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14210F"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3C" w:rsidRDefault="00DD3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DD373C" w:rsidRDefault="00DD373C"/>
                  </w:txbxContent>
                </v:textbox>
              </v:shape>
            </w:pict>
          </mc:Fallback>
        </mc:AlternateContent>
      </w:r>
      <w:r>
        <w:rPr>
          <w:rFonts w:asciiTheme="majorHAnsi" w:hAnsiTheme="majorHAnsi" w:cs="Times New Roman"/>
          <w:color w:val="000000"/>
          <w:sz w:val="24"/>
          <w:szCs w:val="24"/>
          <w:lang w:val="it-IT"/>
        </w:rPr>
        <w:t xml:space="preserve"> </w:t>
      </w:r>
      <w:bookmarkStart w:id="0" w:name="_GoBack"/>
      <w:bookmarkEnd w:id="0"/>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CD7E94">
        <w:rPr>
          <w:rFonts w:asciiTheme="majorHAnsi" w:hAnsiTheme="majorHAnsi" w:cs="Times New Roman"/>
          <w:color w:val="000000"/>
          <w:sz w:val="24"/>
          <w:szCs w:val="24"/>
          <w:u w:val="single"/>
          <w:lang w:val="it-IT"/>
        </w:rPr>
        <w:t>2407</w:t>
      </w:r>
      <w:r w:rsidR="004F2BD6" w:rsidRPr="00681AC1">
        <w:rPr>
          <w:rFonts w:asciiTheme="majorHAnsi" w:hAnsiTheme="majorHAnsi" w:cs="Times New Roman"/>
          <w:color w:val="000000"/>
          <w:sz w:val="24"/>
          <w:szCs w:val="24"/>
          <w:u w:val="single"/>
          <w:lang w:val="it-IT"/>
        </w:rPr>
        <w:t>/5 (</w:t>
      </w:r>
      <w:r w:rsidR="000373AE">
        <w:rPr>
          <w:rFonts w:asciiTheme="majorHAnsi" w:hAnsiTheme="majorHAnsi" w:cs="Times New Roman"/>
          <w:color w:val="000000"/>
          <w:sz w:val="24"/>
          <w:szCs w:val="24"/>
          <w:u w:val="single"/>
          <w:lang w:val="it-IT"/>
        </w:rPr>
        <w:t>0</w:t>
      </w:r>
      <w:r w:rsidR="007B2C85">
        <w:rPr>
          <w:rFonts w:asciiTheme="majorHAnsi" w:hAnsiTheme="majorHAnsi" w:cs="Times New Roman"/>
          <w:color w:val="000000"/>
          <w:sz w:val="24"/>
          <w:szCs w:val="24"/>
          <w:u w:val="single"/>
          <w:lang w:val="it-IT"/>
        </w:rPr>
        <w:t>7</w:t>
      </w:r>
      <w:r w:rsidR="004F2BD6" w:rsidRPr="00681AC1">
        <w:rPr>
          <w:rFonts w:asciiTheme="majorHAnsi" w:hAnsiTheme="majorHAnsi" w:cs="Times New Roman"/>
          <w:color w:val="000000"/>
          <w:sz w:val="24"/>
          <w:szCs w:val="24"/>
          <w:u w:val="single"/>
          <w:lang w:val="it-IT"/>
        </w:rPr>
        <w:t>/1</w:t>
      </w:r>
      <w:r w:rsidR="00715422">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0373AE">
        <w:rPr>
          <w:rFonts w:asciiTheme="majorHAnsi" w:hAnsiTheme="majorHAnsi" w:cs="Times New Roman"/>
          <w:color w:val="000000"/>
          <w:sz w:val="24"/>
          <w:szCs w:val="24"/>
          <w:u w:val="single"/>
          <w:lang w:val="it-IT"/>
        </w:rPr>
        <w:t>21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DD615F">
        <w:rPr>
          <w:rFonts w:asciiTheme="majorHAnsi" w:hAnsiTheme="majorHAnsi" w:cs="Times New Roman"/>
          <w:color w:val="000000"/>
          <w:sz w:val="24"/>
          <w:szCs w:val="24"/>
          <w:u w:val="single"/>
          <w:lang w:val="it-IT"/>
        </w:rPr>
        <w:t>1</w:t>
      </w:r>
      <w:r w:rsidR="00AE1AE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w:t>
      </w:r>
      <w:r w:rsidR="000373AE">
        <w:rPr>
          <w:rFonts w:asciiTheme="majorHAnsi" w:hAnsiTheme="majorHAnsi" w:cs="Times New Roman"/>
          <w:color w:val="000000"/>
          <w:sz w:val="24"/>
          <w:szCs w:val="24"/>
          <w:u w:val="single"/>
          <w:lang w:val="it-IT"/>
        </w:rPr>
        <w:t>0</w:t>
      </w:r>
      <w:r w:rsidR="00715422">
        <w:rPr>
          <w:rFonts w:asciiTheme="majorHAnsi" w:hAnsiTheme="majorHAnsi" w:cs="Times New Roman"/>
          <w:color w:val="000000"/>
          <w:sz w:val="24"/>
          <w:szCs w:val="24"/>
          <w:u w:val="single"/>
          <w:lang w:val="it-IT"/>
        </w:rPr>
        <w:t>3</w:t>
      </w:r>
      <w:r w:rsidR="004F2BD6" w:rsidRPr="00F114BF">
        <w:rPr>
          <w:rFonts w:asciiTheme="majorHAnsi" w:hAnsiTheme="majorHAnsi" w:cs="Times New Roman"/>
          <w:color w:val="000000"/>
          <w:sz w:val="24"/>
          <w:szCs w:val="24"/>
          <w:u w:val="single"/>
          <w:lang w:val="it-IT"/>
        </w:rPr>
        <w:t>.201</w:t>
      </w:r>
      <w:r w:rsidR="00715422">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0373AE" w:rsidRPr="00715422" w:rsidRDefault="00475FDC" w:rsidP="00715422">
      <w:pPr>
        <w:pStyle w:val="ListParagraph"/>
        <w:spacing w:line="240" w:lineRule="auto"/>
        <w:ind w:left="360"/>
        <w:contextualSpacing/>
        <w:jc w:val="center"/>
        <w:rPr>
          <w:rFonts w:asciiTheme="majorHAnsi" w:hAnsiTheme="majorHAnsi" w:cs="Times New Roman"/>
          <w:color w:val="C00000"/>
          <w:sz w:val="32"/>
          <w:szCs w:val="32"/>
        </w:rPr>
      </w:pPr>
      <w:r>
        <w:rPr>
          <w:rFonts w:asciiTheme="majorHAnsi" w:hAnsiTheme="majorHAnsi" w:cs="Times New Roman"/>
          <w:b/>
          <w:color w:val="C00000"/>
          <w:sz w:val="32"/>
          <w:szCs w:val="32"/>
        </w:rPr>
        <w:t>SLUŽBENA ODJEĆA,</w:t>
      </w:r>
      <w:r w:rsidR="00715422" w:rsidRPr="00715422">
        <w:rPr>
          <w:rFonts w:asciiTheme="majorHAnsi" w:hAnsiTheme="majorHAnsi" w:cs="Times New Roman"/>
          <w:b/>
          <w:color w:val="C00000"/>
          <w:sz w:val="32"/>
          <w:szCs w:val="32"/>
        </w:rPr>
        <w:t xml:space="preserve"> </w:t>
      </w:r>
      <w:r w:rsidR="00715422" w:rsidRPr="00715422">
        <w:rPr>
          <w:rFonts w:asciiTheme="majorHAnsi" w:hAnsiTheme="majorHAnsi" w:cs="Verdana"/>
          <w:b/>
          <w:bCs/>
          <w:color w:val="C00000"/>
          <w:sz w:val="32"/>
          <w:szCs w:val="32"/>
        </w:rPr>
        <w:t>SREDSTVA I OPREMA LIČNE ZAŠTITE NA RADU</w:t>
      </w:r>
    </w:p>
    <w:p w:rsidR="00A26ECF" w:rsidRPr="002B397B" w:rsidRDefault="00A26ECF" w:rsidP="00A26ECF">
      <w:pPr>
        <w:spacing w:after="0" w:line="240" w:lineRule="auto"/>
        <w:jc w:val="center"/>
        <w:rPr>
          <w:rFonts w:ascii="Cambria" w:hAnsi="Cambria" w:cs="Times New Roman"/>
          <w:b/>
          <w:color w:val="C00000"/>
          <w:sz w:val="32"/>
          <w:szCs w:val="32"/>
          <w:u w:val="single"/>
          <w:lang w:val="it-IT"/>
        </w:rPr>
      </w:pPr>
      <w:r w:rsidRPr="002B397B">
        <w:rPr>
          <w:rFonts w:ascii="Cambria" w:hAnsi="Cambria" w:cs="Times New Roman"/>
          <w:b/>
          <w:color w:val="C00000"/>
          <w:sz w:val="32"/>
          <w:szCs w:val="32"/>
          <w:u w:val="single"/>
          <w:lang w:val="it-IT"/>
        </w:rPr>
        <w:t xml:space="preserve">broj </w:t>
      </w:r>
      <w:r w:rsidR="00CD7E94">
        <w:rPr>
          <w:rFonts w:ascii="Cambria" w:hAnsi="Cambria" w:cs="Times New Roman"/>
          <w:b/>
          <w:i/>
          <w:color w:val="C00000"/>
          <w:sz w:val="32"/>
          <w:szCs w:val="32"/>
          <w:u w:val="single"/>
          <w:lang w:val="it-IT"/>
        </w:rPr>
        <w:t>2407</w:t>
      </w:r>
      <w:r w:rsidRPr="002B397B">
        <w:rPr>
          <w:rFonts w:ascii="Cambria" w:hAnsi="Cambria" w:cs="Times New Roman"/>
          <w:b/>
          <w:i/>
          <w:color w:val="C00000"/>
          <w:sz w:val="32"/>
          <w:szCs w:val="32"/>
          <w:u w:val="single"/>
          <w:lang w:val="it-IT"/>
        </w:rPr>
        <w:t>/5</w:t>
      </w:r>
      <w:r w:rsidRPr="002B397B">
        <w:rPr>
          <w:rFonts w:ascii="Cambria" w:hAnsi="Cambria" w:cs="Times New Roman"/>
          <w:i/>
          <w:color w:val="C00000"/>
          <w:sz w:val="24"/>
          <w:szCs w:val="24"/>
          <w:u w:val="single"/>
          <w:lang w:val="it-IT"/>
        </w:rPr>
        <w:t xml:space="preserve"> </w:t>
      </w:r>
      <w:r w:rsidRPr="002B397B">
        <w:rPr>
          <w:rFonts w:ascii="Cambria" w:hAnsi="Cambria" w:cs="Times New Roman"/>
          <w:b/>
          <w:i/>
          <w:color w:val="C00000"/>
          <w:sz w:val="32"/>
          <w:szCs w:val="32"/>
          <w:u w:val="single"/>
          <w:lang w:val="it-IT"/>
        </w:rPr>
        <w:t>(</w:t>
      </w:r>
      <w:r w:rsidR="00DD615F">
        <w:rPr>
          <w:rFonts w:ascii="Cambria" w:hAnsi="Cambria" w:cs="Times New Roman"/>
          <w:b/>
          <w:color w:val="C00000"/>
          <w:sz w:val="32"/>
          <w:szCs w:val="32"/>
          <w:u w:val="single"/>
          <w:lang w:val="it-IT"/>
        </w:rPr>
        <w:t>0</w:t>
      </w:r>
      <w:r w:rsidR="007B2C85">
        <w:rPr>
          <w:rFonts w:ascii="Cambria" w:hAnsi="Cambria" w:cs="Times New Roman"/>
          <w:b/>
          <w:color w:val="C00000"/>
          <w:sz w:val="32"/>
          <w:szCs w:val="32"/>
          <w:u w:val="single"/>
          <w:lang w:val="it-IT"/>
        </w:rPr>
        <w:t>7</w:t>
      </w:r>
      <w:r>
        <w:rPr>
          <w:rFonts w:ascii="Cambria" w:hAnsi="Cambria" w:cs="Times New Roman"/>
          <w:b/>
          <w:color w:val="C00000"/>
          <w:sz w:val="32"/>
          <w:szCs w:val="32"/>
          <w:u w:val="single"/>
          <w:lang w:val="it-IT"/>
        </w:rPr>
        <w:t>/1</w:t>
      </w:r>
      <w:r w:rsidR="00715422">
        <w:rPr>
          <w:rFonts w:ascii="Cambria" w:hAnsi="Cambria" w:cs="Times New Roman"/>
          <w:b/>
          <w:color w:val="C00000"/>
          <w:sz w:val="32"/>
          <w:szCs w:val="32"/>
          <w:u w:val="single"/>
          <w:lang w:val="it-IT"/>
        </w:rPr>
        <w:t>9</w:t>
      </w:r>
      <w:r w:rsidR="00DD615F">
        <w:rPr>
          <w:rFonts w:ascii="Cambria" w:hAnsi="Cambria" w:cs="Times New Roman"/>
          <w:b/>
          <w:color w:val="C00000"/>
          <w:sz w:val="32"/>
          <w:szCs w:val="32"/>
          <w:u w:val="single"/>
          <w:lang w:val="it-IT"/>
        </w:rPr>
        <w:t>)</w:t>
      </w:r>
    </w:p>
    <w:p w:rsidR="00A26ECF" w:rsidRPr="002B397B" w:rsidRDefault="00A26ECF" w:rsidP="00A26ECF">
      <w:pPr>
        <w:spacing w:after="0" w:line="240" w:lineRule="auto"/>
        <w:jc w:val="center"/>
        <w:rPr>
          <w:rFonts w:ascii="Cambria" w:hAnsi="Cambria" w:cs="Times New Roman"/>
          <w:b/>
          <w:color w:val="C00000"/>
          <w:sz w:val="32"/>
          <w:szCs w:val="32"/>
          <w:u w:val="single"/>
          <w:lang w:val="it-IT"/>
        </w:rPr>
      </w:pPr>
    </w:p>
    <w:p w:rsidR="00A26ECF" w:rsidRPr="002B397B" w:rsidRDefault="00A26ECF" w:rsidP="00A26ECF">
      <w:pPr>
        <w:spacing w:after="0"/>
        <w:rPr>
          <w:rFonts w:ascii="Verdana" w:hAnsi="Verdana"/>
          <w:b/>
          <w:i/>
          <w:color w:val="C00000"/>
          <w:sz w:val="24"/>
          <w:szCs w:val="24"/>
          <w:lang w:val="sr-Latn-CS"/>
        </w:rPr>
      </w:pPr>
      <w:r w:rsidRPr="002B397B">
        <w:rPr>
          <w:rFonts w:ascii="Verdana" w:hAnsi="Verdana"/>
          <w:b/>
          <w:color w:val="C00000"/>
          <w:sz w:val="24"/>
          <w:szCs w:val="24"/>
          <w:lang w:val="sr-Latn-CS"/>
        </w:rPr>
        <w:t>po partijama kako slijedi:</w:t>
      </w:r>
      <w:r w:rsidRPr="002B397B">
        <w:rPr>
          <w:rFonts w:ascii="Verdana" w:hAnsi="Verdana"/>
          <w:b/>
          <w:i/>
          <w:color w:val="C00000"/>
          <w:sz w:val="24"/>
          <w:szCs w:val="24"/>
          <w:lang w:val="sr-Latn-CS"/>
        </w:rPr>
        <w:t xml:space="preserve"> </w:t>
      </w:r>
    </w:p>
    <w:p w:rsidR="00A26ECF" w:rsidRPr="002B397B" w:rsidRDefault="00A26ECF" w:rsidP="00A26ECF">
      <w:pPr>
        <w:spacing w:after="0"/>
        <w:rPr>
          <w:rFonts w:ascii="Verdana" w:hAnsi="Verdana"/>
          <w:b/>
          <w:i/>
          <w:color w:val="C00000"/>
          <w:sz w:val="20"/>
          <w:szCs w:val="20"/>
          <w:lang w:val="sr-Latn-CS"/>
        </w:rPr>
      </w:pPr>
    </w:p>
    <w:p w:rsidR="000373AE" w:rsidRPr="000373AE" w:rsidRDefault="000373AE" w:rsidP="000373AE">
      <w:pPr>
        <w:pStyle w:val="ListParagraph"/>
        <w:numPr>
          <w:ilvl w:val="0"/>
          <w:numId w:val="9"/>
        </w:numPr>
        <w:spacing w:line="240" w:lineRule="auto"/>
        <w:jc w:val="both"/>
        <w:rPr>
          <w:rFonts w:asciiTheme="majorHAnsi" w:hAnsiTheme="majorHAnsi" w:cs="Times New Roman"/>
          <w:i/>
          <w:color w:val="C00000"/>
          <w:sz w:val="28"/>
          <w:szCs w:val="28"/>
        </w:rPr>
      </w:pPr>
      <w:r w:rsidRPr="000373AE">
        <w:rPr>
          <w:rFonts w:asciiTheme="majorHAnsi" w:hAnsiTheme="majorHAnsi" w:cs="Times New Roman"/>
          <w:b/>
          <w:i/>
          <w:color w:val="C00000"/>
          <w:sz w:val="28"/>
          <w:szCs w:val="28"/>
        </w:rPr>
        <w:t>Partija 1:</w:t>
      </w:r>
      <w:r w:rsidRPr="000373AE">
        <w:rPr>
          <w:rFonts w:asciiTheme="majorHAnsi" w:hAnsiTheme="majorHAnsi" w:cs="Times New Roman"/>
          <w:i/>
          <w:color w:val="C00000"/>
          <w:sz w:val="28"/>
          <w:szCs w:val="28"/>
        </w:rPr>
        <w:t xml:space="preserve"> </w:t>
      </w:r>
      <w:r w:rsidRPr="000373AE">
        <w:rPr>
          <w:rFonts w:asciiTheme="majorHAnsi" w:hAnsiTheme="majorHAnsi" w:cs="Verdana"/>
          <w:b/>
          <w:bCs/>
          <w:color w:val="C00000"/>
          <w:sz w:val="28"/>
          <w:szCs w:val="28"/>
        </w:rPr>
        <w:t>Službena odjeća</w:t>
      </w:r>
      <w:r w:rsidRPr="000373AE">
        <w:rPr>
          <w:rFonts w:asciiTheme="majorHAnsi" w:hAnsiTheme="majorHAnsi" w:cs="Verdana"/>
          <w:bCs/>
          <w:i/>
          <w:color w:val="C00000"/>
          <w:sz w:val="28"/>
          <w:szCs w:val="28"/>
        </w:rPr>
        <w:t>;</w:t>
      </w:r>
    </w:p>
    <w:p w:rsidR="00B460F9" w:rsidRPr="000373AE" w:rsidRDefault="000373AE" w:rsidP="000373AE">
      <w:pPr>
        <w:pStyle w:val="ListParagraph"/>
        <w:numPr>
          <w:ilvl w:val="0"/>
          <w:numId w:val="9"/>
        </w:numPr>
        <w:spacing w:line="240" w:lineRule="auto"/>
        <w:jc w:val="both"/>
        <w:rPr>
          <w:rFonts w:asciiTheme="majorHAnsi" w:hAnsiTheme="majorHAnsi" w:cs="Times New Roman"/>
          <w:i/>
          <w:color w:val="C00000"/>
          <w:sz w:val="28"/>
          <w:szCs w:val="28"/>
        </w:rPr>
      </w:pPr>
      <w:r w:rsidRPr="000373AE">
        <w:rPr>
          <w:rFonts w:asciiTheme="majorHAnsi" w:hAnsiTheme="majorHAnsi" w:cs="Times New Roman"/>
          <w:b/>
          <w:i/>
          <w:color w:val="C00000"/>
          <w:sz w:val="28"/>
          <w:szCs w:val="28"/>
        </w:rPr>
        <w:t>Partija 2:</w:t>
      </w:r>
      <w:r w:rsidRPr="000373AE">
        <w:rPr>
          <w:rFonts w:asciiTheme="majorHAnsi" w:hAnsiTheme="majorHAnsi" w:cs="Times New Roman"/>
          <w:i/>
          <w:color w:val="C00000"/>
          <w:sz w:val="28"/>
          <w:szCs w:val="28"/>
        </w:rPr>
        <w:t xml:space="preserve"> </w:t>
      </w:r>
      <w:r w:rsidRPr="000373AE">
        <w:rPr>
          <w:rFonts w:asciiTheme="majorHAnsi" w:hAnsiTheme="majorHAnsi" w:cs="Verdana"/>
          <w:b/>
          <w:bCs/>
          <w:color w:val="C00000"/>
          <w:sz w:val="28"/>
          <w:szCs w:val="28"/>
        </w:rPr>
        <w:t>Sredstva i oprema ličn</w:t>
      </w:r>
      <w:r w:rsidR="00715422">
        <w:rPr>
          <w:rFonts w:asciiTheme="majorHAnsi" w:hAnsiTheme="majorHAnsi" w:cs="Verdana"/>
          <w:b/>
          <w:bCs/>
          <w:color w:val="C00000"/>
          <w:sz w:val="28"/>
          <w:szCs w:val="28"/>
        </w:rPr>
        <w:t>e</w:t>
      </w:r>
      <w:r w:rsidRPr="000373AE">
        <w:rPr>
          <w:rFonts w:asciiTheme="majorHAnsi" w:hAnsiTheme="majorHAnsi" w:cs="Verdana"/>
          <w:b/>
          <w:bCs/>
          <w:color w:val="C00000"/>
          <w:sz w:val="28"/>
          <w:szCs w:val="28"/>
        </w:rPr>
        <w:t xml:space="preserve"> zaštit</w:t>
      </w:r>
      <w:r w:rsidR="00715422">
        <w:rPr>
          <w:rFonts w:asciiTheme="majorHAnsi" w:hAnsiTheme="majorHAnsi" w:cs="Verdana"/>
          <w:b/>
          <w:bCs/>
          <w:color w:val="C00000"/>
          <w:sz w:val="28"/>
          <w:szCs w:val="28"/>
        </w:rPr>
        <w:t>e</w:t>
      </w:r>
      <w:r w:rsidRPr="000373AE">
        <w:rPr>
          <w:rFonts w:asciiTheme="majorHAnsi" w:hAnsiTheme="majorHAnsi" w:cs="Verdana"/>
          <w:b/>
          <w:bCs/>
          <w:color w:val="C00000"/>
          <w:sz w:val="28"/>
          <w:szCs w:val="28"/>
        </w:rPr>
        <w:t xml:space="preserve"> na radu</w:t>
      </w:r>
      <w:r w:rsidRPr="000373AE">
        <w:rPr>
          <w:rFonts w:asciiTheme="majorHAnsi" w:hAnsiTheme="majorHAnsi" w:cs="Verdana"/>
          <w:bCs/>
          <w:i/>
          <w:color w:val="C00000"/>
          <w:sz w:val="28"/>
          <w:szCs w:val="28"/>
        </w:rPr>
        <w:t>;</w:t>
      </w: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4" w:history="1">
        <w:r w:rsidR="00A26ECF" w:rsidRPr="00A26ECF">
          <w:rPr>
            <w:rStyle w:val="Hyperlink"/>
            <w:rFonts w:asciiTheme="majorHAnsi" w:hAnsiTheme="majorHAnsi" w:cs="Times New Roman"/>
            <w:noProof/>
            <w:color w:val="auto"/>
            <w:sz w:val="24"/>
            <w:szCs w:val="24"/>
          </w:rPr>
          <w:t>POZIV ZA JAVNO NADMETANJE U OTVORENOM POSTUPKU JAVNE NABAVKE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_Toc418775194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3</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A26ECF" w:rsidRPr="00A26ECF">
          <w:rPr>
            <w:rStyle w:val="Hyperlink"/>
            <w:rFonts w:asciiTheme="majorHAnsi" w:hAnsiTheme="majorHAnsi" w:cs="Times New Roman"/>
            <w:noProof/>
            <w:color w:val="auto"/>
            <w:sz w:val="24"/>
            <w:szCs w:val="24"/>
          </w:rPr>
          <w:t>TEHNIČKE KARAKTERISTIKE ILI SPECIFIKACIJE PREDMETA JAVNE NABAVKE, ODNOSNO PREDMJER RADOVA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_Toc418775195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7</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A26ECF" w:rsidRPr="00A26ECF">
          <w:rPr>
            <w:rStyle w:val="Hyperlink"/>
            <w:rFonts w:asciiTheme="majorHAnsi" w:hAnsiTheme="majorHAnsi" w:cs="Times New Roman"/>
            <w:noProof/>
            <w:color w:val="auto"/>
            <w:sz w:val="24"/>
            <w:szCs w:val="24"/>
          </w:rPr>
          <w:t>IZJAVA NARUČIOCA DA ĆE UREDNO IZMIRIVATI OBAVEZE PREMA IZABRANOM PONUĐAČU</w:t>
        </w:r>
        <w:r w:rsidR="00A26ECF" w:rsidRPr="00A26ECF">
          <w:rPr>
            <w:rFonts w:asciiTheme="majorHAnsi" w:hAnsiTheme="majorHAnsi" w:cs="Times New Roman"/>
            <w:noProof/>
            <w:webHidden/>
            <w:sz w:val="24"/>
            <w:szCs w:val="24"/>
          </w:rPr>
          <w:tab/>
          <w:t>8</w:t>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A26ECF" w:rsidRPr="00A26ECF">
          <w:rPr>
            <w:rStyle w:val="Hyperlink"/>
            <w:rFonts w:asciiTheme="majorHAnsi" w:hAnsiTheme="majorHAnsi" w:cs="Times New Roman"/>
            <w:noProof/>
            <w:color w:val="auto"/>
            <w:sz w:val="24"/>
            <w:szCs w:val="24"/>
          </w:rPr>
          <w:t xml:space="preserve">IZJAVA NARUČIOCA (OVLAŠĆENO LICE, SLUŽBENIK ZA JAVNE NABAVKE I LICA KOJA SU UČESTVOVALA U PLANIRANJU JAVNE NABAVKE) O NEPOSTOJANJU SUKOBA INTERESA </w:t>
        </w:r>
        <w:r w:rsidR="00A26ECF" w:rsidRPr="00A26ECF">
          <w:rPr>
            <w:rFonts w:asciiTheme="majorHAnsi" w:hAnsiTheme="majorHAnsi" w:cs="Times New Roman"/>
            <w:noProof/>
            <w:webHidden/>
            <w:sz w:val="24"/>
            <w:szCs w:val="24"/>
          </w:rPr>
          <w:tab/>
          <w:t>9</w:t>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A26ECF" w:rsidRPr="00A26ECF">
          <w:rPr>
            <w:rStyle w:val="Hyperlink"/>
            <w:rFonts w:asciiTheme="majorHAnsi" w:hAnsiTheme="majorHAnsi" w:cs="Times New Roman"/>
            <w:noProof/>
            <w:color w:val="auto"/>
            <w:sz w:val="24"/>
            <w:szCs w:val="24"/>
          </w:rPr>
          <w:t>IZJAVA NARUČIOCA (ČLANOVA KOMISIJE ZA OTVARANJE I VREDNOVANJE PONUDE I LICA KOJA SU UČESTVOVALA U PRIPREMANJU TENDERSKE DOKUMENTACIJE) O NEPOSTOJANJU SUKOBA INTERESA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_Toc418775198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17</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A26ECF" w:rsidRPr="00A26ECF">
          <w:rPr>
            <w:rStyle w:val="Hyperlink"/>
            <w:rFonts w:asciiTheme="majorHAnsi" w:hAnsiTheme="majorHAnsi" w:cs="Times New Roman"/>
            <w:noProof/>
            <w:color w:val="auto"/>
            <w:sz w:val="24"/>
            <w:szCs w:val="24"/>
          </w:rPr>
          <w:t>METODOLOGIJA NAČINA VREDNOVANJA PONUDA PO KRITERIJUMU I PODKRITERIJUMIMA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_Toc418775199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18</w:t>
        </w:r>
        <w:r w:rsidR="0003381E" w:rsidRPr="00A26ECF">
          <w:rPr>
            <w:rFonts w:asciiTheme="majorHAnsi" w:hAnsiTheme="majorHAnsi" w:cs="Times New Roman"/>
            <w:noProof/>
            <w:webHidden/>
            <w:sz w:val="24"/>
            <w:szCs w:val="24"/>
          </w:rPr>
          <w:fldChar w:fldCharType="end"/>
        </w:r>
      </w:hyperlink>
      <w:hyperlink w:anchor="_Toc418775201" w:history="1"/>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A26ECF" w:rsidRPr="00A26ECF">
          <w:rPr>
            <w:rStyle w:val="Hyperlink"/>
            <w:rFonts w:asciiTheme="majorHAnsi" w:hAnsiTheme="majorHAnsi" w:cs="Times New Roman"/>
            <w:noProof/>
            <w:color w:val="auto"/>
            <w:sz w:val="24"/>
            <w:szCs w:val="24"/>
          </w:rPr>
          <w:t>OBRAZAC PONUDE SA OBRASCIMA KOJE PRIPREMA PONUĐAČ</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_Toc418775202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19</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2"/>
        <w:tabs>
          <w:tab w:val="right" w:leader="dot" w:pos="9062"/>
        </w:tabs>
        <w:ind w:left="0"/>
      </w:pPr>
      <w:hyperlink w:anchor="_Toc418775203" w:history="1">
        <w:r w:rsidR="00A26ECF" w:rsidRPr="00A26ECF">
          <w:rPr>
            <w:rStyle w:val="Hyperlink"/>
            <w:rFonts w:asciiTheme="majorHAnsi" w:hAnsiTheme="majorHAnsi" w:cs="Times New Roman"/>
            <w:bCs/>
            <w:noProof/>
            <w:color w:val="auto"/>
            <w:sz w:val="24"/>
            <w:szCs w:val="24"/>
          </w:rPr>
          <w:t>NASLOVNA STRANA PONUDE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_Toc418775203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20</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pPr>
      <w:hyperlink w:anchor="_Toc418775213" w:history="1">
        <w:r w:rsidR="00A26ECF" w:rsidRPr="00A26ECF">
          <w:rPr>
            <w:rStyle w:val="Hyperlink"/>
            <w:rFonts w:asciiTheme="majorHAnsi" w:hAnsiTheme="majorHAnsi" w:cs="Times New Roman"/>
            <w:noProof/>
            <w:color w:val="auto"/>
            <w:sz w:val="24"/>
            <w:szCs w:val="24"/>
          </w:rPr>
          <w:t>SADRŽAJ PONUDE</w:t>
        </w:r>
        <w:r w:rsidR="00A26ECF" w:rsidRPr="00A26ECF">
          <w:rPr>
            <w:rFonts w:asciiTheme="majorHAnsi" w:hAnsiTheme="majorHAnsi" w:cs="Times New Roman"/>
            <w:noProof/>
            <w:webHidden/>
            <w:sz w:val="24"/>
            <w:szCs w:val="24"/>
          </w:rPr>
          <w:tab/>
          <w:t>14</w:t>
        </w:r>
      </w:hyperlink>
    </w:p>
    <w:p w:rsidR="00A26ECF" w:rsidRPr="00A26ECF" w:rsidRDefault="0016152E"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A26ECF" w:rsidRPr="00A26ECF">
          <w:rPr>
            <w:rStyle w:val="Hyperlink"/>
            <w:rFonts w:asciiTheme="majorHAnsi" w:hAnsiTheme="majorHAnsi" w:cs="Times New Roman"/>
            <w:noProof/>
            <w:color w:val="auto"/>
            <w:sz w:val="24"/>
            <w:szCs w:val="24"/>
          </w:rPr>
          <w:t>PODACI O PONUDI I PONUĐAČU</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_Toc418775204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22</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A26ECF" w:rsidRPr="00A26ECF">
          <w:rPr>
            <w:rStyle w:val="Hyperlink"/>
            <w:rFonts w:asciiTheme="majorHAnsi" w:hAnsiTheme="majorHAnsi" w:cs="Times New Roman"/>
            <w:noProof/>
            <w:color w:val="auto"/>
            <w:sz w:val="24"/>
            <w:szCs w:val="24"/>
          </w:rPr>
          <w:t>FINANSIJSKI DIO PONUDE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_Toc418775205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28</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A26ECF" w:rsidRPr="00A26ECF">
          <w:rPr>
            <w:rStyle w:val="Hyperlink"/>
            <w:rFonts w:asciiTheme="majorHAnsi" w:hAnsiTheme="majorHAnsi" w:cs="Times New Roman"/>
            <w:noProof/>
            <w:color w:val="auto"/>
            <w:sz w:val="24"/>
            <w:szCs w:val="24"/>
          </w:rPr>
          <w:t>IZJAVA O NEPOSTOJANJU SUKOBA INTERESA NA STRANI PONUĐAČA,PODNOSIOCA ZAJEDNIČKE PONUDE, PODIZVOĐAČA /PODUGOVARAČA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_Toc418775206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32</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A26ECF" w:rsidRPr="00A26ECF">
          <w:rPr>
            <w:rStyle w:val="Hyperlink"/>
            <w:rFonts w:asciiTheme="majorHAnsi" w:hAnsiTheme="majorHAnsi" w:cs="Times New Roman"/>
            <w:noProof/>
            <w:color w:val="auto"/>
            <w:sz w:val="24"/>
            <w:szCs w:val="24"/>
            <w:lang w:val="sr-Latn-CS"/>
          </w:rPr>
          <w:t>DOKAZI O ISPUNJENOSTI OBAVEZNIH USLOVA ZA UČEŠĆE U POSTUPKU JAVNOG NADMETANJA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_Toc418775207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33</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A26ECF" w:rsidRPr="00A26ECF">
          <w:rPr>
            <w:rStyle w:val="Hyperlink"/>
            <w:rFonts w:asciiTheme="majorHAnsi" w:hAnsiTheme="majorHAnsi" w:cs="Times New Roman"/>
            <w:noProof/>
            <w:color w:val="auto"/>
            <w:sz w:val="24"/>
            <w:szCs w:val="24"/>
            <w:lang w:val="pl-PL"/>
          </w:rPr>
          <w:t>DOKAZI O ISPUNJAVANJU USLOVA EKONOMSKO-FINANSIJSKE SPOSOBNOSTI</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_Toc418775208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34</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A26ECF" w:rsidRPr="00A26ECF">
          <w:rPr>
            <w:rStyle w:val="Hyperlink"/>
            <w:rFonts w:asciiTheme="majorHAnsi" w:hAnsiTheme="majorHAnsi" w:cs="Times New Roman"/>
            <w:noProof/>
            <w:color w:val="auto"/>
            <w:sz w:val="24"/>
            <w:szCs w:val="24"/>
          </w:rPr>
          <w:t>DOKAZI O ISPUNJAVANJU USLOVA STRUČNO-TEHNIČKE I KADROVSKE OSPOSOBLJENOSTI</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_Toc418775209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35</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A26ECF" w:rsidRPr="00A26ECF">
          <w:rPr>
            <w:rStyle w:val="Hyperlink"/>
            <w:rFonts w:asciiTheme="majorHAnsi" w:hAnsiTheme="majorHAnsi" w:cs="Times New Roman"/>
            <w:noProof/>
            <w:color w:val="auto"/>
            <w:sz w:val="24"/>
            <w:szCs w:val="24"/>
          </w:rPr>
          <w:t>NACRT UGOVORA O JAVNOJ NABAVCI</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_Toc418775211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39</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A26ECF" w:rsidRPr="00A26ECF">
          <w:rPr>
            <w:rStyle w:val="Hyperlink"/>
            <w:rFonts w:asciiTheme="majorHAnsi" w:hAnsiTheme="majorHAnsi" w:cs="Times New Roman"/>
            <w:noProof/>
            <w:color w:val="auto"/>
            <w:sz w:val="24"/>
            <w:szCs w:val="24"/>
          </w:rPr>
          <w:t>UPUTSTVO PONUĐAČIMA ZA SAČINJAVANJE I PODNOŠENJE PONUDE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_Toc418775212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49</w:t>
        </w:r>
        <w:r w:rsidR="0003381E" w:rsidRPr="00A26ECF">
          <w:rPr>
            <w:rFonts w:asciiTheme="majorHAnsi" w:hAnsiTheme="majorHAnsi" w:cs="Times New Roman"/>
            <w:noProof/>
            <w:webHidden/>
            <w:sz w:val="24"/>
            <w:szCs w:val="24"/>
          </w:rPr>
          <w:fldChar w:fldCharType="end"/>
        </w:r>
      </w:hyperlink>
    </w:p>
    <w:p w:rsidR="00A26ECF" w:rsidRPr="00A26ECF" w:rsidRDefault="0016152E"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A26ECF" w:rsidRPr="00A26ECF">
          <w:rPr>
            <w:rStyle w:val="Hyperlink"/>
            <w:rFonts w:asciiTheme="majorHAnsi" w:hAnsiTheme="majorHAnsi" w:cs="Times New Roman"/>
            <w:noProof/>
            <w:color w:val="auto"/>
            <w:sz w:val="24"/>
            <w:szCs w:val="24"/>
          </w:rPr>
          <w:t>OVLAŠĆENJE ZA ZASTUPANJE I UČESTVOVANJE U POSTUPKU JAVNOG OTVARANJA PONUDA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_Toc418775214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55</w:t>
        </w:r>
        <w:r w:rsidR="0003381E" w:rsidRPr="00A26ECF">
          <w:rPr>
            <w:rFonts w:asciiTheme="majorHAnsi" w:hAnsiTheme="majorHAnsi" w:cs="Times New Roman"/>
            <w:noProof/>
            <w:webHidden/>
            <w:sz w:val="24"/>
            <w:szCs w:val="24"/>
          </w:rPr>
          <w:fldChar w:fldCharType="end"/>
        </w:r>
      </w:hyperlink>
    </w:p>
    <w:p w:rsidR="00B460F9" w:rsidRDefault="0016152E" w:rsidP="00A26ECF">
      <w:hyperlink w:anchor="_Toc418775215" w:history="1">
        <w:r w:rsidR="00A26ECF" w:rsidRPr="00A26ECF">
          <w:rPr>
            <w:rStyle w:val="Hyperlink"/>
            <w:rFonts w:asciiTheme="majorHAnsi" w:hAnsiTheme="majorHAnsi" w:cs="Times New Roman"/>
            <w:noProof/>
            <w:color w:val="auto"/>
            <w:sz w:val="24"/>
            <w:szCs w:val="24"/>
          </w:rPr>
          <w:t>UPUTSTVO O PRAVNOM SREDSTVU</w:t>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t xml:space="preserve">     </w:t>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_Toc418775215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2D45FD">
          <w:rPr>
            <w:rFonts w:asciiTheme="majorHAnsi" w:hAnsiTheme="majorHAnsi" w:cs="Times New Roman"/>
            <w:noProof/>
            <w:webHidden/>
            <w:sz w:val="24"/>
            <w:szCs w:val="24"/>
          </w:rPr>
          <w:t>56</w:t>
        </w:r>
        <w:r w:rsidR="0003381E" w:rsidRPr="00A26ECF">
          <w:rPr>
            <w:rFonts w:asciiTheme="majorHAnsi" w:hAnsiTheme="majorHAnsi" w:cs="Times New Roman"/>
            <w:noProof/>
            <w:webHidden/>
            <w:sz w:val="24"/>
            <w:szCs w:val="24"/>
          </w:rPr>
          <w:fldChar w:fldCharType="end"/>
        </w:r>
      </w:hyperlink>
    </w:p>
    <w:p w:rsidR="00A26ECF" w:rsidRDefault="00A26ECF" w:rsidP="00A26ECF"/>
    <w:p w:rsidR="00A26ECF" w:rsidRDefault="00A26ECF" w:rsidP="00A26ECF"/>
    <w:p w:rsidR="00A26ECF" w:rsidRDefault="00A26ECF" w:rsidP="00A26ECF"/>
    <w:p w:rsidR="00A26ECF" w:rsidRDefault="00A26ECF" w:rsidP="00A26ECF"/>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A26ECF" w:rsidRPr="00AA5675" w:rsidRDefault="00AA5675" w:rsidP="00AE1AE1">
            <w:pPr>
              <w:numPr>
                <w:ilvl w:val="0"/>
                <w:numId w:val="5"/>
              </w:numPr>
              <w:spacing w:after="0" w:line="240" w:lineRule="auto"/>
              <w:jc w:val="both"/>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MSc Marija Kalezić, </w:t>
            </w:r>
            <w:r>
              <w:rPr>
                <w:rFonts w:asciiTheme="majorHAnsi" w:hAnsiTheme="majorHAnsi" w:cs="Times New Roman"/>
                <w:color w:val="000000"/>
                <w:sz w:val="23"/>
                <w:szCs w:val="23"/>
              </w:rPr>
              <w:t>službenik</w:t>
            </w:r>
            <w:r w:rsidRPr="00AA5675">
              <w:rPr>
                <w:rFonts w:asciiTheme="majorHAnsi" w:hAnsiTheme="majorHAnsi" w:cs="Times New Roman"/>
                <w:color w:val="000000"/>
                <w:sz w:val="23"/>
                <w:szCs w:val="23"/>
              </w:rPr>
              <w:t xml:space="preserve"> za javne nabavke</w:t>
            </w:r>
          </w:p>
          <w:p w:rsidR="00AD1371" w:rsidRPr="00447721" w:rsidRDefault="000373AE" w:rsidP="0055108F">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Zorica Popović</w:t>
            </w:r>
            <w:r w:rsidR="00A26ECF">
              <w:rPr>
                <w:rFonts w:ascii="Cambria" w:hAnsi="Cambria" w:cs="Times New Roman"/>
                <w:b/>
                <w:color w:val="000000"/>
                <w:sz w:val="23"/>
                <w:szCs w:val="23"/>
                <w:lang w:val="sr-Latn-CS"/>
              </w:rPr>
              <w:t xml:space="preserve">, </w:t>
            </w:r>
            <w:r>
              <w:rPr>
                <w:rFonts w:asciiTheme="majorHAnsi" w:hAnsiTheme="majorHAnsi"/>
                <w:sz w:val="24"/>
                <w:szCs w:val="24"/>
              </w:rPr>
              <w:t>dipl.ing.zaštite na radu</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AD1371" w:rsidRPr="000373AE" w:rsidRDefault="003D00C6" w:rsidP="00CA30C3">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AA5675">
              <w:rPr>
                <w:rFonts w:asciiTheme="majorHAnsi" w:hAnsiTheme="majorHAnsi" w:cs="Times New Roman"/>
                <w:b/>
                <w:color w:val="000000"/>
                <w:sz w:val="23"/>
                <w:szCs w:val="23"/>
              </w:rPr>
              <w:t>369</w:t>
            </w:r>
          </w:p>
          <w:p w:rsidR="00CA30C3" w:rsidRPr="00447721" w:rsidRDefault="00CA30C3" w:rsidP="000373AE">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Pr>
                <w:rFonts w:ascii="Cambria" w:hAnsi="Cambria" w:cs="Times New Roman"/>
                <w:b/>
                <w:color w:val="000000"/>
                <w:sz w:val="23"/>
                <w:szCs w:val="23"/>
              </w:rPr>
              <w:t>20 441-</w:t>
            </w:r>
            <w:r w:rsidR="000373AE">
              <w:rPr>
                <w:rFonts w:ascii="Cambria" w:hAnsi="Cambria" w:cs="Times New Roman"/>
                <w:b/>
                <w:color w:val="000000"/>
                <w:sz w:val="23"/>
                <w:szCs w:val="23"/>
              </w:rPr>
              <w:t>358</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2D3D42">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8B3064" w:rsidRDefault="00E37365" w:rsidP="00715422">
            <w:pPr>
              <w:tabs>
                <w:tab w:val="left" w:pos="6120"/>
              </w:tabs>
              <w:spacing w:after="0" w:line="240" w:lineRule="auto"/>
              <w:jc w:val="both"/>
              <w:rPr>
                <w:rFonts w:asciiTheme="majorHAnsi" w:hAnsiTheme="majorHAnsi" w:cs="Arial"/>
                <w:sz w:val="24"/>
                <w:szCs w:val="24"/>
                <w:lang w:val="sr-Latn-CS"/>
              </w:rPr>
            </w:pPr>
            <w:r w:rsidRPr="006550E8">
              <w:rPr>
                <w:rFonts w:asciiTheme="majorHAnsi" w:hAnsiTheme="majorHAnsi" w:cs="Arial"/>
                <w:b/>
                <w:sz w:val="24"/>
                <w:szCs w:val="24"/>
                <w:lang w:val="sr-Latn-CS"/>
              </w:rPr>
              <w:t>Nabavka i isporuka</w:t>
            </w:r>
            <w:r w:rsidRPr="00F058B7">
              <w:rPr>
                <w:rFonts w:asciiTheme="majorHAnsi" w:hAnsiTheme="majorHAnsi" w:cs="Arial"/>
                <w:sz w:val="24"/>
                <w:szCs w:val="24"/>
                <w:lang w:val="sr-Latn-CS"/>
              </w:rPr>
              <w:t xml:space="preserve"> </w:t>
            </w:r>
            <w:r w:rsidR="00715422">
              <w:rPr>
                <w:rFonts w:asciiTheme="majorHAnsi" w:hAnsiTheme="majorHAnsi" w:cs="Times New Roman"/>
                <w:b/>
                <w:sz w:val="24"/>
                <w:szCs w:val="24"/>
              </w:rPr>
              <w:t>s</w:t>
            </w:r>
            <w:r w:rsidR="00715422" w:rsidRPr="00D22489">
              <w:rPr>
                <w:rFonts w:asciiTheme="majorHAnsi" w:hAnsiTheme="majorHAnsi" w:cs="Times New Roman"/>
                <w:b/>
                <w:sz w:val="24"/>
                <w:szCs w:val="24"/>
              </w:rPr>
              <w:t>lužben</w:t>
            </w:r>
            <w:r w:rsidR="00715422">
              <w:rPr>
                <w:rFonts w:asciiTheme="majorHAnsi" w:hAnsiTheme="majorHAnsi" w:cs="Times New Roman"/>
                <w:b/>
                <w:sz w:val="24"/>
                <w:szCs w:val="24"/>
              </w:rPr>
              <w:t>e</w:t>
            </w:r>
            <w:r w:rsidR="00715422" w:rsidRPr="00D22489">
              <w:rPr>
                <w:rFonts w:asciiTheme="majorHAnsi" w:hAnsiTheme="majorHAnsi" w:cs="Times New Roman"/>
                <w:b/>
                <w:sz w:val="24"/>
                <w:szCs w:val="24"/>
              </w:rPr>
              <w:t xml:space="preserve"> odjeć</w:t>
            </w:r>
            <w:r w:rsidR="00715422">
              <w:rPr>
                <w:rFonts w:asciiTheme="majorHAnsi" w:hAnsiTheme="majorHAnsi" w:cs="Times New Roman"/>
                <w:b/>
                <w:sz w:val="24"/>
                <w:szCs w:val="24"/>
              </w:rPr>
              <w:t>e,</w:t>
            </w:r>
            <w:r w:rsidR="00715422" w:rsidRPr="00D22489">
              <w:rPr>
                <w:rFonts w:asciiTheme="majorHAnsi" w:hAnsiTheme="majorHAnsi" w:cs="Times New Roman"/>
                <w:b/>
                <w:sz w:val="24"/>
                <w:szCs w:val="24"/>
              </w:rPr>
              <w:t xml:space="preserve"> </w:t>
            </w:r>
            <w:r w:rsidR="00715422" w:rsidRPr="00AF219B">
              <w:rPr>
                <w:rFonts w:asciiTheme="majorHAnsi" w:hAnsiTheme="majorHAnsi" w:cs="Verdana"/>
                <w:b/>
                <w:bCs/>
                <w:sz w:val="23"/>
                <w:szCs w:val="23"/>
                <w:lang w:val="sr-Latn-CS"/>
              </w:rPr>
              <w:t>sredst</w:t>
            </w:r>
            <w:r w:rsidR="00475FDC">
              <w:rPr>
                <w:rFonts w:asciiTheme="majorHAnsi" w:hAnsiTheme="majorHAnsi" w:cs="Verdana"/>
                <w:b/>
                <w:bCs/>
                <w:sz w:val="23"/>
                <w:szCs w:val="23"/>
                <w:lang w:val="sr-Latn-CS"/>
              </w:rPr>
              <w:t>a</w:t>
            </w:r>
            <w:r w:rsidR="00715422" w:rsidRPr="00AF219B">
              <w:rPr>
                <w:rFonts w:asciiTheme="majorHAnsi" w:hAnsiTheme="majorHAnsi" w:cs="Verdana"/>
                <w:b/>
                <w:bCs/>
                <w:sz w:val="23"/>
                <w:szCs w:val="23"/>
                <w:lang w:val="sr-Latn-CS"/>
              </w:rPr>
              <w:t>va i oprem</w:t>
            </w:r>
            <w:r w:rsidR="00715422">
              <w:rPr>
                <w:rFonts w:asciiTheme="majorHAnsi" w:hAnsiTheme="majorHAnsi" w:cs="Verdana"/>
                <w:b/>
                <w:bCs/>
                <w:sz w:val="23"/>
                <w:szCs w:val="23"/>
                <w:lang w:val="sr-Latn-CS"/>
              </w:rPr>
              <w:t>e</w:t>
            </w:r>
            <w:r w:rsidR="00715422" w:rsidRPr="00AF219B">
              <w:rPr>
                <w:rFonts w:asciiTheme="majorHAnsi" w:hAnsiTheme="majorHAnsi" w:cs="Verdana"/>
                <w:b/>
                <w:bCs/>
                <w:sz w:val="23"/>
                <w:szCs w:val="23"/>
                <w:lang w:val="sr-Latn-CS"/>
              </w:rPr>
              <w:t xml:space="preserve"> lične zaštite na radu</w:t>
            </w:r>
            <w:r w:rsidR="00715422" w:rsidRPr="00F058B7">
              <w:rPr>
                <w:rFonts w:asciiTheme="majorHAnsi" w:hAnsiTheme="majorHAnsi" w:cs="Arial"/>
                <w:sz w:val="24"/>
                <w:szCs w:val="24"/>
                <w:lang w:val="sr-Latn-CS"/>
              </w:rPr>
              <w:t xml:space="preserve"> </w:t>
            </w:r>
            <w:r w:rsidRPr="00F058B7">
              <w:rPr>
                <w:rFonts w:asciiTheme="majorHAnsi" w:hAnsiTheme="majorHAnsi" w:cs="Arial"/>
                <w:sz w:val="24"/>
                <w:szCs w:val="24"/>
                <w:lang w:val="sr-Latn-CS"/>
              </w:rPr>
              <w:t>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B06E2" w:rsidTr="005820EC">
        <w:tc>
          <w:tcPr>
            <w:tcW w:w="9180" w:type="dxa"/>
            <w:tcBorders>
              <w:top w:val="single" w:sz="4" w:space="0" w:color="auto"/>
              <w:bottom w:val="single" w:sz="4" w:space="0" w:color="auto"/>
            </w:tcBorders>
          </w:tcPr>
          <w:p w:rsidR="00F54CA4" w:rsidRPr="004B06E2" w:rsidRDefault="004B06E2" w:rsidP="008515EB">
            <w:pPr>
              <w:spacing w:after="0" w:line="240" w:lineRule="auto"/>
              <w:jc w:val="both"/>
              <w:rPr>
                <w:rFonts w:asciiTheme="majorHAnsi" w:hAnsiTheme="majorHAnsi" w:cs="Times New Roman"/>
                <w:color w:val="000000"/>
                <w:sz w:val="24"/>
                <w:szCs w:val="24"/>
              </w:rPr>
            </w:pPr>
            <w:r w:rsidRPr="004B06E2">
              <w:rPr>
                <w:rFonts w:asciiTheme="majorHAnsi" w:eastAsia="Times New Roman" w:hAnsiTheme="majorHAnsi" w:cs="Times New Roman"/>
                <w:sz w:val="24"/>
                <w:szCs w:val="24"/>
              </w:rPr>
              <w:t>35113400-3 Zaštitna i bezbjednosna odjeca</w:t>
            </w:r>
          </w:p>
        </w:tc>
      </w:tr>
    </w:tbl>
    <w:p w:rsidR="00B460F9" w:rsidRDefault="00B460F9" w:rsidP="00B460F9">
      <w:pPr>
        <w:spacing w:after="0" w:line="240" w:lineRule="auto"/>
        <w:jc w:val="both"/>
        <w:rPr>
          <w:rFonts w:asciiTheme="majorHAnsi" w:hAnsiTheme="majorHAnsi" w:cs="Times New Roman"/>
          <w:color w:val="000000"/>
          <w:sz w:val="16"/>
          <w:szCs w:val="16"/>
          <w:lang w:val="pl-PL"/>
        </w:rPr>
      </w:pPr>
    </w:p>
    <w:p w:rsidR="00DD615F" w:rsidRPr="00E84110" w:rsidRDefault="00DD615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E37365" w:rsidRPr="00E84110" w:rsidRDefault="00E3736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887529" w:rsidRDefault="00887529" w:rsidP="00B460F9">
      <w:pPr>
        <w:spacing w:after="0" w:line="240" w:lineRule="auto"/>
        <w:jc w:val="both"/>
        <w:rPr>
          <w:rFonts w:asciiTheme="majorHAnsi" w:hAnsiTheme="majorHAnsi" w:cs="Times New Roman"/>
          <w:color w:val="000000"/>
          <w:sz w:val="16"/>
          <w:szCs w:val="16"/>
        </w:rPr>
      </w:pPr>
    </w:p>
    <w:p w:rsidR="00887529" w:rsidRPr="00DC01D9" w:rsidRDefault="00887529" w:rsidP="00B460F9">
      <w:pPr>
        <w:spacing w:after="0" w:line="240" w:lineRule="auto"/>
        <w:jc w:val="both"/>
        <w:rPr>
          <w:rFonts w:asciiTheme="majorHAnsi" w:hAnsiTheme="majorHAnsi" w:cs="Times New Roman"/>
          <w:color w:val="000000"/>
          <w:sz w:val="16"/>
          <w:szCs w:val="16"/>
        </w:rPr>
      </w:pPr>
    </w:p>
    <w:p w:rsidR="00F54CA4" w:rsidRPr="00CB74F7" w:rsidRDefault="00F54CA4" w:rsidP="00F54CA4">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Predmet javne nabavke se nabavlja:</w:t>
      </w:r>
    </w:p>
    <w:p w:rsidR="00F54CA4" w:rsidRDefault="00F54CA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Pr="00AB6C08" w:rsidRDefault="008B3064" w:rsidP="00F54CA4">
      <w:pPr>
        <w:spacing w:after="0" w:line="240" w:lineRule="auto"/>
        <w:jc w:val="both"/>
        <w:rPr>
          <w:rFonts w:ascii="Times New Roman" w:hAnsi="Times New Roman" w:cs="Times New Roman"/>
          <w:color w:val="000000"/>
          <w:sz w:val="16"/>
          <w:szCs w:val="16"/>
        </w:rPr>
      </w:pPr>
    </w:p>
    <w:p w:rsidR="00F54CA4" w:rsidRPr="00852493" w:rsidRDefault="00F54CA4" w:rsidP="00F54CA4">
      <w:pPr>
        <w:spacing w:after="0" w:line="240" w:lineRule="auto"/>
        <w:jc w:val="both"/>
        <w:rPr>
          <w:rFonts w:ascii="Times New Roman" w:hAnsi="Times New Roman" w:cs="Times New Roman"/>
          <w:color w:val="000000"/>
          <w:sz w:val="24"/>
          <w:szCs w:val="24"/>
        </w:rPr>
      </w:pPr>
      <w:r w:rsidRPr="00AC150E">
        <w:rPr>
          <w:rFonts w:ascii="Cambria" w:hAnsi="Cambria" w:cs="Times New Roman"/>
          <w:b/>
          <w:color w:val="000000"/>
          <w:sz w:val="24"/>
          <w:szCs w:val="24"/>
        </w:rPr>
        <w:sym w:font="Wingdings" w:char="F078"/>
      </w:r>
      <w:r w:rsidRPr="00852493">
        <w:rPr>
          <w:rFonts w:ascii="Times New Roman" w:hAnsi="Times New Roman" w:cs="Times New Roman"/>
          <w:color w:val="000000"/>
          <w:sz w:val="24"/>
          <w:szCs w:val="24"/>
        </w:rPr>
        <w:t xml:space="preserve"> po partijama:</w:t>
      </w:r>
    </w:p>
    <w:p w:rsidR="008B3064" w:rsidRPr="00AB6C08" w:rsidRDefault="008B3064" w:rsidP="00F54CA4">
      <w:pPr>
        <w:spacing w:after="0" w:line="240" w:lineRule="auto"/>
        <w:jc w:val="both"/>
        <w:rPr>
          <w:rFonts w:ascii="Times New Roman" w:hAnsi="Times New Roman" w:cs="Times New Roman"/>
          <w:color w:val="000000"/>
          <w:sz w:val="16"/>
          <w:szCs w:val="16"/>
          <w:lang w:val="sr-Latn-CS"/>
        </w:rPr>
      </w:pPr>
    </w:p>
    <w:p w:rsidR="00F54CA4" w:rsidRDefault="00F54CA4" w:rsidP="00F54CA4">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1:</w:t>
      </w:r>
      <w:r w:rsidRPr="0015232A">
        <w:rPr>
          <w:rFonts w:ascii="Cambria" w:hAnsi="Cambria" w:cs="Times New Roman"/>
          <w:color w:val="000000"/>
          <w:sz w:val="24"/>
          <w:szCs w:val="24"/>
          <w:lang w:val="sr-Latn-CS"/>
        </w:rPr>
        <w:t xml:space="preserve"> </w:t>
      </w:r>
      <w:r w:rsidR="00AA5675">
        <w:rPr>
          <w:rFonts w:asciiTheme="majorHAnsi" w:hAnsiTheme="majorHAnsi" w:cs="Verdana"/>
          <w:b/>
          <w:bCs/>
          <w:sz w:val="24"/>
          <w:szCs w:val="24"/>
          <w:lang w:val="sr-Latn-CS"/>
        </w:rPr>
        <w:t>Službena</w:t>
      </w:r>
      <w:r w:rsidR="00E37365">
        <w:rPr>
          <w:rFonts w:asciiTheme="majorHAnsi" w:hAnsiTheme="majorHAnsi" w:cs="Verdana"/>
          <w:b/>
          <w:bCs/>
          <w:sz w:val="24"/>
          <w:szCs w:val="24"/>
          <w:lang w:val="sr-Latn-CS"/>
        </w:rPr>
        <w:t xml:space="preserve"> odjeća</w:t>
      </w:r>
      <w:r w:rsidRPr="0015232A">
        <w:rPr>
          <w:rFonts w:ascii="Cambria" w:hAnsi="Cambria" w:cs="Times New Roman"/>
          <w:color w:val="000000"/>
          <w:sz w:val="24"/>
          <w:szCs w:val="24"/>
          <w:lang w:val="sr-Latn-CS"/>
        </w:rPr>
        <w:t>,</w:t>
      </w:r>
      <w:r w:rsidRPr="0015232A">
        <w:rPr>
          <w:rFonts w:ascii="Cambria" w:hAnsi="Cambria" w:cs="Times New Roman"/>
          <w:color w:val="000000"/>
          <w:sz w:val="24"/>
          <w:szCs w:val="24"/>
          <w:lang w:val="pl-PL"/>
        </w:rPr>
        <w:t xml:space="preserve"> procijenjene vrijednosti sa uračunatim PDV-om</w:t>
      </w:r>
      <w:r w:rsidRPr="0015232A">
        <w:rPr>
          <w:rFonts w:ascii="Cambria" w:hAnsi="Cambria" w:cs="Times New Roman"/>
          <w:color w:val="000000"/>
          <w:sz w:val="24"/>
          <w:szCs w:val="24"/>
          <w:lang w:val="sr-Latn-CS"/>
        </w:rPr>
        <w:t xml:space="preserve"> </w:t>
      </w:r>
    </w:p>
    <w:p w:rsidR="00F54CA4" w:rsidRPr="0015232A" w:rsidRDefault="00E37365" w:rsidP="00F54CA4">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sidR="00757452">
        <w:rPr>
          <w:rFonts w:ascii="Cambria" w:hAnsi="Cambria" w:cs="Times New Roman"/>
          <w:color w:val="000000"/>
          <w:sz w:val="24"/>
          <w:szCs w:val="24"/>
          <w:lang w:val="sr-Latn-CS"/>
        </w:rPr>
        <w:t>20</w:t>
      </w:r>
      <w:r w:rsidR="00F54CA4" w:rsidRPr="0015232A">
        <w:rPr>
          <w:rFonts w:ascii="Cambria" w:hAnsi="Cambria" w:cs="Times New Roman"/>
          <w:color w:val="000000"/>
          <w:sz w:val="24"/>
          <w:szCs w:val="24"/>
          <w:lang w:val="sr-Latn-CS"/>
        </w:rPr>
        <w:t>.</w:t>
      </w:r>
      <w:r w:rsidR="00757452">
        <w:rPr>
          <w:rFonts w:ascii="Cambria" w:hAnsi="Cambria" w:cs="Times New Roman"/>
          <w:color w:val="000000"/>
          <w:sz w:val="24"/>
          <w:szCs w:val="24"/>
          <w:lang w:val="sr-Latn-CS"/>
        </w:rPr>
        <w:t>4</w:t>
      </w:r>
      <w:r w:rsidR="00F54CA4" w:rsidRPr="0015232A">
        <w:rPr>
          <w:rFonts w:ascii="Cambria" w:hAnsi="Cambria" w:cs="Times New Roman"/>
          <w:color w:val="000000"/>
          <w:sz w:val="24"/>
          <w:szCs w:val="24"/>
          <w:lang w:val="sr-Latn-CS"/>
        </w:rPr>
        <w:t>00,00 €</w:t>
      </w:r>
    </w:p>
    <w:p w:rsidR="00F54CA4" w:rsidRPr="0015232A" w:rsidRDefault="00F54CA4" w:rsidP="00E37365">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2:</w:t>
      </w:r>
      <w:r w:rsidRPr="0015232A">
        <w:rPr>
          <w:rFonts w:ascii="Cambria" w:hAnsi="Cambria" w:cs="Times New Roman"/>
          <w:color w:val="000000"/>
          <w:sz w:val="24"/>
          <w:szCs w:val="24"/>
          <w:lang w:val="sr-Latn-CS"/>
        </w:rPr>
        <w:t xml:space="preserve"> </w:t>
      </w:r>
      <w:r w:rsidR="00AA5675">
        <w:rPr>
          <w:rFonts w:asciiTheme="majorHAnsi" w:hAnsiTheme="majorHAnsi" w:cs="Verdana"/>
          <w:b/>
          <w:bCs/>
          <w:sz w:val="23"/>
          <w:szCs w:val="23"/>
          <w:lang w:val="sr-Latn-CS"/>
        </w:rPr>
        <w:t>Sredstva i oprema</w:t>
      </w:r>
      <w:r w:rsidR="00E37365">
        <w:rPr>
          <w:rFonts w:asciiTheme="majorHAnsi" w:hAnsiTheme="majorHAnsi" w:cs="Verdana"/>
          <w:b/>
          <w:bCs/>
          <w:sz w:val="23"/>
          <w:szCs w:val="23"/>
          <w:lang w:val="sr-Latn-CS"/>
        </w:rPr>
        <w:t xml:space="preserve"> ličn</w:t>
      </w:r>
      <w:r w:rsidR="00AA5675">
        <w:rPr>
          <w:rFonts w:asciiTheme="majorHAnsi" w:hAnsiTheme="majorHAnsi" w:cs="Verdana"/>
          <w:b/>
          <w:bCs/>
          <w:sz w:val="23"/>
          <w:szCs w:val="23"/>
          <w:lang w:val="sr-Latn-CS"/>
        </w:rPr>
        <w:t>e</w:t>
      </w:r>
      <w:r w:rsidR="00E37365">
        <w:rPr>
          <w:rFonts w:asciiTheme="majorHAnsi" w:hAnsiTheme="majorHAnsi" w:cs="Verdana"/>
          <w:b/>
          <w:bCs/>
          <w:sz w:val="23"/>
          <w:szCs w:val="23"/>
          <w:lang w:val="sr-Latn-CS"/>
        </w:rPr>
        <w:t xml:space="preserve"> zaštit</w:t>
      </w:r>
      <w:r w:rsidR="00AA5675">
        <w:rPr>
          <w:rFonts w:asciiTheme="majorHAnsi" w:hAnsiTheme="majorHAnsi" w:cs="Verdana"/>
          <w:b/>
          <w:bCs/>
          <w:sz w:val="23"/>
          <w:szCs w:val="23"/>
          <w:lang w:val="sr-Latn-CS"/>
        </w:rPr>
        <w:t>e</w:t>
      </w:r>
      <w:r w:rsidR="00E37365">
        <w:rPr>
          <w:rFonts w:asciiTheme="majorHAnsi" w:hAnsiTheme="majorHAnsi" w:cs="Verdana"/>
          <w:b/>
          <w:bCs/>
          <w:sz w:val="23"/>
          <w:szCs w:val="23"/>
          <w:lang w:val="sr-Latn-CS"/>
        </w:rPr>
        <w:t xml:space="preserve"> na radu</w:t>
      </w:r>
      <w:r w:rsidRPr="0015232A">
        <w:rPr>
          <w:rFonts w:ascii="Cambria" w:hAnsi="Cambria" w:cs="Times New Roman"/>
          <w:b/>
          <w:color w:val="000000"/>
          <w:sz w:val="24"/>
          <w:szCs w:val="24"/>
          <w:lang w:val="sr-Latn-CS"/>
        </w:rPr>
        <w:t>,</w:t>
      </w:r>
      <w:r w:rsidRPr="0015232A">
        <w:rPr>
          <w:rFonts w:ascii="Cambria" w:hAnsi="Cambria" w:cs="Times New Roman"/>
          <w:color w:val="000000"/>
          <w:sz w:val="24"/>
          <w:szCs w:val="24"/>
          <w:lang w:val="pl-PL"/>
        </w:rPr>
        <w:t xml:space="preserve"> </w:t>
      </w:r>
      <w:r w:rsidRPr="0015232A">
        <w:rPr>
          <w:rFonts w:ascii="Cambria" w:hAnsi="Cambria" w:cs="Times New Roman"/>
          <w:color w:val="000000"/>
          <w:sz w:val="23"/>
          <w:szCs w:val="23"/>
          <w:lang w:val="pl-PL"/>
        </w:rPr>
        <w:t>procijenjene vrijednosti sa uračunatim PDV-om</w:t>
      </w:r>
      <w:r w:rsidRPr="0015232A">
        <w:rPr>
          <w:rFonts w:ascii="Cambria" w:hAnsi="Cambria" w:cs="Times New Roman"/>
          <w:color w:val="000000"/>
          <w:sz w:val="24"/>
          <w:szCs w:val="24"/>
          <w:lang w:val="sr-Latn-CS"/>
        </w:rPr>
        <w:t xml:space="preserve"> </w:t>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5D0215">
        <w:rPr>
          <w:rFonts w:ascii="Cambria" w:hAnsi="Cambria" w:cs="Times New Roman"/>
          <w:color w:val="000000"/>
          <w:sz w:val="24"/>
          <w:szCs w:val="24"/>
          <w:lang w:val="sr-Latn-CS"/>
        </w:rPr>
        <w:t xml:space="preserve">              </w:t>
      </w:r>
      <w:r w:rsidR="00757452">
        <w:rPr>
          <w:rFonts w:ascii="Cambria" w:hAnsi="Cambria" w:cs="Times New Roman"/>
          <w:color w:val="000000"/>
          <w:sz w:val="24"/>
          <w:szCs w:val="24"/>
          <w:lang w:val="sr-Latn-CS"/>
        </w:rPr>
        <w:t>4</w:t>
      </w:r>
      <w:r w:rsidRPr="0015232A">
        <w:rPr>
          <w:rFonts w:ascii="Cambria" w:hAnsi="Cambria" w:cs="Times New Roman"/>
          <w:color w:val="000000"/>
          <w:sz w:val="24"/>
          <w:szCs w:val="24"/>
          <w:lang w:val="sr-Latn-CS"/>
        </w:rPr>
        <w:t>.</w:t>
      </w:r>
      <w:r w:rsidR="00757452">
        <w:rPr>
          <w:rFonts w:ascii="Cambria" w:hAnsi="Cambria" w:cs="Times New Roman"/>
          <w:color w:val="000000"/>
          <w:sz w:val="24"/>
          <w:szCs w:val="24"/>
          <w:lang w:val="sr-Latn-CS"/>
        </w:rPr>
        <w:t>6</w:t>
      </w:r>
      <w:r w:rsidRPr="0015232A">
        <w:rPr>
          <w:rFonts w:ascii="Cambria" w:hAnsi="Cambria" w:cs="Times New Roman"/>
          <w:color w:val="000000"/>
          <w:sz w:val="24"/>
          <w:szCs w:val="24"/>
          <w:lang w:val="sr-Latn-CS"/>
        </w:rPr>
        <w:t>00,00 €</w:t>
      </w:r>
    </w:p>
    <w:p w:rsidR="00F54CA4" w:rsidRPr="0015232A" w:rsidRDefault="00F54CA4" w:rsidP="00F54CA4">
      <w:pPr>
        <w:spacing w:after="0" w:line="240" w:lineRule="auto"/>
        <w:jc w:val="both"/>
        <w:rPr>
          <w:rFonts w:ascii="Cambria" w:hAnsi="Cambria" w:cs="Times New Roman"/>
          <w:b/>
          <w:color w:val="000000"/>
          <w:sz w:val="16"/>
          <w:szCs w:val="16"/>
        </w:rPr>
      </w:pPr>
      <w:r w:rsidRPr="0015232A">
        <w:rPr>
          <w:rFonts w:ascii="Cambria" w:hAnsi="Cambria" w:cs="Times New Roman"/>
          <w:color w:val="000000"/>
          <w:sz w:val="24"/>
          <w:szCs w:val="24"/>
          <w:lang w:val="pl-PL"/>
        </w:rPr>
        <w:t xml:space="preserve">                                                                                 UKUPNO:           </w:t>
      </w:r>
      <w:r w:rsidR="005D0215">
        <w:rPr>
          <w:rFonts w:ascii="Cambria" w:hAnsi="Cambria" w:cs="Times New Roman"/>
          <w:color w:val="000000"/>
          <w:sz w:val="24"/>
          <w:szCs w:val="24"/>
          <w:lang w:val="pl-PL"/>
        </w:rPr>
        <w:t xml:space="preserve"> </w:t>
      </w:r>
      <w:r w:rsidRPr="0015232A">
        <w:rPr>
          <w:rFonts w:ascii="Cambria" w:hAnsi="Cambria" w:cs="Times New Roman"/>
          <w:color w:val="000000"/>
          <w:sz w:val="24"/>
          <w:szCs w:val="24"/>
          <w:lang w:val="pl-PL"/>
        </w:rPr>
        <w:t xml:space="preserve"> </w:t>
      </w:r>
      <w:r>
        <w:rPr>
          <w:rFonts w:ascii="Cambria" w:hAnsi="Cambria" w:cs="Times New Roman"/>
          <w:color w:val="000000"/>
          <w:sz w:val="24"/>
          <w:szCs w:val="24"/>
          <w:lang w:val="pl-PL"/>
        </w:rPr>
        <w:t xml:space="preserve">  </w:t>
      </w:r>
      <w:r w:rsidR="00E37365">
        <w:rPr>
          <w:rFonts w:ascii="Cambria" w:hAnsi="Cambria" w:cs="Times New Roman"/>
          <w:color w:val="000000"/>
          <w:sz w:val="24"/>
          <w:szCs w:val="24"/>
          <w:lang w:val="pl-PL"/>
        </w:rPr>
        <w:t xml:space="preserve"> </w:t>
      </w:r>
      <w:r>
        <w:rPr>
          <w:rFonts w:ascii="Cambria" w:hAnsi="Cambria" w:cs="Times New Roman"/>
          <w:color w:val="000000"/>
          <w:sz w:val="24"/>
          <w:szCs w:val="24"/>
          <w:lang w:val="pl-PL"/>
        </w:rPr>
        <w:t xml:space="preserve">   </w:t>
      </w:r>
      <w:r w:rsidR="00757452">
        <w:rPr>
          <w:rFonts w:ascii="Cambria" w:hAnsi="Cambria" w:cs="Times New Roman"/>
          <w:b/>
          <w:color w:val="000000"/>
          <w:sz w:val="24"/>
          <w:szCs w:val="24"/>
          <w:lang w:val="sr-Latn-CS"/>
        </w:rPr>
        <w:t>25</w:t>
      </w:r>
      <w:r w:rsidRPr="0015232A">
        <w:rPr>
          <w:rFonts w:ascii="Cambria" w:hAnsi="Cambria" w:cs="Times New Roman"/>
          <w:b/>
          <w:color w:val="000000"/>
          <w:sz w:val="24"/>
          <w:szCs w:val="24"/>
          <w:lang w:val="sr-Latn-CS"/>
        </w:rPr>
        <w:t>.000,00 €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Pr="00E37365" w:rsidRDefault="00C85D17" w:rsidP="00B460F9">
      <w:pPr>
        <w:spacing w:after="0" w:line="240" w:lineRule="auto"/>
        <w:jc w:val="both"/>
        <w:rPr>
          <w:rFonts w:asciiTheme="majorHAnsi" w:hAnsiTheme="majorHAnsi" w:cs="Times New Roman"/>
          <w:color w:val="000000"/>
          <w:sz w:val="16"/>
          <w:szCs w:val="16"/>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F54CA4" w:rsidRPr="00F54CA4" w:rsidRDefault="00B460F9" w:rsidP="00E3736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F54CA4" w:rsidRPr="00480464" w:rsidRDefault="00B460F9" w:rsidP="00E37365">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E37365" w:rsidRPr="00157284" w:rsidRDefault="00E3736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Ispunjenost uslova ekonomsko-finansijske sposobnosti dokazuje se dostavljanjem:</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7C1947" w:rsidP="00B460F9">
      <w:pPr>
        <w:autoSpaceDE w:val="0"/>
        <w:autoSpaceDN w:val="0"/>
        <w:adjustRightInd w:val="0"/>
        <w:spacing w:after="0" w:line="240" w:lineRule="auto"/>
        <w:ind w:firstLine="42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480464">
        <w:rPr>
          <w:rFonts w:asciiTheme="majorHAnsi" w:hAnsiTheme="majorHAnsi" w:cs="Times New Roman"/>
          <w:color w:val="000000"/>
          <w:sz w:val="23"/>
          <w:szCs w:val="23"/>
        </w:rPr>
        <w:t>izvještaja o računovodstvenom i finansijskom stanju - bilans uspjeha i bilans stanja sa izvještajem ovlašćenog revizora u skladu sa zakonom kojim se uređuje računovodstvo i revizija, najviše za posljednje dvije godine, odnosno za period od registracije;</w:t>
      </w:r>
    </w:p>
    <w:p w:rsidR="00B460F9" w:rsidRPr="00480464" w:rsidRDefault="007C1947"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sym w:font="Wingdings" w:char="F078"/>
      </w:r>
      <w:r w:rsidR="00B460F9" w:rsidRPr="00480464">
        <w:rPr>
          <w:rFonts w:asciiTheme="majorHAnsi" w:hAnsiTheme="majorHAnsi" w:cs="Times New Roman"/>
          <w:color w:val="000000"/>
          <w:sz w:val="23"/>
          <w:szCs w:val="23"/>
        </w:rPr>
        <w:t xml:space="preserve"> odgovarajućeg bankarskog izvoda, potvrde ili izjave </w:t>
      </w:r>
      <w:r w:rsidR="00091D1F" w:rsidRPr="00480464">
        <w:rPr>
          <w:rFonts w:asciiTheme="majorHAnsi" w:hAnsiTheme="majorHAnsi" w:cs="Times New Roman"/>
          <w:color w:val="000000"/>
          <w:sz w:val="23"/>
          <w:szCs w:val="23"/>
        </w:rPr>
        <w:t>o finansijskoj sposobnosti ponu</w:t>
      </w:r>
      <w:r w:rsidR="00B460F9" w:rsidRPr="00480464">
        <w:rPr>
          <w:rFonts w:asciiTheme="majorHAnsi" w:hAnsiTheme="majorHAnsi" w:cs="Times New Roman"/>
          <w:color w:val="000000"/>
          <w:sz w:val="23"/>
          <w:szCs w:val="23"/>
        </w:rPr>
        <w:t>đača;</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245AA9" w:rsidRPr="00BA04F0" w:rsidRDefault="00245AA9" w:rsidP="00245AA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245AA9" w:rsidRPr="0037591C" w:rsidRDefault="00245AA9" w:rsidP="00245AA9">
      <w:pPr>
        <w:spacing w:after="0" w:line="240" w:lineRule="auto"/>
        <w:ind w:firstLine="426"/>
        <w:jc w:val="both"/>
        <w:rPr>
          <w:rFonts w:ascii="Times New Roman" w:hAnsi="Times New Roman" w:cs="Times New Roman"/>
          <w:color w:val="000000"/>
          <w:sz w:val="16"/>
          <w:szCs w:val="16"/>
        </w:rPr>
      </w:pPr>
    </w:p>
    <w:p w:rsidR="00245AA9" w:rsidRPr="007B679F" w:rsidRDefault="00245AA9" w:rsidP="00245AA9">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245AA9" w:rsidRPr="00C47FA4" w:rsidRDefault="00245AA9" w:rsidP="00245AA9">
      <w:pPr>
        <w:spacing w:after="0" w:line="240" w:lineRule="auto"/>
        <w:jc w:val="both"/>
        <w:rPr>
          <w:rFonts w:ascii="Cambria" w:hAnsi="Cambria" w:cs="Times New Roman"/>
          <w:color w:val="000000"/>
          <w:sz w:val="16"/>
          <w:szCs w:val="16"/>
        </w:rPr>
      </w:pPr>
    </w:p>
    <w:p w:rsidR="00245AA9" w:rsidRDefault="00245AA9" w:rsidP="00245AA9">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Pr>
          <w:rFonts w:ascii="Cambria" w:hAnsi="Cambria" w:cs="Times New Roman"/>
          <w:color w:val="000000"/>
          <w:sz w:val="23"/>
          <w:szCs w:val="23"/>
        </w:rPr>
        <w:t>uzoraka</w:t>
      </w:r>
      <w:r w:rsidRPr="00C47FA4">
        <w:rPr>
          <w:rFonts w:ascii="Cambria" w:hAnsi="Cambria" w:cs="Times New Roman"/>
          <w:color w:val="000000"/>
          <w:sz w:val="23"/>
          <w:szCs w:val="23"/>
        </w:rPr>
        <w:t xml:space="preserve"> </w:t>
      </w:r>
      <w:r>
        <w:rPr>
          <w:rFonts w:ascii="Cambria" w:hAnsi="Cambria" w:cs="Times New Roman"/>
          <w:color w:val="000000"/>
          <w:sz w:val="23"/>
          <w:szCs w:val="23"/>
        </w:rPr>
        <w:t>roba koje su predmet isporuke</w:t>
      </w:r>
      <w:r w:rsidRPr="00C47FA4">
        <w:rPr>
          <w:rFonts w:ascii="Cambria" w:hAnsi="Cambria" w:cs="Times New Roman"/>
          <w:color w:val="000000"/>
          <w:sz w:val="23"/>
          <w:szCs w:val="23"/>
        </w:rPr>
        <w:t>:</w:t>
      </w:r>
    </w:p>
    <w:p w:rsidR="00245AA9" w:rsidRPr="00F121FD" w:rsidRDefault="00245AA9" w:rsidP="00245AA9">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45AA9" w:rsidRPr="00C47FA4" w:rsidTr="00AF2244">
        <w:trPr>
          <w:trHeight w:val="354"/>
        </w:trPr>
        <w:tc>
          <w:tcPr>
            <w:tcW w:w="9287" w:type="dxa"/>
            <w:shd w:val="clear" w:color="auto" w:fill="auto"/>
          </w:tcPr>
          <w:p w:rsidR="00245AA9" w:rsidRPr="00F121FD" w:rsidRDefault="00245AA9" w:rsidP="00AF2244">
            <w:pPr>
              <w:pStyle w:val="ListParagraph"/>
              <w:shd w:val="clear" w:color="auto" w:fill="FFFFFF"/>
              <w:spacing w:before="0" w:after="0" w:line="240" w:lineRule="auto"/>
              <w:ind w:left="0"/>
              <w:jc w:val="both"/>
              <w:rPr>
                <w:rFonts w:ascii="Cambria" w:hAnsi="Cambria" w:cs="Times New Roman"/>
                <w:i/>
                <w:color w:val="000000"/>
                <w:sz w:val="10"/>
                <w:szCs w:val="10"/>
              </w:rPr>
            </w:pPr>
          </w:p>
          <w:p w:rsidR="00245AA9" w:rsidRPr="00F121FD" w:rsidRDefault="00245AA9" w:rsidP="00181600">
            <w:pPr>
              <w:pStyle w:val="ListParagraph"/>
              <w:shd w:val="clear" w:color="auto" w:fill="FFFFFF"/>
              <w:spacing w:before="0" w:after="0" w:line="240" w:lineRule="auto"/>
              <w:ind w:left="0"/>
              <w:jc w:val="both"/>
              <w:rPr>
                <w:rFonts w:asciiTheme="majorHAnsi" w:hAnsiTheme="majorHAnsi" w:cs="Arial"/>
                <w:i/>
                <w:sz w:val="24"/>
                <w:szCs w:val="24"/>
              </w:rPr>
            </w:pPr>
            <w:r w:rsidRPr="00F121FD">
              <w:rPr>
                <w:rFonts w:ascii="Cambria" w:hAnsi="Cambria" w:cs="Times New Roman"/>
                <w:i/>
                <w:color w:val="000000"/>
                <w:sz w:val="23"/>
                <w:szCs w:val="23"/>
              </w:rPr>
              <w:t xml:space="preserve">Dostaviti uzorke za svu robu navedenu u specifikaciji, s tim da je </w:t>
            </w:r>
            <w:r w:rsidRPr="00F121FD">
              <w:rPr>
                <w:rFonts w:asciiTheme="majorHAnsi" w:hAnsiTheme="majorHAnsi" w:cs="Arial"/>
                <w:i/>
                <w:sz w:val="24"/>
                <w:szCs w:val="24"/>
              </w:rPr>
              <w:t xml:space="preserve">za </w:t>
            </w:r>
            <w:r w:rsidR="00181600">
              <w:rPr>
                <w:rFonts w:asciiTheme="majorHAnsi" w:hAnsiTheme="majorHAnsi" w:cs="Arial"/>
                <w:i/>
                <w:sz w:val="24"/>
                <w:szCs w:val="24"/>
              </w:rPr>
              <w:t xml:space="preserve">službena odijela </w:t>
            </w:r>
            <w:r w:rsidRPr="00F121FD">
              <w:rPr>
                <w:rFonts w:asciiTheme="majorHAnsi" w:hAnsiTheme="majorHAnsi" w:cs="Arial"/>
                <w:i/>
                <w:sz w:val="24"/>
                <w:szCs w:val="24"/>
              </w:rPr>
              <w:t>osim uvjerenja, sertifikata (potvrda), potrebno dostaviti i uzorak tkanine plombiran i ovjeren od strane nadležnog organa, tijela ili institucije koje je vršilo ispitivanje tkanine i izdalo uvjerenje, sertifikat (potvrdu)</w:t>
            </w:r>
            <w:r w:rsidR="00252FEA">
              <w:rPr>
                <w:rFonts w:asciiTheme="majorHAnsi" w:hAnsiTheme="majorHAnsi" w:cs="Arial"/>
                <w:i/>
                <w:sz w:val="24"/>
                <w:szCs w:val="24"/>
              </w:rPr>
              <w:t>,</w:t>
            </w:r>
            <w:r w:rsidRPr="00F121FD">
              <w:rPr>
                <w:rFonts w:asciiTheme="majorHAnsi" w:hAnsiTheme="majorHAnsi" w:cs="Arial"/>
                <w:i/>
                <w:sz w:val="24"/>
                <w:szCs w:val="24"/>
              </w:rPr>
              <w:t xml:space="preserve"> kako bi se na taj način moglo utvrditi da je gotov proizvod izrađen od dostavljenog uzorka.</w:t>
            </w:r>
          </w:p>
        </w:tc>
      </w:tr>
    </w:tbl>
    <w:p w:rsidR="00245AA9" w:rsidRPr="00C47FA4" w:rsidRDefault="00245AA9" w:rsidP="00245AA9">
      <w:pPr>
        <w:spacing w:after="0" w:line="240" w:lineRule="auto"/>
        <w:ind w:firstLine="426"/>
        <w:jc w:val="both"/>
        <w:rPr>
          <w:rFonts w:ascii="Cambria" w:hAnsi="Cambria" w:cs="Times New Roman"/>
          <w:color w:val="000000"/>
          <w:sz w:val="16"/>
          <w:szCs w:val="16"/>
        </w:rPr>
      </w:pPr>
    </w:p>
    <w:p w:rsidR="00245AA9" w:rsidRDefault="00245AA9" w:rsidP="00245AA9">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245AA9" w:rsidRPr="00F121FD" w:rsidRDefault="00245AA9" w:rsidP="00245AA9">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45AA9" w:rsidRPr="00DC2194" w:rsidTr="00AF2244">
        <w:trPr>
          <w:trHeight w:val="354"/>
        </w:trPr>
        <w:tc>
          <w:tcPr>
            <w:tcW w:w="9287" w:type="dxa"/>
          </w:tcPr>
          <w:p w:rsidR="00245AA9" w:rsidRPr="00F121FD" w:rsidRDefault="00245AA9" w:rsidP="00AF2244">
            <w:pPr>
              <w:spacing w:after="0" w:line="240" w:lineRule="auto"/>
              <w:rPr>
                <w:rFonts w:ascii="Cambria" w:hAnsi="Cambria" w:cs="Times New Roman"/>
                <w:i/>
                <w:iCs/>
                <w:sz w:val="10"/>
                <w:szCs w:val="10"/>
                <w:lang w:val="sr-Latn-CS"/>
              </w:rPr>
            </w:pPr>
          </w:p>
          <w:p w:rsidR="00245AA9" w:rsidRPr="00F121FD" w:rsidRDefault="00245AA9" w:rsidP="00AF2244">
            <w:pPr>
              <w:spacing w:after="0" w:line="240" w:lineRule="auto"/>
              <w:rPr>
                <w:rFonts w:ascii="Cambria" w:hAnsi="Cambria" w:cs="Times New Roman"/>
                <w:i/>
                <w:iCs/>
                <w:sz w:val="23"/>
                <w:szCs w:val="23"/>
                <w:lang w:val="sr-Latn-CS"/>
              </w:rPr>
            </w:pPr>
            <w:r>
              <w:rPr>
                <w:rFonts w:ascii="Cambria" w:hAnsi="Cambria" w:cs="Times New Roman"/>
                <w:i/>
                <w:iCs/>
                <w:sz w:val="23"/>
                <w:szCs w:val="23"/>
                <w:lang w:val="sr-Latn-CS"/>
              </w:rPr>
              <w:t>Uvjerenje, sertifikat (potvrda) za sve stavke specifikacije kojima se dokazuje sirovinski sastav i ostale karakteristike robe zahtjevane specifikacijom i određeni standard.</w:t>
            </w:r>
          </w:p>
        </w:tc>
      </w:tr>
    </w:tbl>
    <w:p w:rsidR="00245AA9" w:rsidRPr="00C47FA4" w:rsidRDefault="00245AA9" w:rsidP="00245AA9">
      <w:pPr>
        <w:spacing w:after="0" w:line="240" w:lineRule="auto"/>
        <w:jc w:val="both"/>
        <w:rPr>
          <w:rFonts w:asciiTheme="majorHAnsi" w:hAnsiTheme="majorHAnsi" w:cs="Times New Roman"/>
          <w:color w:val="000000"/>
          <w:sz w:val="16"/>
          <w:szCs w:val="16"/>
        </w:rPr>
      </w:pPr>
    </w:p>
    <w:p w:rsidR="00245AA9" w:rsidRDefault="00245AA9" w:rsidP="00245AA9">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B460F9">
      <w:pPr>
        <w:spacing w:after="0" w:line="240" w:lineRule="auto"/>
        <w:jc w:val="both"/>
        <w:rPr>
          <w:rFonts w:asciiTheme="majorHAnsi" w:hAnsiTheme="majorHAnsi" w:cs="Times New Roman"/>
          <w:b/>
          <w:bCs/>
          <w:color w:val="000000"/>
          <w:sz w:val="16"/>
          <w:szCs w:val="16"/>
          <w:u w:val="single"/>
        </w:rPr>
      </w:pP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513F70" w:rsidRPr="00CB74F7" w:rsidRDefault="00513F70" w:rsidP="00513F70">
      <w:pPr>
        <w:spacing w:after="0" w:line="240" w:lineRule="auto"/>
        <w:jc w:val="both"/>
        <w:rPr>
          <w:rFonts w:ascii="Cambria" w:hAnsi="Cambria" w:cs="Times New Roman"/>
          <w:b/>
          <w:bCs/>
          <w:color w:val="000000"/>
          <w:sz w:val="24"/>
          <w:szCs w:val="24"/>
        </w:rPr>
      </w:pPr>
      <w:r w:rsidRPr="00AC150E">
        <w:rPr>
          <w:rFonts w:ascii="Cambria" w:hAnsi="Cambria" w:cs="Times New Roman"/>
          <w:b/>
          <w:color w:val="000000"/>
          <w:sz w:val="24"/>
          <w:szCs w:val="24"/>
        </w:rPr>
        <w:sym w:font="Wingdings" w:char="F078"/>
      </w:r>
      <w:r>
        <w:rPr>
          <w:rFonts w:ascii="Cambria" w:hAnsi="Cambria" w:cs="Times New Roman"/>
          <w:b/>
          <w:color w:val="000000"/>
          <w:sz w:val="24"/>
          <w:szCs w:val="24"/>
        </w:rPr>
        <w:t xml:space="preserve"> </w:t>
      </w:r>
      <w:r w:rsidRPr="00CB74F7">
        <w:rPr>
          <w:rFonts w:ascii="Cambria" w:hAnsi="Cambria" w:cs="Times New Roman"/>
          <w:color w:val="000000"/>
          <w:sz w:val="24"/>
          <w:szCs w:val="24"/>
        </w:rPr>
        <w:t>da</w:t>
      </w:r>
    </w:p>
    <w:p w:rsidR="00022066" w:rsidRPr="00513F70" w:rsidRDefault="00513F70" w:rsidP="00513F70">
      <w:pPr>
        <w:pStyle w:val="ListParagraph"/>
        <w:spacing w:after="0" w:line="240" w:lineRule="auto"/>
        <w:ind w:left="0"/>
        <w:jc w:val="both"/>
        <w:rPr>
          <w:rFonts w:ascii="Cambria" w:hAnsi="Cambria" w:cs="Times New Roman"/>
          <w:color w:val="000000"/>
          <w:sz w:val="24"/>
          <w:szCs w:val="24"/>
        </w:rPr>
      </w:pPr>
      <w:r w:rsidRPr="00CB74F7">
        <w:rPr>
          <w:rFonts w:ascii="Cambria" w:hAnsi="Cambria" w:cs="Times New Roman"/>
          <w:color w:val="000000"/>
          <w:sz w:val="24"/>
          <w:szCs w:val="24"/>
        </w:rPr>
        <w:t xml:space="preserve">Ponuđač je dužan dostaviti bezuslovnu i na prvi poziv naplativu garanciju ponude u iznosu od </w:t>
      </w:r>
      <w:r>
        <w:rPr>
          <w:rFonts w:ascii="Cambria" w:hAnsi="Cambria" w:cs="Times New Roman"/>
          <w:color w:val="000000"/>
          <w:sz w:val="24"/>
          <w:szCs w:val="24"/>
        </w:rPr>
        <w:t>2</w:t>
      </w:r>
      <w:r w:rsidRPr="00CB74F7">
        <w:rPr>
          <w:rFonts w:ascii="Cambria" w:hAnsi="Cambria" w:cs="Times New Roman"/>
          <w:color w:val="000000"/>
          <w:sz w:val="24"/>
          <w:szCs w:val="24"/>
        </w:rPr>
        <w:t>% procijenjene vrijednosti javne nabavke, kao garanciju ostajanja u obavezi prema ponudi u periodu važenja ponude i</w:t>
      </w:r>
      <w:r>
        <w:rPr>
          <w:rFonts w:ascii="Cambria" w:hAnsi="Cambria" w:cs="Times New Roman"/>
          <w:color w:val="000000"/>
          <w:sz w:val="24"/>
          <w:szCs w:val="24"/>
        </w:rPr>
        <w:t xml:space="preserve"> </w:t>
      </w:r>
      <w:r w:rsidRPr="00C8439E">
        <w:rPr>
          <w:rFonts w:ascii="Cambria" w:hAnsi="Cambria" w:cs="Times New Roman"/>
          <w:color w:val="000000"/>
          <w:sz w:val="24"/>
          <w:szCs w:val="24"/>
        </w:rPr>
        <w:t>7</w:t>
      </w:r>
      <w:r w:rsidRPr="00CB74F7">
        <w:rPr>
          <w:rFonts w:ascii="Cambria" w:hAnsi="Cambria" w:cs="Times New Roman"/>
          <w:color w:val="000000"/>
          <w:sz w:val="24"/>
          <w:szCs w:val="24"/>
        </w:rPr>
        <w:t xml:space="preserve"> dana nakon isteka važenja ponude.</w:t>
      </w:r>
    </w:p>
    <w:p w:rsidR="00AA5675" w:rsidRDefault="00AA5675" w:rsidP="00B460F9">
      <w:pPr>
        <w:spacing w:after="0" w:line="240" w:lineRule="auto"/>
        <w:jc w:val="both"/>
        <w:rPr>
          <w:rFonts w:asciiTheme="majorHAnsi" w:hAnsiTheme="majorHAnsi" w:cs="Times New Roman"/>
          <w:color w:val="000000"/>
          <w:sz w:val="16"/>
          <w:szCs w:val="16"/>
          <w:lang w:val="pl-PL"/>
        </w:rPr>
      </w:pPr>
    </w:p>
    <w:p w:rsidR="00AA5675" w:rsidRPr="00752BF5" w:rsidRDefault="00AA567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513F70" w:rsidRPr="00CB74F7" w:rsidRDefault="00513F70" w:rsidP="00513F70">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 xml:space="preserve">a) </w:t>
      </w:r>
      <w:r w:rsidRPr="00CB74F7">
        <w:rPr>
          <w:rFonts w:ascii="Cambria" w:hAnsi="Cambria" w:cs="Times New Roman"/>
          <w:color w:val="000000"/>
          <w:sz w:val="24"/>
          <w:szCs w:val="24"/>
          <w:lang w:val="sr-Latn-CS"/>
        </w:rPr>
        <w:t xml:space="preserve">Rok izvršenja ugovora je </w:t>
      </w:r>
      <w:r w:rsidRPr="00DD615F">
        <w:rPr>
          <w:rFonts w:ascii="Cambria" w:hAnsi="Cambria" w:cs="Times New Roman"/>
          <w:color w:val="000000"/>
          <w:sz w:val="24"/>
          <w:szCs w:val="24"/>
          <w:u w:val="single"/>
          <w:lang w:val="sr-Latn-CS"/>
        </w:rPr>
        <w:t>godinu dana</w:t>
      </w:r>
      <w:r w:rsidRPr="0015232A">
        <w:rPr>
          <w:rFonts w:ascii="Cambria" w:hAnsi="Cambria" w:cs="Times New Roman"/>
          <w:color w:val="000000"/>
          <w:sz w:val="24"/>
          <w:szCs w:val="24"/>
          <w:u w:val="single"/>
          <w:lang w:val="sr-Latn-CS"/>
        </w:rPr>
        <w:t xml:space="preserve"> od dana zaključivanja ugovora</w:t>
      </w:r>
      <w:r w:rsidRPr="00CB74F7">
        <w:rPr>
          <w:rFonts w:ascii="Cambria" w:hAnsi="Cambria" w:cs="Times New Roman"/>
          <w:color w:val="000000"/>
          <w:sz w:val="24"/>
          <w:szCs w:val="24"/>
          <w:lang w:val="sr-Latn-CS"/>
        </w:rPr>
        <w:t>.</w:t>
      </w:r>
    </w:p>
    <w:p w:rsidR="00022066" w:rsidRPr="00513F70" w:rsidRDefault="00513F70" w:rsidP="00513F70">
      <w:pPr>
        <w:spacing w:after="0"/>
        <w:ind w:left="284" w:hanging="284"/>
        <w:jc w:val="both"/>
        <w:rPr>
          <w:rFonts w:ascii="Cambria" w:hAnsi="Cambria"/>
          <w:iCs/>
          <w:sz w:val="24"/>
          <w:szCs w:val="24"/>
          <w:u w:val="single"/>
          <w:lang w:val="sr-Latn-CS"/>
        </w:rPr>
      </w:pPr>
      <w:r w:rsidRPr="00CB74F7">
        <w:rPr>
          <w:rFonts w:ascii="Cambria" w:hAnsi="Cambria" w:cs="Times New Roman"/>
          <w:color w:val="000000"/>
          <w:sz w:val="24"/>
          <w:szCs w:val="24"/>
          <w:lang w:val="pl-PL"/>
        </w:rPr>
        <w:t>b) Mjesto izvršenja ugovora</w:t>
      </w:r>
      <w:r w:rsidRPr="0015232A">
        <w:rPr>
          <w:rFonts w:ascii="Verdana" w:hAnsi="Verdana"/>
          <w:iCs/>
          <w:sz w:val="20"/>
          <w:szCs w:val="20"/>
          <w:lang w:val="sr-Latn-CS"/>
        </w:rPr>
        <w:t xml:space="preserve"> </w:t>
      </w:r>
      <w:r w:rsidRPr="00265391">
        <w:rPr>
          <w:rFonts w:ascii="Verdana" w:hAnsi="Verdana"/>
          <w:iCs/>
          <w:sz w:val="20"/>
          <w:szCs w:val="20"/>
          <w:lang w:val="sr-Latn-CS"/>
        </w:rPr>
        <w:t>je</w:t>
      </w:r>
      <w:r>
        <w:rPr>
          <w:rFonts w:ascii="Verdana" w:hAnsi="Verdana"/>
          <w:iCs/>
          <w:color w:val="00FF00"/>
          <w:sz w:val="20"/>
          <w:szCs w:val="20"/>
          <w:lang w:val="sr-Latn-CS"/>
        </w:rPr>
        <w:t xml:space="preserve"> </w:t>
      </w:r>
      <w:r w:rsidR="00245AA9" w:rsidRPr="00E05BDA">
        <w:rPr>
          <w:rFonts w:asciiTheme="majorHAnsi" w:hAnsiTheme="majorHAnsi" w:cs="Times New Roman"/>
          <w:color w:val="000000"/>
          <w:sz w:val="24"/>
          <w:szCs w:val="24"/>
          <w:u w:val="single"/>
          <w:lang w:val="pl-PL"/>
        </w:rPr>
        <w:t>magacin Naručioca u Podgorici</w:t>
      </w:r>
      <w:r w:rsidR="00245AA9" w:rsidRPr="00BA04F0">
        <w:rPr>
          <w:rFonts w:asciiTheme="majorHAnsi" w:hAnsiTheme="majorHAnsi" w:cs="Times New Roman"/>
          <w:color w:val="000000"/>
          <w:sz w:val="24"/>
          <w:szCs w:val="24"/>
          <w:lang w:val="pl-PL"/>
        </w:rPr>
        <w:t>.</w:t>
      </w:r>
    </w:p>
    <w:p w:rsidR="005820EC" w:rsidRDefault="005820EC" w:rsidP="00B460F9">
      <w:pPr>
        <w:spacing w:after="0" w:line="240" w:lineRule="auto"/>
        <w:jc w:val="both"/>
        <w:rPr>
          <w:rFonts w:asciiTheme="majorHAnsi" w:hAnsiTheme="majorHAnsi" w:cs="Times New Roman"/>
          <w:color w:val="000000"/>
          <w:sz w:val="16"/>
          <w:szCs w:val="16"/>
          <w:lang w:val="pl-PL"/>
        </w:rPr>
      </w:pPr>
    </w:p>
    <w:p w:rsidR="00AA5675" w:rsidRPr="00752BF5" w:rsidRDefault="00AA567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Default="00022066" w:rsidP="00022066">
      <w:pPr>
        <w:spacing w:after="0" w:line="240" w:lineRule="auto"/>
        <w:jc w:val="both"/>
        <w:rPr>
          <w:rFonts w:asciiTheme="majorHAnsi" w:hAnsiTheme="majorHAnsi" w:cs="Times New Roman"/>
          <w:color w:val="000000"/>
          <w:sz w:val="16"/>
          <w:szCs w:val="16"/>
        </w:rPr>
      </w:pPr>
    </w:p>
    <w:p w:rsidR="00E33A5C" w:rsidRPr="00752BF5" w:rsidRDefault="00E33A5C"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lastRenderedPageBreak/>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245AA9" w:rsidRPr="00C47368" w:rsidRDefault="00245AA9" w:rsidP="00245AA9">
      <w:pPr>
        <w:spacing w:after="0" w:line="240" w:lineRule="auto"/>
        <w:jc w:val="both"/>
        <w:rPr>
          <w:rFonts w:asciiTheme="majorHAnsi" w:hAnsiTheme="majorHAnsi" w:cs="Times New Roman"/>
          <w:color w:val="000000"/>
          <w:sz w:val="24"/>
          <w:szCs w:val="24"/>
          <w:bdr w:val="single" w:sz="4" w:space="0" w:color="auto"/>
          <w:lang w:val="sr-Latn-CS"/>
        </w:rPr>
      </w:pPr>
      <w:r w:rsidRPr="00DD615F">
        <w:rPr>
          <w:rFonts w:asciiTheme="majorHAnsi" w:hAnsiTheme="majorHAnsi" w:cs="Times New Roman"/>
          <w:color w:val="000000"/>
          <w:sz w:val="24"/>
          <w:szCs w:val="24"/>
        </w:rPr>
        <w:sym w:font="Wingdings" w:char="F078"/>
      </w:r>
      <w:r w:rsidRPr="00DD615F">
        <w:rPr>
          <w:rFonts w:asciiTheme="majorHAnsi" w:hAnsiTheme="majorHAnsi" w:cs="Times New Roman"/>
          <w:color w:val="000000"/>
          <w:sz w:val="24"/>
          <w:szCs w:val="24"/>
          <w:lang w:val="pl-PL"/>
        </w:rPr>
        <w:t xml:space="preserve"> najni</w:t>
      </w:r>
      <w:r w:rsidRPr="00DD615F">
        <w:rPr>
          <w:rFonts w:asciiTheme="majorHAnsi" w:hAnsiTheme="majorHAnsi" w:cs="Times New Roman"/>
          <w:color w:val="000000"/>
          <w:sz w:val="24"/>
          <w:szCs w:val="24"/>
          <w:lang w:val="hr-HR"/>
        </w:rPr>
        <w:t>ž</w:t>
      </w:r>
      <w:r w:rsidRPr="00DD615F">
        <w:rPr>
          <w:rFonts w:asciiTheme="majorHAnsi" w:hAnsiTheme="majorHAnsi" w:cs="Times New Roman"/>
          <w:color w:val="000000"/>
          <w:sz w:val="24"/>
          <w:szCs w:val="24"/>
          <w:lang w:val="pl-PL"/>
        </w:rPr>
        <w:t>a ponu</w:t>
      </w:r>
      <w:r w:rsidRPr="00DD615F">
        <w:rPr>
          <w:rFonts w:asciiTheme="majorHAnsi" w:hAnsiTheme="majorHAnsi" w:cs="Times New Roman"/>
          <w:color w:val="000000"/>
          <w:sz w:val="24"/>
          <w:szCs w:val="24"/>
          <w:lang w:val="hr-HR"/>
        </w:rPr>
        <w:t>đ</w:t>
      </w:r>
      <w:r w:rsidRPr="00DD615F">
        <w:rPr>
          <w:rFonts w:asciiTheme="majorHAnsi" w:hAnsiTheme="majorHAnsi" w:cs="Times New Roman"/>
          <w:color w:val="000000"/>
          <w:sz w:val="24"/>
          <w:szCs w:val="24"/>
          <w:lang w:val="pl-PL"/>
        </w:rPr>
        <w:t xml:space="preserve">ena cijena  </w:t>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t xml:space="preserve">broj bodova  </w:t>
      </w:r>
      <w:r w:rsidRPr="00DD615F">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30190D" w:rsidRPr="00887529" w:rsidRDefault="0030190D" w:rsidP="0030190D">
      <w:pPr>
        <w:spacing w:after="0" w:line="240" w:lineRule="auto"/>
        <w:jc w:val="both"/>
        <w:rPr>
          <w:rFonts w:asciiTheme="majorHAnsi" w:hAnsiTheme="majorHAnsi" w:cs="Times New Roman"/>
          <w:color w:val="000000"/>
          <w:sz w:val="16"/>
          <w:szCs w:val="16"/>
          <w:bdr w:val="single" w:sz="4" w:space="0" w:color="auto"/>
        </w:rPr>
      </w:pPr>
    </w:p>
    <w:p w:rsidR="00524A02" w:rsidRPr="00887529"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9633C" w:rsidRPr="0079633C">
        <w:rPr>
          <w:rFonts w:asciiTheme="majorHAnsi" w:hAnsiTheme="majorHAnsi" w:cs="Times New Roman"/>
          <w:b/>
          <w:color w:val="000000"/>
          <w:sz w:val="24"/>
          <w:szCs w:val="24"/>
          <w:u w:val="single"/>
          <w:lang w:val="pl-PL"/>
        </w:rPr>
        <w:t>06</w:t>
      </w:r>
      <w:r w:rsidRPr="0079633C">
        <w:rPr>
          <w:rFonts w:asciiTheme="majorHAnsi" w:hAnsiTheme="majorHAnsi" w:cs="Times New Roman"/>
          <w:b/>
          <w:color w:val="000000"/>
          <w:sz w:val="24"/>
          <w:szCs w:val="24"/>
          <w:u w:val="single"/>
          <w:lang w:val="pl-PL"/>
        </w:rPr>
        <w:t>.</w:t>
      </w:r>
      <w:r w:rsidR="00245AA9" w:rsidRPr="0079633C">
        <w:rPr>
          <w:rFonts w:asciiTheme="majorHAnsi" w:hAnsiTheme="majorHAnsi" w:cs="Times New Roman"/>
          <w:b/>
          <w:color w:val="000000"/>
          <w:sz w:val="24"/>
          <w:szCs w:val="24"/>
          <w:u w:val="single"/>
          <w:lang w:val="pl-PL"/>
        </w:rPr>
        <w:t>0</w:t>
      </w:r>
      <w:r w:rsidR="0079633C">
        <w:rPr>
          <w:rFonts w:asciiTheme="majorHAnsi" w:hAnsiTheme="majorHAnsi" w:cs="Times New Roman"/>
          <w:b/>
          <w:color w:val="000000"/>
          <w:sz w:val="24"/>
          <w:szCs w:val="24"/>
          <w:u w:val="single"/>
          <w:lang w:val="pl-PL"/>
        </w:rPr>
        <w:t>5</w:t>
      </w:r>
      <w:r w:rsidRPr="00DD615F">
        <w:rPr>
          <w:rFonts w:asciiTheme="majorHAnsi" w:hAnsiTheme="majorHAnsi" w:cs="Times New Roman"/>
          <w:b/>
          <w:color w:val="000000"/>
          <w:sz w:val="24"/>
          <w:szCs w:val="24"/>
          <w:u w:val="single"/>
          <w:lang w:val="pl-PL"/>
        </w:rPr>
        <w:t>.201</w:t>
      </w:r>
      <w:r w:rsidR="00757452">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Default="00804BDA" w:rsidP="00440FAF">
      <w:pPr>
        <w:spacing w:before="96" w:after="120" w:line="240" w:lineRule="auto"/>
        <w:contextualSpacing/>
        <w:jc w:val="both"/>
        <w:rPr>
          <w:rFonts w:asciiTheme="majorHAnsi" w:hAnsiTheme="majorHAnsi" w:cs="Times New Roman"/>
          <w:color w:val="000000"/>
          <w:sz w:val="16"/>
          <w:szCs w:val="16"/>
          <w:lang w:val="pl-PL"/>
        </w:rPr>
      </w:pPr>
    </w:p>
    <w:p w:rsidR="008515EB" w:rsidRDefault="008515EB"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E1AE1" w:rsidRPr="00AE1AE1">
        <w:rPr>
          <w:rFonts w:asciiTheme="majorHAnsi" w:hAnsiTheme="majorHAnsi" w:cs="Times New Roman"/>
          <w:b/>
          <w:color w:val="000000"/>
          <w:sz w:val="24"/>
          <w:szCs w:val="24"/>
          <w:u w:val="single"/>
          <w:lang w:val="pl-PL"/>
        </w:rPr>
        <w:t>06</w:t>
      </w:r>
      <w:r w:rsidRPr="00AE1AE1">
        <w:rPr>
          <w:rFonts w:asciiTheme="majorHAnsi" w:hAnsiTheme="majorHAnsi" w:cs="Times New Roman"/>
          <w:b/>
          <w:color w:val="000000"/>
          <w:sz w:val="24"/>
          <w:szCs w:val="24"/>
          <w:u w:val="single"/>
          <w:lang w:val="pl-PL"/>
        </w:rPr>
        <w:t>.</w:t>
      </w:r>
      <w:r w:rsidR="00245AA9" w:rsidRPr="00AE1AE1">
        <w:rPr>
          <w:rFonts w:asciiTheme="majorHAnsi" w:hAnsiTheme="majorHAnsi" w:cs="Times New Roman"/>
          <w:b/>
          <w:color w:val="000000"/>
          <w:sz w:val="24"/>
          <w:szCs w:val="24"/>
          <w:u w:val="single"/>
          <w:lang w:val="pl-PL"/>
        </w:rPr>
        <w:t>0</w:t>
      </w:r>
      <w:r w:rsidR="00AE1AE1">
        <w:rPr>
          <w:rFonts w:asciiTheme="majorHAnsi" w:hAnsiTheme="majorHAnsi" w:cs="Times New Roman"/>
          <w:b/>
          <w:color w:val="000000"/>
          <w:sz w:val="24"/>
          <w:szCs w:val="24"/>
          <w:u w:val="single"/>
          <w:lang w:val="pl-PL"/>
        </w:rPr>
        <w:t>5</w:t>
      </w:r>
      <w:r w:rsidRPr="00DD615F">
        <w:rPr>
          <w:rFonts w:asciiTheme="majorHAnsi" w:hAnsiTheme="majorHAnsi" w:cs="Times New Roman"/>
          <w:b/>
          <w:color w:val="000000"/>
          <w:sz w:val="24"/>
          <w:szCs w:val="24"/>
          <w:u w:val="single"/>
          <w:lang w:val="pl-PL"/>
        </w:rPr>
        <w:t>.201</w:t>
      </w:r>
      <w:r w:rsidR="00757452">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Pr="00091D1F" w:rsidRDefault="007147B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AF224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BA04F0" w:rsidRDefault="00B460F9" w:rsidP="00B460F9">
      <w:pPr>
        <w:spacing w:after="0" w:line="240" w:lineRule="auto"/>
        <w:jc w:val="both"/>
        <w:rPr>
          <w:rFonts w:asciiTheme="majorHAnsi" w:hAnsiTheme="majorHAnsi" w:cs="Times New Roman"/>
          <w:b/>
          <w:bCs/>
          <w:color w:val="000000"/>
          <w:sz w:val="24"/>
          <w:szCs w:val="24"/>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AF2244" w:rsidRDefault="00B460F9" w:rsidP="00752BF5">
      <w:pPr>
        <w:spacing w:after="0" w:line="240" w:lineRule="auto"/>
        <w:ind w:firstLine="426"/>
        <w:jc w:val="both"/>
        <w:rPr>
          <w:rFonts w:asciiTheme="majorHAnsi" w:hAnsiTheme="majorHAnsi" w:cs="Times New Roman"/>
          <w:color w:val="000000"/>
          <w:sz w:val="16"/>
          <w:szCs w:val="16"/>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245AA9">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AF2244" w:rsidRPr="00BA04F0" w:rsidRDefault="00AF2244" w:rsidP="00AF2244">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AF2244" w:rsidRPr="00BA04F0" w:rsidRDefault="00AF2244" w:rsidP="00AF2244">
      <w:pPr>
        <w:spacing w:after="0" w:line="240" w:lineRule="auto"/>
        <w:jc w:val="both"/>
        <w:rPr>
          <w:rFonts w:asciiTheme="majorHAnsi" w:hAnsiTheme="majorHAnsi" w:cs="Times New Roman"/>
          <w:b/>
          <w:bCs/>
          <w:color w:val="000000"/>
          <w:sz w:val="24"/>
          <w:szCs w:val="24"/>
        </w:rPr>
      </w:pPr>
    </w:p>
    <w:p w:rsidR="00AF2244" w:rsidRPr="00BA04F0" w:rsidRDefault="00AF2244" w:rsidP="00AF2244">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B460F9" w:rsidRPr="00BA04F0" w:rsidRDefault="00AF2244" w:rsidP="00AF2244">
      <w:pPr>
        <w:pStyle w:val="ListParagraph"/>
        <w:spacing w:before="0" w:after="0" w:line="240" w:lineRule="auto"/>
        <w:ind w:left="630" w:hanging="252"/>
        <w:jc w:val="both"/>
        <w:rPr>
          <w:rFonts w:asciiTheme="majorHAnsi" w:hAnsiTheme="majorHAnsi" w:cs="Times New Roman"/>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p>
    <w:p w:rsidR="00876671" w:rsidRDefault="00B460F9" w:rsidP="00D41ED8">
      <w:pPr>
        <w:spacing w:after="0"/>
        <w:jc w:val="both"/>
        <w:rPr>
          <w:rFonts w:asciiTheme="majorHAnsi" w:hAnsiTheme="majorHAnsi" w:cs="Times New Roman"/>
          <w:color w:val="000000"/>
          <w:sz w:val="24"/>
          <w:szCs w:val="24"/>
        </w:rPr>
        <w:sectPr w:rsidR="00876671"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E7BCA" w:rsidRDefault="005E7BCA" w:rsidP="005E7BCA">
      <w:pPr>
        <w:spacing w:after="0" w:line="240" w:lineRule="auto"/>
        <w:jc w:val="both"/>
        <w:rPr>
          <w:rFonts w:ascii="Cambria" w:hAnsi="Cambria" w:cs="Times New Roman"/>
          <w:b/>
          <w:color w:val="632423"/>
          <w:sz w:val="24"/>
          <w:szCs w:val="24"/>
          <w:lang w:val="pl-PL"/>
        </w:rPr>
      </w:pPr>
    </w:p>
    <w:p w:rsidR="005E7BCA" w:rsidRPr="00D85747" w:rsidRDefault="005E7BCA" w:rsidP="00AF2244">
      <w:pPr>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t>Partija 1:</w:t>
      </w:r>
      <w:r w:rsidRPr="00D85747">
        <w:rPr>
          <w:rFonts w:ascii="Cambria" w:hAnsi="Cambria" w:cs="Times New Roman"/>
          <w:color w:val="000000"/>
          <w:sz w:val="24"/>
          <w:szCs w:val="24"/>
          <w:lang w:val="pl-PL"/>
        </w:rPr>
        <w:t xml:space="preserve"> </w:t>
      </w:r>
      <w:r w:rsidR="00AF2244">
        <w:rPr>
          <w:rFonts w:asciiTheme="majorHAnsi" w:hAnsiTheme="majorHAnsi" w:cs="Verdana"/>
          <w:b/>
          <w:bCs/>
          <w:sz w:val="24"/>
          <w:szCs w:val="24"/>
          <w:lang w:val="sr-Latn-CS"/>
        </w:rPr>
        <w:t>Službena odjeća</w:t>
      </w:r>
    </w:p>
    <w:p w:rsidR="005E7BCA" w:rsidRPr="00535EAD" w:rsidRDefault="005E7BCA" w:rsidP="00F00D1F">
      <w:pPr>
        <w:spacing w:after="0"/>
        <w:rPr>
          <w:rFonts w:asciiTheme="majorHAnsi" w:hAnsiTheme="majorHAnsi" w:cs="Times New Roman"/>
          <w:color w:val="000000"/>
          <w:sz w:val="10"/>
          <w:szCs w:val="10"/>
        </w:rPr>
      </w:pPr>
      <w:bookmarkStart w:id="7" w:name="_Toc416180135"/>
      <w:bookmarkStart w:id="8" w:name="_Toc418775196"/>
    </w:p>
    <w:tbl>
      <w:tblPr>
        <w:tblW w:w="144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85"/>
        <w:gridCol w:w="3170"/>
        <w:gridCol w:w="6135"/>
        <w:gridCol w:w="990"/>
        <w:gridCol w:w="1260"/>
        <w:gridCol w:w="990"/>
        <w:gridCol w:w="1170"/>
      </w:tblGrid>
      <w:tr w:rsidR="00AF2244" w:rsidRPr="007611EE" w:rsidTr="00AF2244">
        <w:trPr>
          <w:trHeight w:val="438"/>
          <w:tblCellSpacing w:w="20" w:type="dxa"/>
        </w:trPr>
        <w:tc>
          <w:tcPr>
            <w:tcW w:w="625" w:type="dxa"/>
            <w:vMerge w:val="restart"/>
            <w:shd w:val="clear" w:color="auto" w:fill="A43D3A"/>
            <w:vAlign w:val="center"/>
            <w:hideMark/>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R.</w:t>
            </w:r>
            <w:r>
              <w:rPr>
                <w:rFonts w:asciiTheme="majorHAnsi" w:hAnsiTheme="majorHAnsi"/>
                <w:b/>
                <w:color w:val="FFFFFF"/>
                <w:sz w:val="18"/>
                <w:szCs w:val="18"/>
                <w:lang w:val="sr-Latn-CS"/>
              </w:rPr>
              <w:t>B.</w:t>
            </w:r>
          </w:p>
        </w:tc>
        <w:tc>
          <w:tcPr>
            <w:tcW w:w="3130" w:type="dxa"/>
            <w:vMerge w:val="restart"/>
            <w:shd w:val="clear" w:color="auto" w:fill="A43D3A"/>
            <w:vAlign w:val="center"/>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NAZIV ROBE</w:t>
            </w:r>
          </w:p>
        </w:tc>
        <w:tc>
          <w:tcPr>
            <w:tcW w:w="8345" w:type="dxa"/>
            <w:gridSpan w:val="3"/>
            <w:shd w:val="clear" w:color="auto" w:fill="A43D3A"/>
            <w:vAlign w:val="center"/>
            <w:hideMark/>
          </w:tcPr>
          <w:p w:rsidR="00AF2244" w:rsidRDefault="00AF2244" w:rsidP="00AF2244">
            <w:pPr>
              <w:spacing w:after="0" w:line="240" w:lineRule="auto"/>
              <w:jc w:val="center"/>
              <w:rPr>
                <w:rFonts w:asciiTheme="majorHAnsi" w:hAnsiTheme="majorHAnsi"/>
                <w:b/>
                <w:color w:val="FFFFFF"/>
                <w:sz w:val="18"/>
                <w:szCs w:val="18"/>
                <w:lang w:val="sr-Latn-CS"/>
              </w:rPr>
            </w:pPr>
            <w:r>
              <w:rPr>
                <w:rFonts w:asciiTheme="majorHAnsi" w:hAnsiTheme="majorHAnsi"/>
                <w:b/>
                <w:color w:val="FFFFFF"/>
                <w:sz w:val="18"/>
                <w:szCs w:val="18"/>
                <w:lang w:val="sr-Latn-CS"/>
              </w:rPr>
              <w:t>Bitne karakteristike predmeta nabavke u pogledu kvaliteta, perfomansi i/ili dimenzija</w:t>
            </w:r>
          </w:p>
        </w:tc>
        <w:tc>
          <w:tcPr>
            <w:tcW w:w="950" w:type="dxa"/>
            <w:vMerge w:val="restart"/>
            <w:shd w:val="clear" w:color="auto" w:fill="A43D3A"/>
            <w:textDirection w:val="btL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Jedinica mjere</w:t>
            </w:r>
          </w:p>
        </w:tc>
        <w:tc>
          <w:tcPr>
            <w:tcW w:w="1110" w:type="dxa"/>
            <w:vMerge w:val="restart"/>
            <w:shd w:val="clear" w:color="auto" w:fill="A43D3A"/>
            <w:textDirection w:val="btLr"/>
            <w:vAlign w:val="cente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 xml:space="preserve">Količina </w:t>
            </w:r>
          </w:p>
        </w:tc>
      </w:tr>
      <w:tr w:rsidR="00AF2244" w:rsidRPr="007611EE" w:rsidTr="00AF2244">
        <w:trPr>
          <w:trHeight w:val="433"/>
          <w:tblCellSpacing w:w="20" w:type="dxa"/>
        </w:trPr>
        <w:tc>
          <w:tcPr>
            <w:tcW w:w="625" w:type="dxa"/>
            <w:vMerge/>
            <w:hideMark/>
          </w:tcPr>
          <w:p w:rsidR="00AF2244" w:rsidRPr="00CD5F69" w:rsidRDefault="00AF2244" w:rsidP="00AF2244">
            <w:pPr>
              <w:spacing w:after="0" w:line="240" w:lineRule="auto"/>
              <w:ind w:firstLine="1"/>
              <w:jc w:val="both"/>
              <w:rPr>
                <w:rFonts w:asciiTheme="majorHAnsi" w:hAnsiTheme="majorHAnsi"/>
                <w:b/>
                <w:color w:val="7F7F7F"/>
                <w:sz w:val="20"/>
                <w:szCs w:val="20"/>
                <w:lang w:val="sr-Latn-CS"/>
              </w:rPr>
            </w:pPr>
          </w:p>
        </w:tc>
        <w:tc>
          <w:tcPr>
            <w:tcW w:w="3130" w:type="dxa"/>
            <w:vMerge/>
          </w:tcPr>
          <w:p w:rsidR="00AF2244" w:rsidRPr="00CD5F69" w:rsidRDefault="00AF2244" w:rsidP="00AF2244">
            <w:pPr>
              <w:spacing w:after="0" w:line="240" w:lineRule="auto"/>
              <w:ind w:firstLine="1"/>
              <w:jc w:val="both"/>
              <w:rPr>
                <w:rFonts w:asciiTheme="majorHAnsi" w:hAnsiTheme="majorHAnsi"/>
                <w:b/>
                <w:sz w:val="20"/>
                <w:szCs w:val="20"/>
                <w:lang w:val="sr-Latn-CS"/>
              </w:rPr>
            </w:pPr>
          </w:p>
        </w:tc>
        <w:tc>
          <w:tcPr>
            <w:tcW w:w="6095" w:type="dxa"/>
            <w:shd w:val="clear" w:color="auto" w:fill="A43D3A"/>
            <w:vAlign w:val="center"/>
            <w:hideMark/>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sastav</w:t>
            </w:r>
          </w:p>
        </w:tc>
        <w:tc>
          <w:tcPr>
            <w:tcW w:w="950" w:type="dxa"/>
            <w:shd w:val="clear" w:color="auto" w:fill="A43D3A"/>
            <w:vAlign w:val="center"/>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boja</w:t>
            </w:r>
          </w:p>
        </w:tc>
        <w:tc>
          <w:tcPr>
            <w:tcW w:w="1220" w:type="dxa"/>
            <w:shd w:val="clear" w:color="auto" w:fill="A43D3A"/>
          </w:tcPr>
          <w:p w:rsidR="00AF2244" w:rsidRPr="00CD5F69" w:rsidRDefault="00AF2244" w:rsidP="00AF2244">
            <w:pPr>
              <w:spacing w:after="0" w:line="240" w:lineRule="auto"/>
              <w:jc w:val="center"/>
              <w:rPr>
                <w:rFonts w:asciiTheme="majorHAnsi" w:hAnsiTheme="majorHAnsi"/>
                <w:b/>
                <w:color w:val="FFFFFF"/>
                <w:sz w:val="20"/>
                <w:szCs w:val="20"/>
                <w:lang w:val="sr-Latn-CS"/>
              </w:rPr>
            </w:pPr>
            <w:r>
              <w:rPr>
                <w:rFonts w:asciiTheme="majorHAnsi" w:hAnsiTheme="majorHAnsi"/>
                <w:b/>
                <w:color w:val="FFFFFF"/>
                <w:sz w:val="20"/>
                <w:szCs w:val="20"/>
                <w:lang w:val="sr-Latn-CS"/>
              </w:rPr>
              <w:t>standard</w:t>
            </w:r>
          </w:p>
        </w:tc>
        <w:tc>
          <w:tcPr>
            <w:tcW w:w="95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c>
          <w:tcPr>
            <w:tcW w:w="111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r>
      <w:tr w:rsidR="001645A5" w:rsidRPr="007611EE" w:rsidTr="001645A5">
        <w:trPr>
          <w:trHeight w:val="1761"/>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vAlign w:val="center"/>
          </w:tcPr>
          <w:p w:rsidR="001645A5" w:rsidRPr="009A14B4" w:rsidRDefault="001645A5" w:rsidP="00347277">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Zimsk</w:t>
            </w:r>
            <w:r w:rsidR="00347277">
              <w:rPr>
                <w:rFonts w:asciiTheme="majorHAnsi" w:eastAsia="Times New Roman" w:hAnsiTheme="majorHAnsi" w:cstheme="minorHAnsi"/>
                <w:color w:val="000000"/>
              </w:rPr>
              <w:t>o</w:t>
            </w:r>
            <w:r w:rsidRPr="009A14B4">
              <w:rPr>
                <w:rFonts w:asciiTheme="majorHAnsi" w:eastAsia="Times New Roman" w:hAnsiTheme="majorHAnsi" w:cstheme="minorHAnsi"/>
                <w:color w:val="000000"/>
              </w:rPr>
              <w:t xml:space="preserve"> </w:t>
            </w:r>
            <w:r w:rsidR="00347277">
              <w:rPr>
                <w:rFonts w:asciiTheme="majorHAnsi" w:eastAsia="Times New Roman" w:hAnsiTheme="majorHAnsi" w:cstheme="minorHAnsi"/>
                <w:color w:val="000000"/>
              </w:rPr>
              <w:t>službeno odijelo</w:t>
            </w:r>
            <w:r w:rsidRPr="009A14B4">
              <w:rPr>
                <w:rFonts w:asciiTheme="majorHAnsi" w:eastAsia="Times New Roman" w:hAnsiTheme="majorHAnsi" w:cstheme="minorHAnsi"/>
                <w:color w:val="000000"/>
              </w:rPr>
              <w:t xml:space="preserve"> </w:t>
            </w:r>
          </w:p>
        </w:tc>
        <w:tc>
          <w:tcPr>
            <w:tcW w:w="6095" w:type="dxa"/>
            <w:shd w:val="clear" w:color="auto" w:fill="D9D9D9"/>
            <w:vAlign w:val="center"/>
            <w:hideMark/>
          </w:tcPr>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p w:rsidR="001645A5" w:rsidRDefault="001645A5" w:rsidP="001645A5">
            <w:pPr>
              <w:spacing w:after="0" w:line="240" w:lineRule="auto"/>
              <w:jc w:val="both"/>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 xml:space="preserve">vuna 60%, poliester 40% </w:t>
            </w:r>
            <w:r w:rsidRPr="009A14B4">
              <w:rPr>
                <w:rFonts w:asciiTheme="majorHAnsi" w:eastAsia="Times New Roman" w:hAnsiTheme="majorHAnsi" w:cstheme="minorHAnsi"/>
                <w:color w:val="000000"/>
                <w:sz w:val="20"/>
                <w:szCs w:val="20"/>
              </w:rPr>
              <w:t>(mogućnost odstupanja sirovinskog sastava +/- 5%)</w:t>
            </w:r>
            <w:r w:rsidRPr="009A14B4">
              <w:rPr>
                <w:rFonts w:asciiTheme="majorHAnsi" w:eastAsia="Times New Roman" w:hAnsiTheme="majorHAnsi" w:cstheme="minorHAnsi"/>
                <w:b/>
                <w:bCs/>
                <w:color w:val="000000"/>
                <w:sz w:val="20"/>
                <w:szCs w:val="20"/>
              </w:rPr>
              <w:t>,  230-240 g/m</w:t>
            </w:r>
            <w:r w:rsidRPr="00347277">
              <w:rPr>
                <w:rFonts w:asciiTheme="majorHAnsi" w:eastAsia="Times New Roman" w:hAnsiTheme="majorHAnsi" w:cstheme="minorHAnsi"/>
                <w:b/>
                <w:bCs/>
                <w:color w:val="000000"/>
                <w:sz w:val="20"/>
                <w:szCs w:val="20"/>
                <w:vertAlign w:val="superscript"/>
              </w:rPr>
              <w:t>2</w:t>
            </w:r>
            <w:r w:rsidRPr="009A14B4">
              <w:rPr>
                <w:rFonts w:asciiTheme="majorHAnsi" w:eastAsia="Times New Roman" w:hAnsiTheme="majorHAnsi" w:cstheme="minorHAnsi"/>
                <w:b/>
                <w:bCs/>
                <w:color w:val="000000"/>
                <w:sz w:val="20"/>
                <w:szCs w:val="20"/>
              </w:rPr>
              <w:t xml:space="preserve"> sako: klasičnog kroja, jednorednog kopčanja sa 3 dugmeta, 2 donja džepa sa poklopcem i sa džepom na gornjem lijevom grudnom dijelu, unutrašnjost sakoa postavljena je poliesterskom postavom čitavim dijelom i u rukavima, mora imati najmanje 1 unutrašnji džep, pantalone: klasičnog kroja sa pojasom za kajiš, 2 džepa sa strane  i džepom pozadi</w:t>
            </w:r>
          </w:p>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b/>
                <w:color w:val="000000"/>
                <w:sz w:val="20"/>
                <w:szCs w:val="20"/>
              </w:rPr>
            </w:pPr>
            <w:r w:rsidRPr="009A14B4">
              <w:rPr>
                <w:rFonts w:asciiTheme="majorHAnsi" w:eastAsia="Times New Roman" w:hAnsiTheme="majorHAnsi" w:cstheme="minorHAnsi"/>
                <w:b/>
                <w:color w:val="000000"/>
                <w:sz w:val="20"/>
                <w:szCs w:val="20"/>
              </w:rPr>
              <w:t>komad</w:t>
            </w:r>
          </w:p>
        </w:tc>
        <w:tc>
          <w:tcPr>
            <w:tcW w:w="111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6</w:t>
            </w:r>
          </w:p>
        </w:tc>
      </w:tr>
      <w:tr w:rsidR="001645A5" w:rsidRPr="007611EE" w:rsidTr="001645A5">
        <w:trPr>
          <w:trHeight w:val="1878"/>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347277">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Ljetnj</w:t>
            </w:r>
            <w:r w:rsidR="00347277">
              <w:rPr>
                <w:rFonts w:asciiTheme="majorHAnsi" w:eastAsia="Times New Roman" w:hAnsiTheme="majorHAnsi" w:cstheme="minorHAnsi"/>
                <w:color w:val="000000"/>
              </w:rPr>
              <w:t>e</w:t>
            </w:r>
            <w:r w:rsidRPr="009A14B4">
              <w:rPr>
                <w:rFonts w:asciiTheme="majorHAnsi" w:eastAsia="Times New Roman" w:hAnsiTheme="majorHAnsi" w:cstheme="minorHAnsi"/>
                <w:color w:val="000000"/>
              </w:rPr>
              <w:t xml:space="preserve"> </w:t>
            </w:r>
            <w:r w:rsidR="00347277">
              <w:rPr>
                <w:rFonts w:asciiTheme="majorHAnsi" w:eastAsia="Times New Roman" w:hAnsiTheme="majorHAnsi" w:cstheme="minorHAnsi"/>
                <w:color w:val="000000"/>
              </w:rPr>
              <w:t>službeno odijelo</w:t>
            </w:r>
            <w:r w:rsidRPr="009A14B4">
              <w:rPr>
                <w:rFonts w:asciiTheme="majorHAnsi" w:eastAsia="Times New Roman" w:hAnsiTheme="majorHAnsi" w:cstheme="minorHAnsi"/>
                <w:color w:val="000000"/>
              </w:rPr>
              <w:t xml:space="preserve"> </w:t>
            </w:r>
          </w:p>
        </w:tc>
        <w:tc>
          <w:tcPr>
            <w:tcW w:w="6095" w:type="dxa"/>
            <w:shd w:val="clear" w:color="auto" w:fill="FFFFFF" w:themeFill="background1"/>
            <w:vAlign w:val="center"/>
            <w:hideMark/>
          </w:tcPr>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p w:rsidR="001645A5" w:rsidRDefault="001645A5" w:rsidP="001645A5">
            <w:pPr>
              <w:spacing w:after="0" w:line="240" w:lineRule="auto"/>
              <w:jc w:val="both"/>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 xml:space="preserve">vuna 60%, poliester 40% </w:t>
            </w:r>
            <w:r w:rsidRPr="009A14B4">
              <w:rPr>
                <w:rFonts w:asciiTheme="majorHAnsi" w:eastAsia="Times New Roman" w:hAnsiTheme="majorHAnsi" w:cstheme="minorHAnsi"/>
                <w:color w:val="000000"/>
                <w:sz w:val="20"/>
                <w:szCs w:val="20"/>
              </w:rPr>
              <w:t>(mogućnost odstupanja sirovinskog sastava +/- 5%)</w:t>
            </w:r>
            <w:r w:rsidRPr="009A14B4">
              <w:rPr>
                <w:rFonts w:asciiTheme="majorHAnsi" w:eastAsia="Times New Roman" w:hAnsiTheme="majorHAnsi" w:cstheme="minorHAnsi"/>
                <w:b/>
                <w:bCs/>
                <w:color w:val="000000"/>
                <w:sz w:val="20"/>
                <w:szCs w:val="20"/>
              </w:rPr>
              <w:t>,190-200 g/m</w:t>
            </w:r>
            <w:r w:rsidRPr="00347277">
              <w:rPr>
                <w:rFonts w:asciiTheme="majorHAnsi" w:eastAsia="Times New Roman" w:hAnsiTheme="majorHAnsi" w:cstheme="minorHAnsi"/>
                <w:b/>
                <w:bCs/>
                <w:color w:val="000000"/>
                <w:sz w:val="20"/>
                <w:szCs w:val="20"/>
                <w:vertAlign w:val="superscript"/>
              </w:rPr>
              <w:t>2</w:t>
            </w:r>
            <w:r w:rsidRPr="009A14B4">
              <w:rPr>
                <w:rFonts w:asciiTheme="majorHAnsi" w:eastAsia="Times New Roman" w:hAnsiTheme="majorHAnsi" w:cstheme="minorHAnsi"/>
                <w:b/>
                <w:bCs/>
                <w:color w:val="000000"/>
                <w:sz w:val="20"/>
                <w:szCs w:val="20"/>
              </w:rPr>
              <w:t xml:space="preserve"> sako:  klasičnog kroja, jednorednog kopčanja sa 3 dugmeta, 2 donja džepa sa poklopcem i sa džepom na gornjem lijevom grudnom dijelu, unutrašnjost sakoa postavljena je poliesterskom postavom čitavim dijelom i u rukavima, mora imati najmanje jedan unutrašnji džep, pantalone: klasičnog kroja sa pojasom za kajiš, 2 džepa sa strane i džepom pozadi</w:t>
            </w:r>
          </w:p>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164</w:t>
            </w:r>
          </w:p>
        </w:tc>
      </w:tr>
      <w:tr w:rsidR="001645A5" w:rsidRPr="007611EE" w:rsidTr="001645A5">
        <w:trPr>
          <w:trHeight w:val="82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Košulja </w:t>
            </w:r>
            <w:r>
              <w:rPr>
                <w:rFonts w:asciiTheme="majorHAnsi" w:eastAsia="Times New Roman" w:hAnsiTheme="majorHAnsi" w:cstheme="minorHAnsi"/>
                <w:color w:val="000000"/>
              </w:rPr>
              <w:t>duguh rukava</w:t>
            </w:r>
          </w:p>
        </w:tc>
        <w:tc>
          <w:tcPr>
            <w:tcW w:w="6095" w:type="dxa"/>
            <w:shd w:val="clear" w:color="auto" w:fill="D9D9D9"/>
            <w:vAlign w:val="center"/>
            <w:hideMark/>
          </w:tcPr>
          <w:p w:rsidR="001645A5" w:rsidRPr="001645A5" w:rsidRDefault="001645A5" w:rsidP="001645A5">
            <w:pPr>
              <w:spacing w:after="0" w:line="240" w:lineRule="auto"/>
              <w:rPr>
                <w:rFonts w:asciiTheme="majorHAnsi" w:eastAsia="Times New Roman" w:hAnsiTheme="majorHAnsi" w:cstheme="minorHAnsi"/>
                <w:b/>
                <w:bCs/>
                <w:color w:val="000000"/>
                <w:sz w:val="16"/>
                <w:szCs w:val="16"/>
              </w:rPr>
            </w:pPr>
          </w:p>
          <w:p w:rsidR="001645A5"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pamuk 67%, poliester 33%</w:t>
            </w:r>
            <w:r w:rsidRPr="009A14B4">
              <w:rPr>
                <w:rFonts w:asciiTheme="majorHAnsi" w:eastAsia="Times New Roman" w:hAnsiTheme="majorHAnsi" w:cstheme="minorHAnsi"/>
                <w:color w:val="000000"/>
                <w:sz w:val="20"/>
                <w:szCs w:val="20"/>
              </w:rPr>
              <w:t xml:space="preserve"> (mogućnost odstupanja sirovinskog sastava +/- 5%),  125-135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 klasičnog kroja, dugih rukava, džep na grudnom lijevom dijelu</w:t>
            </w:r>
          </w:p>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plava</w:t>
            </w:r>
          </w:p>
        </w:tc>
        <w:tc>
          <w:tcPr>
            <w:tcW w:w="122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15</w:t>
            </w:r>
          </w:p>
        </w:tc>
      </w:tr>
      <w:tr w:rsidR="001645A5" w:rsidRPr="007611EE" w:rsidTr="001645A5">
        <w:trPr>
          <w:trHeight w:val="240"/>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Košulja kratkih rukava</w:t>
            </w:r>
          </w:p>
        </w:tc>
        <w:tc>
          <w:tcPr>
            <w:tcW w:w="6095" w:type="dxa"/>
            <w:shd w:val="clear" w:color="auto" w:fill="FFFFFF" w:themeFill="background1"/>
            <w:vAlign w:val="center"/>
            <w:hideMark/>
          </w:tcPr>
          <w:p w:rsidR="001645A5" w:rsidRPr="001645A5" w:rsidRDefault="001645A5" w:rsidP="001645A5">
            <w:pPr>
              <w:spacing w:after="0" w:line="240" w:lineRule="auto"/>
              <w:rPr>
                <w:rFonts w:asciiTheme="majorHAnsi" w:eastAsia="Times New Roman" w:hAnsiTheme="majorHAnsi" w:cstheme="minorHAnsi"/>
                <w:b/>
                <w:bCs/>
                <w:color w:val="000000"/>
                <w:sz w:val="16"/>
                <w:szCs w:val="16"/>
              </w:rPr>
            </w:pPr>
          </w:p>
          <w:p w:rsidR="001645A5" w:rsidRPr="001645A5"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pamuk 67%, poliester 33%</w:t>
            </w:r>
            <w:r w:rsidRPr="009A14B4">
              <w:rPr>
                <w:rFonts w:asciiTheme="majorHAnsi" w:eastAsia="Times New Roman" w:hAnsiTheme="majorHAnsi" w:cstheme="minorHAnsi"/>
                <w:color w:val="000000"/>
                <w:sz w:val="20"/>
                <w:szCs w:val="20"/>
              </w:rPr>
              <w:t xml:space="preserve"> (mogućnost odstupanja sirovinskog sastava +/- 5%),  125-135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 klasičnog kroja, dugih rukava, džep na grudnom lijevom dijelu</w:t>
            </w:r>
          </w:p>
        </w:tc>
        <w:tc>
          <w:tcPr>
            <w:tcW w:w="95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plava</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15</w:t>
            </w:r>
          </w:p>
        </w:tc>
      </w:tr>
      <w:tr w:rsidR="001645A5" w:rsidRPr="007611EE" w:rsidTr="00AF2244">
        <w:trPr>
          <w:trHeight w:val="14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Radni mantil</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poliester 65%, pamuk 35%</w:t>
            </w:r>
            <w:r w:rsidRPr="009A14B4">
              <w:rPr>
                <w:rFonts w:asciiTheme="majorHAnsi" w:eastAsia="Times New Roman" w:hAnsiTheme="majorHAnsi" w:cstheme="minorHAnsi"/>
                <w:color w:val="000000"/>
                <w:sz w:val="20"/>
                <w:szCs w:val="20"/>
              </w:rPr>
              <w:t xml:space="preserve"> (mogućnost odstupanja sirovinskog sastava +/- 5%),190-200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,minimum 2 džepa u dijelu ispod struka i sa 1 džepom u gornjem lijevom dijelu mantila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43</w:t>
            </w:r>
          </w:p>
        </w:tc>
      </w:tr>
      <w:tr w:rsidR="001645A5" w:rsidRPr="007611EE" w:rsidTr="00AF2244">
        <w:trPr>
          <w:trHeight w:val="5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347277" w:rsidP="00347277">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Radno</w:t>
            </w:r>
            <w:r w:rsidR="001645A5" w:rsidRPr="009A14B4">
              <w:rPr>
                <w:rFonts w:asciiTheme="majorHAnsi" w:eastAsia="Times New Roman" w:hAnsiTheme="majorHAnsi" w:cstheme="minorHAnsi"/>
                <w:color w:val="000000"/>
              </w:rPr>
              <w:t xml:space="preserve"> zimsko</w:t>
            </w:r>
            <w:r>
              <w:rPr>
                <w:rFonts w:asciiTheme="majorHAnsi" w:eastAsia="Times New Roman" w:hAnsiTheme="majorHAnsi" w:cstheme="minorHAnsi"/>
                <w:color w:val="000000"/>
              </w:rPr>
              <w:t xml:space="preserve"> o</w:t>
            </w:r>
            <w:r w:rsidRPr="009A14B4">
              <w:rPr>
                <w:rFonts w:asciiTheme="majorHAnsi" w:eastAsia="Times New Roman" w:hAnsiTheme="majorHAnsi" w:cstheme="minorHAnsi"/>
                <w:color w:val="000000"/>
              </w:rPr>
              <w:t>dijelo</w:t>
            </w:r>
            <w:r w:rsidR="001645A5" w:rsidRPr="009A14B4">
              <w:rPr>
                <w:rFonts w:asciiTheme="majorHAnsi" w:eastAsia="Times New Roman" w:hAnsiTheme="majorHAnsi" w:cstheme="minorHAnsi"/>
                <w:color w:val="000000"/>
              </w:rPr>
              <w:t xml:space="preserve"> sa kapom</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xml:space="preserve">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,jakna i pantalone na tregere,uloženi futerom 290-300 g/m2, zakopčavanje rajfešluzom na jakni prekrivenim lajsnom, 2 džepa u donjem dijelu i  2 džepa u gornjem dijelu jakne,minimum 2 džepa u dijelu ispod struka na pantalonama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9</w:t>
            </w:r>
          </w:p>
        </w:tc>
      </w:tr>
      <w:tr w:rsidR="001645A5" w:rsidRPr="007611EE" w:rsidTr="00AF2244">
        <w:trPr>
          <w:trHeight w:val="5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347277">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Radno </w:t>
            </w:r>
            <w:r w:rsidR="00347277" w:rsidRPr="009A14B4">
              <w:rPr>
                <w:rFonts w:asciiTheme="majorHAnsi" w:eastAsia="Times New Roman" w:hAnsiTheme="majorHAnsi" w:cstheme="minorHAnsi"/>
                <w:color w:val="000000"/>
              </w:rPr>
              <w:t xml:space="preserve">ljetnje </w:t>
            </w:r>
            <w:r w:rsidRPr="009A14B4">
              <w:rPr>
                <w:rFonts w:asciiTheme="majorHAnsi" w:eastAsia="Times New Roman" w:hAnsiTheme="majorHAnsi" w:cstheme="minorHAnsi"/>
                <w:color w:val="000000"/>
              </w:rPr>
              <w:t>odijelo sa kapom</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,jakna i pantalone na tregere,zakopčavanje jakne rajferšlusom koji je prekriven lajsnom,2 džepa u donjem i 2 džepa u gornjem dijelu jakne,2 džepa u dijelu ispod struka na pantalonama.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50</w:t>
            </w:r>
          </w:p>
        </w:tc>
      </w:tr>
      <w:tr w:rsidR="001645A5" w:rsidRPr="007611EE" w:rsidTr="00AF2244">
        <w:trPr>
          <w:trHeight w:val="163"/>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347277"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w:t>
            </w:r>
            <w:r w:rsidR="001645A5" w:rsidRPr="009A14B4">
              <w:rPr>
                <w:rFonts w:asciiTheme="majorHAnsi" w:eastAsia="Times New Roman" w:hAnsiTheme="majorHAnsi" w:cstheme="minorHAnsi"/>
                <w:color w:val="000000"/>
              </w:rPr>
              <w:t>ombinezon sa kapom(skidaju se rukavi)</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,skidaju se rukavi,kombinezon sa rajfešluzom sredinom prednje strane, prekriven lajsnom, minimum 2 džepa u dijelu ispod struka i sa 2 džepa  u gornjem dijelu kombinezona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14</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Radni kombinezon sa uloškom i kapom</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 xml:space="preserve">,rajfešluz prekriven lajsnom, uloženo futerom (pamuk 100%) 290-300 g/m2,minimum 2 džepa u dijelu ispod struka i sa 2 džepa  u gornjem dijelu </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9</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Futrovano odijelo </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Pr="00020E14"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w:t>
            </w:r>
            <w:r w:rsidR="00347277">
              <w:rPr>
                <w:rFonts w:asciiTheme="majorHAnsi" w:eastAsia="Times New Roman" w:hAnsiTheme="majorHAnsi" w:cstheme="minorHAnsi"/>
                <w:color w:val="000000"/>
                <w:sz w:val="20"/>
                <w:szCs w:val="20"/>
              </w:rPr>
              <w:t xml:space="preserve"> </w:t>
            </w:r>
            <w:r w:rsidRPr="009A14B4">
              <w:rPr>
                <w:rFonts w:asciiTheme="majorHAnsi" w:eastAsia="Times New Roman" w:hAnsiTheme="majorHAnsi" w:cstheme="minorHAnsi"/>
                <w:color w:val="000000"/>
                <w:sz w:val="20"/>
                <w:szCs w:val="20"/>
              </w:rPr>
              <w:t>jakna i pantalone,pantalone uložene futerom na skidanje (100% pamuk) 290-300 g/m2,minimum 2 džepa u dijelu ispod struka,jakna uložena obostrano štepanim koflinom 200 g/m2, rajfešluz na jakni prekriven lajsnom, 2 džepa u donjem i 2 džepa u gornjem dijeliu jakne</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14</w:t>
            </w:r>
          </w:p>
        </w:tc>
      </w:tr>
      <w:tr w:rsidR="001645A5" w:rsidRPr="007611EE" w:rsidTr="00020E14">
        <w:trPr>
          <w:trHeight w:val="1320"/>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Grudnjak bez rukava </w:t>
            </w:r>
          </w:p>
        </w:tc>
        <w:tc>
          <w:tcPr>
            <w:tcW w:w="6095" w:type="dxa"/>
            <w:shd w:val="clear" w:color="auto" w:fill="D9D9D9" w:themeFill="background1" w:themeFillShade="D9"/>
            <w:vAlign w:val="center"/>
            <w:hideMark/>
          </w:tcPr>
          <w:p w:rsidR="00020E14" w:rsidRPr="00020E14" w:rsidRDefault="00020E14" w:rsidP="001645A5">
            <w:pPr>
              <w:spacing w:after="0" w:line="240" w:lineRule="auto"/>
              <w:rPr>
                <w:rFonts w:asciiTheme="majorHAnsi" w:eastAsia="Times New Roman" w:hAnsiTheme="majorHAnsi" w:cstheme="minorHAnsi"/>
                <w:b/>
                <w:bCs/>
                <w:color w:val="000000"/>
                <w:sz w:val="10"/>
                <w:szCs w:val="10"/>
              </w:rPr>
            </w:pPr>
          </w:p>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(mogućnost odstupanja sirovinskog sastava +/- 5%),</w:t>
            </w:r>
          </w:p>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240-250 g/m</w:t>
            </w:r>
            <w:r w:rsidRPr="009A14B4">
              <w:rPr>
                <w:rFonts w:asciiTheme="majorHAnsi" w:eastAsia="Times New Roman" w:hAnsiTheme="majorHAnsi" w:cstheme="minorHAnsi"/>
                <w:b/>
                <w:bCs/>
                <w:color w:val="000000"/>
                <w:sz w:val="20"/>
                <w:szCs w:val="20"/>
                <w:vertAlign w:val="superscript"/>
              </w:rPr>
              <w:t>2</w:t>
            </w:r>
            <w:r w:rsidRPr="009A14B4">
              <w:rPr>
                <w:rFonts w:asciiTheme="majorHAnsi" w:eastAsia="Times New Roman" w:hAnsiTheme="majorHAnsi" w:cstheme="minorHAnsi"/>
                <w:color w:val="000000"/>
                <w:sz w:val="20"/>
                <w:szCs w:val="20"/>
              </w:rPr>
              <w:t xml:space="preserve">, </w:t>
            </w:r>
          </w:p>
          <w:p w:rsidR="001645A5" w:rsidRPr="009A14B4"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uložen obostrano štepanom postavom 200 g/m2,  rajfešluz prekriven lajsnom,</w:t>
            </w: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2 džepa u donjem dijelu i 2 u gornjem dijelu</w:t>
            </w:r>
          </w:p>
          <w:p w:rsidR="00020E14" w:rsidRPr="00020E14" w:rsidRDefault="00020E14"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73</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Kišni mantil</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poliester 100%, 140-150 g/m</w:t>
            </w:r>
            <w:r w:rsidRPr="009A14B4">
              <w:rPr>
                <w:rFonts w:asciiTheme="majorHAnsi" w:eastAsia="Times New Roman" w:hAnsiTheme="majorHAnsi" w:cstheme="minorHAnsi"/>
                <w:b/>
                <w:bCs/>
                <w:color w:val="000000"/>
                <w:sz w:val="20"/>
                <w:szCs w:val="20"/>
                <w:vertAlign w:val="superscript"/>
              </w:rPr>
              <w:t xml:space="preserve">2 </w:t>
            </w:r>
            <w:r w:rsidRPr="009A14B4">
              <w:rPr>
                <w:rFonts w:asciiTheme="majorHAnsi" w:eastAsia="Times New Roman" w:hAnsiTheme="majorHAnsi" w:cstheme="minorHAnsi"/>
                <w:b/>
                <w:bCs/>
                <w:color w:val="000000"/>
                <w:sz w:val="20"/>
                <w:szCs w:val="20"/>
              </w:rPr>
              <w:t>vodoodbojan,</w:t>
            </w:r>
            <w:r w:rsidRPr="009A14B4">
              <w:rPr>
                <w:rFonts w:asciiTheme="majorHAnsi" w:eastAsia="Times New Roman" w:hAnsiTheme="majorHAnsi" w:cstheme="minorHAnsi"/>
                <w:color w:val="000000"/>
                <w:sz w:val="20"/>
                <w:szCs w:val="20"/>
              </w:rPr>
              <w:t>dužina do ispod koljena, kopčanje je na rajfešluz prekriven lajsnom koja se kopča na čičak, u donjem dijelu ima dva kosa džepa, uložen postavom, pojačanje na ramenom, leđnom i grudnom dijelu, kao i ventilacioni  otvor ispod leđnog ojačanja od poliesterske mrežice, sa kapuljačom koja se fiksira i skida na rajfešluz</w:t>
            </w:r>
          </w:p>
          <w:p w:rsidR="00020E14" w:rsidRPr="00020E14" w:rsidRDefault="00020E14"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teget</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15</w:t>
            </w:r>
          </w:p>
        </w:tc>
      </w:tr>
      <w:tr w:rsidR="001645A5" w:rsidRPr="007611EE" w:rsidTr="00AF2244">
        <w:trPr>
          <w:trHeight w:val="14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Kišni mantil sa uloškom</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poliester 100%, 140-150 g/m</w:t>
            </w:r>
            <w:r w:rsidRPr="009A14B4">
              <w:rPr>
                <w:rFonts w:asciiTheme="majorHAnsi" w:eastAsia="Times New Roman" w:hAnsiTheme="majorHAnsi" w:cstheme="minorHAnsi"/>
                <w:b/>
                <w:bCs/>
                <w:color w:val="000000"/>
                <w:sz w:val="20"/>
                <w:szCs w:val="20"/>
                <w:vertAlign w:val="superscript"/>
              </w:rPr>
              <w:t xml:space="preserve">2 </w:t>
            </w:r>
            <w:r w:rsidRPr="009A14B4">
              <w:rPr>
                <w:rFonts w:asciiTheme="majorHAnsi" w:eastAsia="Times New Roman" w:hAnsiTheme="majorHAnsi" w:cstheme="minorHAnsi"/>
                <w:b/>
                <w:bCs/>
                <w:color w:val="000000"/>
                <w:sz w:val="20"/>
                <w:szCs w:val="20"/>
              </w:rPr>
              <w:t>vodoodbojan,</w:t>
            </w:r>
            <w:r w:rsidRPr="009A14B4">
              <w:rPr>
                <w:rFonts w:asciiTheme="majorHAnsi" w:eastAsia="Times New Roman" w:hAnsiTheme="majorHAnsi" w:cstheme="minorHAnsi"/>
                <w:color w:val="000000"/>
                <w:sz w:val="20"/>
                <w:szCs w:val="20"/>
              </w:rPr>
              <w:t>dužina do ispod koljena, kopčanje je na rajfešluz prekriven lajsnom koja se kopča na čičak, u donjem dijelu ima dva kosa džepa, uložen postavom, pojačanje na ramenom, leđnom i grudnom dijelu, kao i ventilacioni otvor ispod leđnog ojačanja od poliesterske mrežice, sa kapuljačom koja se skida na rajfešluz, sa demontažnim uloškom od postave i kofina, štepanog obostrano 200 g/m</w:t>
            </w:r>
            <w:r w:rsidRPr="00020E14">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w:t>
            </w:r>
          </w:p>
          <w:p w:rsidR="00020E14" w:rsidRPr="00020E14" w:rsidRDefault="00020E14"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18</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Kišno odijelo</w:t>
            </w:r>
          </w:p>
        </w:tc>
        <w:tc>
          <w:tcPr>
            <w:tcW w:w="6095" w:type="dxa"/>
            <w:shd w:val="clear" w:color="auto" w:fill="FFFFFF" w:themeFill="background1"/>
            <w:vAlign w:val="center"/>
            <w:hideMark/>
          </w:tcPr>
          <w:p w:rsidR="00020E14" w:rsidRPr="00020E14" w:rsidRDefault="00020E14" w:rsidP="001645A5">
            <w:pPr>
              <w:spacing w:after="0" w:line="240" w:lineRule="auto"/>
              <w:rPr>
                <w:rFonts w:asciiTheme="majorHAnsi" w:eastAsia="Times New Roman" w:hAnsiTheme="majorHAnsi" w:cstheme="minorHAnsi"/>
                <w:bCs/>
                <w:color w:val="000000"/>
                <w:sz w:val="10"/>
                <w:szCs w:val="10"/>
              </w:rPr>
            </w:pPr>
          </w:p>
          <w:p w:rsidR="001645A5" w:rsidRDefault="001645A5" w:rsidP="001645A5">
            <w:pPr>
              <w:spacing w:after="0" w:line="240" w:lineRule="auto"/>
              <w:rPr>
                <w:rFonts w:asciiTheme="majorHAnsi" w:eastAsia="Times New Roman" w:hAnsiTheme="majorHAnsi" w:cstheme="minorHAnsi"/>
                <w:bCs/>
                <w:color w:val="000000"/>
                <w:sz w:val="20"/>
                <w:szCs w:val="20"/>
              </w:rPr>
            </w:pPr>
            <w:r w:rsidRPr="002A145C">
              <w:rPr>
                <w:rFonts w:asciiTheme="majorHAnsi" w:eastAsia="Times New Roman" w:hAnsiTheme="majorHAnsi" w:cstheme="minorHAnsi"/>
                <w:bCs/>
                <w:color w:val="000000"/>
                <w:sz w:val="20"/>
                <w:szCs w:val="20"/>
              </w:rPr>
              <w:t xml:space="preserve">Dvodijelno sa kapuljačom koja se pakuje u kragnu,od </w:t>
            </w:r>
            <w:r w:rsidRPr="00430C48">
              <w:rPr>
                <w:rFonts w:asciiTheme="majorHAnsi" w:eastAsia="Times New Roman" w:hAnsiTheme="majorHAnsi" w:cstheme="minorHAnsi"/>
                <w:b/>
                <w:bCs/>
                <w:color w:val="000000"/>
                <w:sz w:val="20"/>
                <w:szCs w:val="20"/>
              </w:rPr>
              <w:t>poliestera sa premazom PVC-a</w:t>
            </w:r>
            <w:r w:rsidRPr="002A145C">
              <w:rPr>
                <w:rFonts w:asciiTheme="majorHAnsi" w:eastAsia="Times New Roman" w:hAnsiTheme="majorHAnsi" w:cstheme="minorHAnsi"/>
                <w:bCs/>
                <w:color w:val="000000"/>
                <w:sz w:val="20"/>
                <w:szCs w:val="20"/>
              </w:rPr>
              <w:t>,šavovi šiveni I vareni.</w:t>
            </w:r>
          </w:p>
          <w:p w:rsidR="00020E14" w:rsidRPr="00020E14" w:rsidRDefault="00020E14" w:rsidP="001645A5">
            <w:pPr>
              <w:spacing w:after="0" w:line="240" w:lineRule="auto"/>
              <w:rPr>
                <w:rFonts w:asciiTheme="majorHAnsi" w:eastAsia="Times New Roman" w:hAnsiTheme="majorHAnsi" w:cstheme="minorHAnsi"/>
                <w:bCs/>
                <w:color w:val="000000"/>
                <w:sz w:val="16"/>
                <w:szCs w:val="16"/>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teget</w:t>
            </w:r>
          </w:p>
        </w:tc>
        <w:tc>
          <w:tcPr>
            <w:tcW w:w="122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komada</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26</w:t>
            </w:r>
          </w:p>
        </w:tc>
      </w:tr>
      <w:tr w:rsidR="001645A5" w:rsidRPr="007611EE" w:rsidTr="00020E14">
        <w:trPr>
          <w:trHeight w:val="330"/>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Odijelo ljetnje</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PMingLiU" w:hAnsiTheme="majorHAnsi" w:cs="Times New Roman"/>
                <w:b/>
                <w:sz w:val="10"/>
                <w:szCs w:val="10"/>
                <w:lang w:val="sr-Latn-CS" w:eastAsia="zh-TW"/>
              </w:rPr>
            </w:pPr>
          </w:p>
          <w:p w:rsidR="001645A5" w:rsidRPr="00593ABA" w:rsidRDefault="001645A5" w:rsidP="001645A5">
            <w:pPr>
              <w:spacing w:after="0" w:line="240" w:lineRule="auto"/>
              <w:jc w:val="both"/>
              <w:rPr>
                <w:rFonts w:asciiTheme="majorHAnsi" w:eastAsia="PMingLiU" w:hAnsiTheme="majorHAnsi" w:cs="Times New Roman"/>
                <w:b/>
                <w:sz w:val="20"/>
                <w:szCs w:val="20"/>
                <w:lang w:val="sr-Latn-CS" w:eastAsia="zh-TW"/>
              </w:rPr>
            </w:pPr>
            <w:r w:rsidRPr="00593ABA">
              <w:rPr>
                <w:rFonts w:asciiTheme="majorHAnsi" w:eastAsia="PMingLiU" w:hAnsiTheme="majorHAnsi" w:cs="Times New Roman"/>
                <w:b/>
                <w:sz w:val="20"/>
                <w:szCs w:val="20"/>
                <w:lang w:val="sr-Latn-CS" w:eastAsia="zh-TW"/>
              </w:rPr>
              <w:t xml:space="preserve">vuna 60%, poliester 40% </w:t>
            </w:r>
            <w:r w:rsidRPr="00593ABA">
              <w:rPr>
                <w:rFonts w:asciiTheme="majorHAnsi" w:eastAsia="PMingLiU" w:hAnsiTheme="majorHAnsi" w:cs="Times New Roman"/>
                <w:sz w:val="20"/>
                <w:szCs w:val="20"/>
                <w:lang w:val="sr-Latn-CS" w:eastAsia="zh-TW"/>
              </w:rPr>
              <w:t>(mogućnost odstupanja sirovinskog sastava +/- 5%)</w:t>
            </w:r>
            <w:r w:rsidRPr="00593ABA">
              <w:rPr>
                <w:rFonts w:asciiTheme="majorHAnsi" w:eastAsia="PMingLiU" w:hAnsiTheme="majorHAnsi" w:cs="Times New Roman"/>
                <w:b/>
                <w:sz w:val="20"/>
                <w:szCs w:val="20"/>
                <w:lang w:val="sr-Latn-CS" w:eastAsia="zh-TW"/>
              </w:rPr>
              <w:t>,</w:t>
            </w:r>
          </w:p>
          <w:p w:rsidR="001645A5" w:rsidRPr="00593ABA" w:rsidRDefault="001645A5" w:rsidP="001645A5">
            <w:pPr>
              <w:spacing w:after="0" w:line="240" w:lineRule="auto"/>
              <w:jc w:val="both"/>
              <w:rPr>
                <w:rFonts w:asciiTheme="majorHAnsi" w:eastAsia="PMingLiU" w:hAnsiTheme="majorHAnsi" w:cs="Times New Roman"/>
                <w:sz w:val="20"/>
                <w:szCs w:val="20"/>
                <w:lang w:val="sr-Latn-CS" w:eastAsia="zh-TW"/>
              </w:rPr>
            </w:pPr>
            <w:r w:rsidRPr="00593ABA">
              <w:rPr>
                <w:rFonts w:asciiTheme="majorHAnsi" w:eastAsia="PMingLiU" w:hAnsiTheme="majorHAnsi" w:cs="Times New Roman"/>
                <w:b/>
                <w:sz w:val="20"/>
                <w:szCs w:val="20"/>
                <w:lang w:val="sr-Latn-CS" w:eastAsia="zh-TW"/>
              </w:rPr>
              <w:t>190-200 g/m</w:t>
            </w:r>
            <w:r w:rsidRPr="00593ABA">
              <w:rPr>
                <w:rFonts w:asciiTheme="majorHAnsi" w:eastAsia="PMingLiU" w:hAnsiTheme="majorHAnsi" w:cs="Times New Roman"/>
                <w:b/>
                <w:sz w:val="20"/>
                <w:szCs w:val="20"/>
                <w:vertAlign w:val="superscript"/>
                <w:lang w:val="sr-Latn-CS" w:eastAsia="zh-TW"/>
              </w:rPr>
              <w:t>2</w:t>
            </w:r>
          </w:p>
          <w:p w:rsidR="001645A5" w:rsidRPr="00593ABA" w:rsidRDefault="001645A5" w:rsidP="001645A5">
            <w:pPr>
              <w:spacing w:after="0" w:line="240" w:lineRule="auto"/>
              <w:jc w:val="both"/>
              <w:rPr>
                <w:rFonts w:asciiTheme="majorHAnsi" w:eastAsia="PMingLiU" w:hAnsiTheme="majorHAnsi" w:cs="Times New Roman"/>
                <w:sz w:val="20"/>
                <w:szCs w:val="20"/>
                <w:lang w:val="sr-Latn-CS" w:eastAsia="zh-TW"/>
              </w:rPr>
            </w:pPr>
            <w:r w:rsidRPr="00593ABA">
              <w:rPr>
                <w:rFonts w:asciiTheme="majorHAnsi" w:eastAsia="PMingLiU" w:hAnsiTheme="majorHAnsi" w:cs="Times New Roman"/>
                <w:b/>
                <w:sz w:val="20"/>
                <w:szCs w:val="20"/>
                <w:lang w:val="sr-Latn-CS" w:eastAsia="zh-TW"/>
              </w:rPr>
              <w:t>sako:</w:t>
            </w:r>
            <w:r w:rsidRPr="00593ABA">
              <w:rPr>
                <w:rFonts w:asciiTheme="majorHAnsi" w:eastAsia="PMingLiU" w:hAnsiTheme="majorHAnsi" w:cs="Times New Roman"/>
                <w:sz w:val="20"/>
                <w:szCs w:val="20"/>
                <w:lang w:val="sr-Latn-CS" w:eastAsia="zh-TW"/>
              </w:rPr>
              <w:t xml:space="preserve"> klasičnog kroja, jednorednog kopčanja sa 3 dugmeta, 2 donja džepa sa poklopcem i sa džepom na gornjem lijevom grudnom dijelu, unutrašnjost sakoa postavljena je poliesterskom postavom čitavim dijelom i u rukavima, mora imati najmanje jedan unutrašnji džep,</w:t>
            </w:r>
          </w:p>
          <w:p w:rsidR="00020E14" w:rsidRPr="00020E14" w:rsidRDefault="001645A5" w:rsidP="001645A5">
            <w:pPr>
              <w:spacing w:after="0" w:line="240" w:lineRule="auto"/>
              <w:rPr>
                <w:rFonts w:asciiTheme="majorHAnsi" w:eastAsia="PMingLiU" w:hAnsiTheme="majorHAnsi" w:cs="Times New Roman"/>
                <w:sz w:val="20"/>
                <w:szCs w:val="20"/>
                <w:lang w:val="sr-Latn-CS" w:eastAsia="zh-TW"/>
              </w:rPr>
            </w:pPr>
            <w:r w:rsidRPr="00593ABA">
              <w:rPr>
                <w:rFonts w:asciiTheme="majorHAnsi" w:eastAsia="PMingLiU" w:hAnsiTheme="majorHAnsi" w:cs="Times New Roman"/>
                <w:b/>
                <w:sz w:val="20"/>
                <w:szCs w:val="20"/>
                <w:lang w:val="sr-Latn-CS" w:eastAsia="zh-TW"/>
              </w:rPr>
              <w:t>pantalone:</w:t>
            </w:r>
            <w:r w:rsidRPr="00593ABA">
              <w:rPr>
                <w:rFonts w:asciiTheme="majorHAnsi" w:eastAsia="PMingLiU" w:hAnsiTheme="majorHAnsi" w:cs="Times New Roman"/>
                <w:sz w:val="20"/>
                <w:szCs w:val="20"/>
                <w:lang w:val="sr-Latn-CS" w:eastAsia="zh-TW"/>
              </w:rPr>
              <w:t xml:space="preserve"> klasičnog kroja sa pojasom za kajiš, 2 džepa sa strane i džepom pozadi</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tamno sivo</w:t>
            </w:r>
          </w:p>
        </w:tc>
        <w:tc>
          <w:tcPr>
            <w:tcW w:w="1220" w:type="dxa"/>
            <w:shd w:val="clear" w:color="auto" w:fill="D9D9D9" w:themeFill="background1" w:themeFillShade="D9"/>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komada</w:t>
            </w:r>
          </w:p>
        </w:tc>
        <w:tc>
          <w:tcPr>
            <w:tcW w:w="1110" w:type="dxa"/>
            <w:shd w:val="clear" w:color="auto" w:fill="D9D9D9" w:themeFill="background1" w:themeFillShade="D9"/>
            <w:vAlign w:val="center"/>
          </w:tcPr>
          <w:p w:rsidR="001645A5"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w:t>
            </w:r>
          </w:p>
        </w:tc>
      </w:tr>
      <w:tr w:rsidR="001645A5" w:rsidRPr="007611EE" w:rsidTr="00020E14">
        <w:trPr>
          <w:trHeight w:val="618"/>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Kravata</w:t>
            </w:r>
          </w:p>
        </w:tc>
        <w:tc>
          <w:tcPr>
            <w:tcW w:w="6095" w:type="dxa"/>
            <w:shd w:val="clear" w:color="auto" w:fill="FFFFFF" w:themeFill="background1"/>
            <w:vAlign w:val="center"/>
            <w:hideMark/>
          </w:tcPr>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poliester 100%</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siva</w:t>
            </w:r>
          </w:p>
        </w:tc>
        <w:tc>
          <w:tcPr>
            <w:tcW w:w="122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komada</w:t>
            </w:r>
          </w:p>
        </w:tc>
        <w:tc>
          <w:tcPr>
            <w:tcW w:w="111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w:t>
            </w:r>
          </w:p>
        </w:tc>
      </w:tr>
    </w:tbl>
    <w:p w:rsidR="00F00D1F" w:rsidRDefault="00F00D1F" w:rsidP="00F00D1F">
      <w:pPr>
        <w:spacing w:after="0" w:line="240" w:lineRule="auto"/>
        <w:jc w:val="both"/>
        <w:rPr>
          <w:rFonts w:asciiTheme="majorHAnsi" w:hAnsiTheme="majorHAnsi" w:cs="Arial"/>
          <w:sz w:val="24"/>
          <w:szCs w:val="24"/>
          <w:lang w:val="de-DE"/>
        </w:rPr>
      </w:pPr>
    </w:p>
    <w:p w:rsidR="008B3064" w:rsidRPr="00DD615F" w:rsidRDefault="008B3064" w:rsidP="008B3064">
      <w:pPr>
        <w:tabs>
          <w:tab w:val="left" w:pos="6120"/>
        </w:tabs>
        <w:spacing w:after="0" w:line="240" w:lineRule="auto"/>
        <w:jc w:val="both"/>
        <w:rPr>
          <w:rFonts w:asciiTheme="majorHAnsi" w:hAnsiTheme="majorHAnsi" w:cs="Arial"/>
          <w:i/>
          <w:sz w:val="24"/>
          <w:szCs w:val="24"/>
          <w:lang w:val="sr-Latn-CS"/>
        </w:rPr>
      </w:pPr>
      <w:r w:rsidRPr="00DD615F">
        <w:rPr>
          <w:rFonts w:asciiTheme="majorHAnsi" w:hAnsiTheme="majorHAnsi" w:cs="Arial"/>
          <w:i/>
          <w:sz w:val="24"/>
          <w:szCs w:val="24"/>
          <w:lang w:val="sr-Latn-CS"/>
        </w:rPr>
        <w:t xml:space="preserve">Izabrani ponuđač  će biti u obavezi da uzme konfekcijske mjere za </w:t>
      </w:r>
      <w:r w:rsidR="00E96310">
        <w:rPr>
          <w:rFonts w:asciiTheme="majorHAnsi" w:hAnsiTheme="majorHAnsi" w:cs="Arial"/>
          <w:i/>
          <w:sz w:val="24"/>
          <w:szCs w:val="24"/>
          <w:lang w:val="sr-Latn-CS"/>
        </w:rPr>
        <w:t>službena od</w:t>
      </w:r>
      <w:r w:rsidR="00845328">
        <w:rPr>
          <w:rFonts w:asciiTheme="majorHAnsi" w:hAnsiTheme="majorHAnsi" w:cs="Arial"/>
          <w:i/>
          <w:sz w:val="24"/>
          <w:szCs w:val="24"/>
          <w:lang w:val="sr-Latn-CS"/>
        </w:rPr>
        <w:t>i</w:t>
      </w:r>
      <w:r w:rsidR="00E96310">
        <w:rPr>
          <w:rFonts w:asciiTheme="majorHAnsi" w:hAnsiTheme="majorHAnsi" w:cs="Arial"/>
          <w:i/>
          <w:sz w:val="24"/>
          <w:szCs w:val="24"/>
          <w:lang w:val="sr-Latn-CS"/>
        </w:rPr>
        <w:t xml:space="preserve">jela </w:t>
      </w:r>
      <w:r w:rsidRPr="00DD615F">
        <w:rPr>
          <w:rFonts w:asciiTheme="majorHAnsi" w:hAnsiTheme="majorHAnsi" w:cs="Arial"/>
          <w:i/>
          <w:sz w:val="24"/>
          <w:szCs w:val="24"/>
          <w:lang w:val="sr-Latn-CS"/>
        </w:rPr>
        <w:t>od zaposlenih, po službenim mjestima u stanicama: Podgorica, Bar, Nikšić, Bijelo Polje, Mojkovac i Kolašin.</w:t>
      </w:r>
    </w:p>
    <w:p w:rsidR="008B3064" w:rsidRDefault="008B3064" w:rsidP="008B3064">
      <w:pPr>
        <w:spacing w:after="0" w:line="240" w:lineRule="auto"/>
        <w:jc w:val="both"/>
        <w:rPr>
          <w:rFonts w:asciiTheme="majorHAnsi" w:hAnsiTheme="majorHAnsi" w:cs="Arial"/>
          <w:i/>
          <w:sz w:val="24"/>
          <w:szCs w:val="24"/>
          <w:lang w:val="sr-Latn-CS"/>
        </w:rPr>
      </w:pPr>
      <w:r w:rsidRPr="00DD615F">
        <w:rPr>
          <w:rFonts w:asciiTheme="majorHAnsi" w:hAnsiTheme="majorHAnsi" w:cs="Arial"/>
          <w:i/>
          <w:sz w:val="24"/>
          <w:szCs w:val="24"/>
          <w:lang w:val="sr-Latn-CS"/>
        </w:rPr>
        <w:t>Izabrani ponuđač je u obavezi da po potpisivanju ugovora za predmetnu nabavku odredi osobu koja će u prisustvu osobe koj</w:t>
      </w:r>
      <w:r w:rsidR="001645A5">
        <w:rPr>
          <w:rFonts w:asciiTheme="majorHAnsi" w:hAnsiTheme="majorHAnsi" w:cs="Arial"/>
          <w:i/>
          <w:sz w:val="24"/>
          <w:szCs w:val="24"/>
          <w:lang w:val="sr-Latn-CS"/>
        </w:rPr>
        <w:t>u</w:t>
      </w:r>
      <w:r w:rsidRPr="00DD615F">
        <w:rPr>
          <w:rFonts w:asciiTheme="majorHAnsi" w:hAnsiTheme="majorHAnsi" w:cs="Arial"/>
          <w:i/>
          <w:sz w:val="24"/>
          <w:szCs w:val="24"/>
          <w:lang w:val="sr-Latn-CS"/>
        </w:rPr>
        <w:t xml:space="preserve"> odredi Naručilac uzeti mjere za službenu odjeću u roku od 10 dana od </w:t>
      </w:r>
      <w:r w:rsidR="006811A0">
        <w:rPr>
          <w:rFonts w:asciiTheme="majorHAnsi" w:hAnsiTheme="majorHAnsi" w:cs="Arial"/>
          <w:i/>
          <w:sz w:val="24"/>
          <w:szCs w:val="24"/>
          <w:lang w:val="sr-Latn-CS"/>
        </w:rPr>
        <w:t xml:space="preserve">dana </w:t>
      </w:r>
      <w:r w:rsidRPr="00DD615F">
        <w:rPr>
          <w:rFonts w:asciiTheme="majorHAnsi" w:hAnsiTheme="majorHAnsi" w:cs="Arial"/>
          <w:i/>
          <w:sz w:val="24"/>
          <w:szCs w:val="24"/>
          <w:lang w:val="sr-Latn-CS"/>
        </w:rPr>
        <w:t>potpisivanja ugovora, a izvršiti isporuku predmetne robe 30 d</w:t>
      </w:r>
      <w:r w:rsidR="006811A0">
        <w:rPr>
          <w:rFonts w:asciiTheme="majorHAnsi" w:hAnsiTheme="majorHAnsi" w:cs="Arial"/>
          <w:i/>
          <w:sz w:val="24"/>
          <w:szCs w:val="24"/>
          <w:lang w:val="sr-Latn-CS"/>
        </w:rPr>
        <w:t xml:space="preserve">ana od </w:t>
      </w:r>
      <w:r w:rsidR="005C3FBD">
        <w:rPr>
          <w:rFonts w:asciiTheme="majorHAnsi" w:hAnsiTheme="majorHAnsi" w:cs="Arial"/>
          <w:i/>
          <w:sz w:val="24"/>
          <w:szCs w:val="24"/>
          <w:lang w:val="sr-Latn-CS"/>
        </w:rPr>
        <w:t xml:space="preserve">dana </w:t>
      </w:r>
      <w:r w:rsidR="006811A0">
        <w:rPr>
          <w:rFonts w:asciiTheme="majorHAnsi" w:hAnsiTheme="majorHAnsi" w:cs="Arial"/>
          <w:i/>
          <w:sz w:val="24"/>
          <w:szCs w:val="24"/>
          <w:lang w:val="sr-Latn-CS"/>
        </w:rPr>
        <w:t>uzimanja mjera zaposlenih,</w:t>
      </w:r>
      <w:r w:rsidRPr="00DD615F">
        <w:rPr>
          <w:rFonts w:asciiTheme="majorHAnsi" w:hAnsiTheme="majorHAnsi" w:cs="Arial"/>
          <w:i/>
          <w:sz w:val="24"/>
          <w:szCs w:val="24"/>
          <w:lang w:val="sr-Latn-CS"/>
        </w:rPr>
        <w:t xml:space="preserve"> odnosno od </w:t>
      </w:r>
      <w:r w:rsidR="00AA668F">
        <w:rPr>
          <w:rFonts w:asciiTheme="majorHAnsi" w:hAnsiTheme="majorHAnsi" w:cs="Arial"/>
          <w:i/>
          <w:sz w:val="24"/>
          <w:szCs w:val="24"/>
          <w:lang w:val="sr-Latn-CS"/>
        </w:rPr>
        <w:t xml:space="preserve">dana </w:t>
      </w:r>
      <w:r w:rsidRPr="00DD615F">
        <w:rPr>
          <w:rFonts w:asciiTheme="majorHAnsi" w:hAnsiTheme="majorHAnsi" w:cs="Arial"/>
          <w:i/>
          <w:sz w:val="24"/>
          <w:szCs w:val="24"/>
          <w:lang w:val="sr-Latn-CS"/>
        </w:rPr>
        <w:t>prijema sukcesivnog zahtjeva za isporuku.</w:t>
      </w:r>
    </w:p>
    <w:p w:rsidR="00100B63" w:rsidRDefault="00100B63" w:rsidP="008B3064">
      <w:pPr>
        <w:spacing w:after="0" w:line="240" w:lineRule="auto"/>
        <w:jc w:val="both"/>
        <w:rPr>
          <w:rFonts w:asciiTheme="majorHAnsi" w:hAnsiTheme="majorHAnsi" w:cs="Arial"/>
          <w:i/>
          <w:sz w:val="24"/>
          <w:szCs w:val="24"/>
          <w:lang w:val="sr-Latn-CS"/>
        </w:rPr>
      </w:pPr>
      <w:r>
        <w:rPr>
          <w:rFonts w:asciiTheme="majorHAnsi" w:hAnsiTheme="majorHAnsi" w:cs="Arial"/>
          <w:i/>
          <w:sz w:val="24"/>
          <w:szCs w:val="24"/>
          <w:lang w:val="sr-Latn-CS"/>
        </w:rPr>
        <w:t>Nakon potpisivanja ugovora Naručilac će u sukcesivnom zahtjevu za nabavku robe dostaviti izabranom ponuđaču broj komada i konfekcijske brojeve</w:t>
      </w:r>
      <w:r w:rsidR="00171119">
        <w:rPr>
          <w:rFonts w:asciiTheme="majorHAnsi" w:hAnsiTheme="majorHAnsi" w:cs="Arial"/>
          <w:i/>
          <w:sz w:val="24"/>
          <w:szCs w:val="24"/>
          <w:lang w:val="sr-Latn-CS"/>
        </w:rPr>
        <w:t xml:space="preserve"> odjeće.</w:t>
      </w:r>
    </w:p>
    <w:p w:rsidR="008B3064" w:rsidRDefault="008B3064" w:rsidP="008B3064">
      <w:pPr>
        <w:spacing w:after="0" w:line="240" w:lineRule="auto"/>
        <w:jc w:val="both"/>
        <w:rPr>
          <w:rFonts w:asciiTheme="majorHAnsi" w:hAnsiTheme="majorHAnsi" w:cs="Arial"/>
          <w:sz w:val="24"/>
          <w:szCs w:val="24"/>
          <w:lang w:val="sr-Latn-CS"/>
        </w:rPr>
      </w:pPr>
    </w:p>
    <w:p w:rsidR="00AF2244" w:rsidRPr="00AF2244" w:rsidRDefault="00AF2244" w:rsidP="00257F58">
      <w:pPr>
        <w:spacing w:after="0" w:line="240" w:lineRule="auto"/>
        <w:jc w:val="both"/>
        <w:rPr>
          <w:rFonts w:asciiTheme="majorHAnsi" w:hAnsiTheme="majorHAnsi" w:cs="Arial"/>
          <w:sz w:val="24"/>
          <w:szCs w:val="24"/>
          <w:lang w:val="sr-Latn-CS"/>
        </w:rPr>
      </w:pPr>
      <w:r w:rsidRPr="00F229FF">
        <w:rPr>
          <w:rFonts w:asciiTheme="majorHAnsi" w:hAnsiTheme="majorHAnsi" w:cs="Arial"/>
          <w:sz w:val="24"/>
          <w:szCs w:val="24"/>
          <w:lang w:val="sr-Latn-CS"/>
        </w:rPr>
        <w:t>U zavisnosti od potreba</w:t>
      </w:r>
      <w:r w:rsidR="006811A0">
        <w:rPr>
          <w:rFonts w:asciiTheme="majorHAnsi" w:hAnsiTheme="majorHAnsi" w:cs="Arial"/>
          <w:sz w:val="24"/>
          <w:szCs w:val="24"/>
          <w:lang w:val="sr-Latn-CS"/>
        </w:rPr>
        <w:t>,</w:t>
      </w:r>
      <w:r w:rsidRPr="00F229FF">
        <w:rPr>
          <w:rFonts w:asciiTheme="majorHAnsi" w:hAnsiTheme="majorHAnsi" w:cs="Arial"/>
          <w:sz w:val="24"/>
          <w:szCs w:val="24"/>
          <w:lang w:val="sr-Latn-CS"/>
        </w:rPr>
        <w:t xml:space="preserve"> naručilac zadržava pravo da</w:t>
      </w:r>
      <w:r>
        <w:rPr>
          <w:rFonts w:asciiTheme="majorHAnsi" w:hAnsiTheme="majorHAnsi" w:cs="Arial"/>
          <w:sz w:val="24"/>
          <w:szCs w:val="24"/>
          <w:lang w:val="sr-Latn-CS"/>
        </w:rPr>
        <w:t xml:space="preserve"> </w:t>
      </w:r>
      <w:r w:rsidR="006811A0">
        <w:rPr>
          <w:rFonts w:asciiTheme="majorHAnsi" w:hAnsiTheme="majorHAnsi" w:cs="Arial"/>
          <w:sz w:val="24"/>
          <w:szCs w:val="24"/>
        </w:rPr>
        <w:t xml:space="preserve">naručuje robu sukcesivno, </w:t>
      </w:r>
      <w:r w:rsidRPr="00257F58">
        <w:rPr>
          <w:rFonts w:asciiTheme="majorHAnsi" w:hAnsiTheme="majorHAnsi" w:cs="Arial"/>
          <w:sz w:val="24"/>
          <w:szCs w:val="24"/>
        </w:rPr>
        <w:t>po pojedinačnim zaht</w:t>
      </w:r>
      <w:r w:rsidR="006811A0">
        <w:rPr>
          <w:rFonts w:asciiTheme="majorHAnsi" w:hAnsiTheme="majorHAnsi" w:cs="Arial"/>
          <w:sz w:val="24"/>
          <w:szCs w:val="24"/>
        </w:rPr>
        <w:t xml:space="preserve">jevima, </w:t>
      </w:r>
      <w:r w:rsidRPr="00257F58">
        <w:rPr>
          <w:rFonts w:asciiTheme="majorHAnsi" w:hAnsiTheme="majorHAnsi" w:cs="Arial"/>
          <w:sz w:val="24"/>
          <w:szCs w:val="24"/>
        </w:rPr>
        <w:t>u zavisnosti od trenutnih potreba</w:t>
      </w:r>
      <w:r>
        <w:rPr>
          <w:rFonts w:asciiTheme="majorHAnsi" w:hAnsiTheme="majorHAnsi" w:cs="Arial"/>
          <w:i/>
          <w:sz w:val="24"/>
          <w:szCs w:val="24"/>
        </w:rPr>
        <w:t>.</w:t>
      </w:r>
    </w:p>
    <w:p w:rsidR="00AF2244" w:rsidRPr="00F229FF" w:rsidRDefault="00AF2244" w:rsidP="00AF2244">
      <w:pPr>
        <w:spacing w:after="0" w:line="240" w:lineRule="auto"/>
        <w:rPr>
          <w:rFonts w:asciiTheme="majorHAnsi" w:hAnsiTheme="majorHAnsi" w:cs="Times New Roman"/>
          <w:color w:val="000000"/>
          <w:sz w:val="24"/>
          <w:szCs w:val="24"/>
        </w:rPr>
      </w:pPr>
    </w:p>
    <w:p w:rsidR="00AF2244" w:rsidRPr="007611EE" w:rsidRDefault="00AF2244" w:rsidP="00AF2244">
      <w:pPr>
        <w:shd w:val="clear" w:color="auto" w:fill="FFFFFF"/>
        <w:spacing w:after="0"/>
        <w:jc w:val="both"/>
        <w:rPr>
          <w:rFonts w:asciiTheme="majorHAnsi" w:hAnsiTheme="majorHAnsi"/>
          <w:sz w:val="24"/>
          <w:szCs w:val="24"/>
          <w:u w:val="single" w:color="7F7F7F"/>
        </w:rPr>
      </w:pPr>
      <w:r w:rsidRPr="007611EE">
        <w:rPr>
          <w:rFonts w:asciiTheme="majorHAnsi" w:hAnsiTheme="majorHAnsi"/>
          <w:sz w:val="24"/>
          <w:szCs w:val="24"/>
          <w:u w:val="single" w:color="7F7F7F"/>
        </w:rPr>
        <w:t>Izabrani ponuđač je u obavezi da:</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9E2FF4">
        <w:rPr>
          <w:rFonts w:eastAsia="Times New Roman" w:cstheme="minorHAnsi"/>
          <w:bCs/>
          <w:color w:val="000000"/>
          <w:sz w:val="20"/>
          <w:szCs w:val="20"/>
        </w:rPr>
        <w:t xml:space="preserve">-  </w:t>
      </w:r>
      <w:r w:rsidRPr="00A04BB2">
        <w:rPr>
          <w:rFonts w:asciiTheme="majorHAnsi" w:eastAsia="Times New Roman" w:hAnsiTheme="majorHAnsi" w:cstheme="minorHAnsi"/>
          <w:bCs/>
          <w:color w:val="000000"/>
          <w:sz w:val="24"/>
          <w:szCs w:val="24"/>
        </w:rPr>
        <w:t xml:space="preserve">na </w:t>
      </w:r>
      <w:r w:rsidR="00E96310">
        <w:rPr>
          <w:rFonts w:asciiTheme="majorHAnsi" w:eastAsia="Times New Roman" w:hAnsiTheme="majorHAnsi" w:cstheme="minorHAnsi"/>
          <w:b/>
          <w:bCs/>
          <w:color w:val="000000"/>
          <w:sz w:val="24"/>
          <w:szCs w:val="24"/>
        </w:rPr>
        <w:t>zimskom službenom odijelu i ljetnjem službenom odijelu</w:t>
      </w:r>
      <w:r w:rsidRPr="00A04BB2">
        <w:rPr>
          <w:rFonts w:asciiTheme="majorHAnsi" w:eastAsia="Times New Roman" w:hAnsiTheme="majorHAnsi" w:cstheme="minorHAnsi"/>
          <w:bCs/>
          <w:color w:val="000000"/>
          <w:sz w:val="24"/>
          <w:szCs w:val="24"/>
        </w:rPr>
        <w:t xml:space="preserve"> izradi metodom veza logo-zaštitni znak Željezničke infrastrukture Crne Gore AD-Podgorica. Logo-zaštitni znak  ŽICG AD-Podgorica je potrebno  izraditi metodom veza na istom materijalu od kojeg se  izrađuju </w:t>
      </w:r>
      <w:r w:rsidR="00E96310">
        <w:rPr>
          <w:rFonts w:asciiTheme="majorHAnsi" w:eastAsia="Times New Roman" w:hAnsiTheme="majorHAnsi" w:cstheme="minorHAnsi"/>
          <w:bCs/>
          <w:color w:val="000000"/>
          <w:sz w:val="24"/>
          <w:szCs w:val="24"/>
        </w:rPr>
        <w:t>službena odijela</w:t>
      </w:r>
      <w:r w:rsidRPr="00A04BB2">
        <w:rPr>
          <w:rFonts w:asciiTheme="majorHAnsi" w:eastAsia="Times New Roman" w:hAnsiTheme="majorHAnsi" w:cstheme="minorHAnsi"/>
          <w:bCs/>
          <w:color w:val="000000"/>
          <w:sz w:val="24"/>
          <w:szCs w:val="24"/>
        </w:rPr>
        <w:t xml:space="preserve">. Logo-zaštitni znak Željezničke infrastrukture Crne Gore AD-Podgorica ušiti na grudnom lijevom dijelu </w:t>
      </w:r>
      <w:r w:rsidR="00E96310">
        <w:rPr>
          <w:rFonts w:asciiTheme="majorHAnsi" w:eastAsia="Times New Roman" w:hAnsiTheme="majorHAnsi" w:cstheme="minorHAnsi"/>
          <w:bCs/>
          <w:color w:val="000000"/>
          <w:sz w:val="24"/>
          <w:szCs w:val="24"/>
        </w:rPr>
        <w:t>službenog odijela</w:t>
      </w:r>
      <w:r w:rsidRPr="00A04BB2">
        <w:rPr>
          <w:rFonts w:asciiTheme="majorHAnsi" w:eastAsia="Times New Roman" w:hAnsiTheme="majorHAnsi" w:cstheme="minorHAnsi"/>
          <w:bCs/>
          <w:color w:val="000000"/>
          <w:sz w:val="24"/>
          <w:szCs w:val="24"/>
        </w:rPr>
        <w:t xml:space="preserve">, </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 xml:space="preserve">košulji </w:t>
      </w:r>
      <w:r w:rsidR="00E96310">
        <w:rPr>
          <w:rFonts w:asciiTheme="majorHAnsi" w:eastAsia="Times New Roman" w:hAnsiTheme="majorHAnsi" w:cstheme="minorHAnsi"/>
          <w:b/>
          <w:bCs/>
          <w:color w:val="000000"/>
          <w:sz w:val="24"/>
          <w:szCs w:val="24"/>
        </w:rPr>
        <w:t>dugih rukava</w:t>
      </w:r>
      <w:r w:rsidRPr="00A04BB2">
        <w:rPr>
          <w:rFonts w:asciiTheme="majorHAnsi" w:eastAsia="Times New Roman" w:hAnsiTheme="majorHAnsi" w:cstheme="minorHAnsi"/>
          <w:b/>
          <w:bCs/>
          <w:color w:val="000000"/>
          <w:sz w:val="24"/>
          <w:szCs w:val="24"/>
        </w:rPr>
        <w:t xml:space="preserve"> i košulji </w:t>
      </w:r>
      <w:r w:rsidR="00E96310">
        <w:rPr>
          <w:rFonts w:asciiTheme="majorHAnsi" w:eastAsia="Times New Roman" w:hAnsiTheme="majorHAnsi" w:cstheme="minorHAnsi"/>
          <w:b/>
          <w:bCs/>
          <w:color w:val="000000"/>
          <w:sz w:val="24"/>
          <w:szCs w:val="24"/>
        </w:rPr>
        <w:t>kratkih rukava</w:t>
      </w:r>
      <w:r w:rsidRPr="00A04BB2">
        <w:rPr>
          <w:rFonts w:asciiTheme="majorHAnsi" w:eastAsia="Times New Roman" w:hAnsiTheme="majorHAnsi" w:cstheme="minorHAnsi"/>
          <w:bCs/>
          <w:color w:val="000000"/>
          <w:sz w:val="24"/>
          <w:szCs w:val="24"/>
        </w:rPr>
        <w:t xml:space="preserve"> izradi metodom sito štampe logo Naručioca na lijevom džepu;</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radnom mantilu</w:t>
      </w:r>
      <w:r w:rsidRPr="00A04BB2">
        <w:rPr>
          <w:rFonts w:asciiTheme="majorHAnsi" w:eastAsia="Times New Roman" w:hAnsiTheme="majorHAnsi" w:cstheme="minorHAnsi"/>
          <w:bCs/>
          <w:color w:val="000000"/>
          <w:sz w:val="24"/>
          <w:szCs w:val="24"/>
        </w:rPr>
        <w:t xml:space="preserve"> metodom sito štampe izradi na džepu logo Naručioca;</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00E96310">
        <w:rPr>
          <w:rFonts w:asciiTheme="majorHAnsi" w:eastAsia="Times New Roman" w:hAnsiTheme="majorHAnsi" w:cstheme="minorHAnsi"/>
          <w:b/>
          <w:bCs/>
          <w:color w:val="000000"/>
          <w:sz w:val="24"/>
          <w:szCs w:val="24"/>
        </w:rPr>
        <w:t>radnom  zimskom  odijelu sa kapom</w:t>
      </w:r>
      <w:r w:rsidRPr="00A04BB2">
        <w:rPr>
          <w:rFonts w:asciiTheme="majorHAnsi" w:eastAsia="Times New Roman" w:hAnsiTheme="majorHAnsi" w:cstheme="minorHAnsi"/>
          <w:b/>
          <w:bCs/>
          <w:color w:val="000000"/>
          <w:sz w:val="24"/>
          <w:szCs w:val="24"/>
        </w:rPr>
        <w:t xml:space="preserve">,  radnom  ljetnjem  odijelu  </w:t>
      </w:r>
      <w:r w:rsidR="00E96310">
        <w:rPr>
          <w:rFonts w:asciiTheme="majorHAnsi" w:eastAsia="Times New Roman" w:hAnsiTheme="majorHAnsi" w:cstheme="minorHAnsi"/>
          <w:b/>
          <w:bCs/>
          <w:color w:val="000000"/>
          <w:sz w:val="24"/>
          <w:szCs w:val="24"/>
        </w:rPr>
        <w:t>sa kapom</w:t>
      </w:r>
      <w:r w:rsidRPr="00A04BB2">
        <w:rPr>
          <w:rFonts w:asciiTheme="majorHAnsi" w:eastAsia="Times New Roman" w:hAnsiTheme="majorHAnsi" w:cstheme="minorHAnsi"/>
          <w:b/>
          <w:bCs/>
          <w:color w:val="000000"/>
          <w:sz w:val="24"/>
          <w:szCs w:val="24"/>
        </w:rPr>
        <w:t>,  kombinezonu sa kapom  (skidaju se rukavi),  radnom kombinezonu sa uloškom i kapom</w:t>
      </w:r>
      <w:r w:rsidRPr="00A04BB2">
        <w:rPr>
          <w:rFonts w:asciiTheme="majorHAnsi" w:eastAsia="Times New Roman" w:hAnsiTheme="majorHAnsi" w:cstheme="minorHAnsi"/>
          <w:bCs/>
          <w:color w:val="000000"/>
          <w:sz w:val="24"/>
          <w:szCs w:val="24"/>
        </w:rPr>
        <w:t xml:space="preserve">  </w:t>
      </w:r>
      <w:r w:rsidR="005D0215" w:rsidRPr="00A04BB2">
        <w:rPr>
          <w:rFonts w:asciiTheme="majorHAnsi" w:eastAsia="Times New Roman" w:hAnsiTheme="majorHAnsi" w:cstheme="minorHAnsi"/>
          <w:b/>
          <w:bCs/>
          <w:color w:val="000000"/>
          <w:sz w:val="24"/>
          <w:szCs w:val="24"/>
        </w:rPr>
        <w:t xml:space="preserve">i futrovanom odjelu  </w:t>
      </w:r>
      <w:r w:rsidRPr="00A04BB2">
        <w:rPr>
          <w:rFonts w:asciiTheme="majorHAnsi" w:eastAsia="Times New Roman" w:hAnsiTheme="majorHAnsi" w:cstheme="minorHAnsi"/>
          <w:bCs/>
          <w:color w:val="000000"/>
          <w:sz w:val="24"/>
          <w:szCs w:val="24"/>
        </w:rPr>
        <w:t>izradi metodom sito štampe na džepu logo Naručioca;</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grudnjaku bez rukava</w:t>
      </w:r>
      <w:r w:rsidRPr="00A04BB2">
        <w:rPr>
          <w:rFonts w:asciiTheme="majorHAnsi" w:eastAsia="Times New Roman" w:hAnsiTheme="majorHAnsi" w:cstheme="minorHAnsi"/>
          <w:bCs/>
          <w:color w:val="000000"/>
          <w:sz w:val="24"/>
          <w:szCs w:val="24"/>
        </w:rPr>
        <w:t xml:space="preserve"> izradi metodom sito</w:t>
      </w:r>
      <w:r w:rsidR="00E96310">
        <w:rPr>
          <w:rFonts w:asciiTheme="majorHAnsi" w:eastAsia="Times New Roman" w:hAnsiTheme="majorHAnsi" w:cstheme="minorHAnsi"/>
          <w:bCs/>
          <w:color w:val="000000"/>
          <w:sz w:val="24"/>
          <w:szCs w:val="24"/>
        </w:rPr>
        <w:t xml:space="preserve"> štampe na džepu logo Naručioca.</w:t>
      </w:r>
    </w:p>
    <w:p w:rsidR="005D0215" w:rsidRPr="00A04BB2" w:rsidRDefault="005D0215" w:rsidP="005D0215">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kišnom mantilu sa uloškom</w:t>
      </w:r>
      <w:r w:rsidRPr="00A04BB2">
        <w:rPr>
          <w:rFonts w:asciiTheme="majorHAnsi" w:eastAsia="Times New Roman" w:hAnsiTheme="majorHAnsi" w:cstheme="minorHAnsi"/>
          <w:bCs/>
          <w:color w:val="000000"/>
          <w:sz w:val="24"/>
          <w:szCs w:val="24"/>
        </w:rPr>
        <w:t xml:space="preserve"> izradi metodom sito štampe logo Naručioca na gornjem lijevom dijelu mantila;</w:t>
      </w:r>
    </w:p>
    <w:p w:rsidR="005E7BCA" w:rsidRPr="00282E36" w:rsidRDefault="005E7BCA" w:rsidP="005E7BCA">
      <w:pPr>
        <w:spacing w:after="0" w:line="240" w:lineRule="auto"/>
        <w:rPr>
          <w:rFonts w:asciiTheme="majorHAnsi" w:hAnsiTheme="majorHAnsi" w:cs="Times New Roman"/>
          <w:sz w:val="24"/>
          <w:szCs w:val="24"/>
        </w:rPr>
      </w:pPr>
    </w:p>
    <w:p w:rsidR="005E7BCA" w:rsidRPr="00AF2244" w:rsidRDefault="006F7646" w:rsidP="00AF2244">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5E7BCA" w:rsidRDefault="005E7BCA" w:rsidP="006F7646">
      <w:pPr>
        <w:spacing w:after="0" w:line="240" w:lineRule="auto"/>
        <w:rPr>
          <w:rFonts w:ascii="Cambria" w:hAnsi="Cambria" w:cs="Times New Roman"/>
          <w:color w:val="000000"/>
          <w:sz w:val="20"/>
          <w:szCs w:val="20"/>
        </w:rPr>
        <w:sectPr w:rsidR="005E7BCA" w:rsidSect="00AF2244">
          <w:pgSz w:w="16838" w:h="11906" w:orient="landscape" w:code="9"/>
          <w:pgMar w:top="1417" w:right="1350" w:bottom="1417" w:left="1170" w:header="708" w:footer="363" w:gutter="0"/>
          <w:cols w:space="708"/>
          <w:titlePg/>
          <w:rtlGutter/>
          <w:docGrid w:linePitch="360"/>
        </w:sectPr>
      </w:pPr>
    </w:p>
    <w:p w:rsidR="005E7BCA" w:rsidRPr="00CB74F7" w:rsidRDefault="005E7BCA" w:rsidP="005E7BCA">
      <w:pPr>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lastRenderedPageBreak/>
        <w:t xml:space="preserve">Partija 2: </w:t>
      </w:r>
      <w:r w:rsidR="00AF2244">
        <w:rPr>
          <w:rFonts w:asciiTheme="majorHAnsi" w:hAnsiTheme="majorHAnsi" w:cs="Verdana"/>
          <w:b/>
          <w:bCs/>
          <w:sz w:val="23"/>
          <w:szCs w:val="23"/>
          <w:lang w:val="sr-Latn-CS"/>
        </w:rPr>
        <w:t>Sredstva i oprema ličn</w:t>
      </w:r>
      <w:r w:rsidR="00020E14">
        <w:rPr>
          <w:rFonts w:asciiTheme="majorHAnsi" w:hAnsiTheme="majorHAnsi" w:cs="Verdana"/>
          <w:b/>
          <w:bCs/>
          <w:sz w:val="23"/>
          <w:szCs w:val="23"/>
          <w:lang w:val="sr-Latn-CS"/>
        </w:rPr>
        <w:t>e</w:t>
      </w:r>
      <w:r w:rsidR="00AF2244">
        <w:rPr>
          <w:rFonts w:asciiTheme="majorHAnsi" w:hAnsiTheme="majorHAnsi" w:cs="Verdana"/>
          <w:b/>
          <w:bCs/>
          <w:sz w:val="23"/>
          <w:szCs w:val="23"/>
          <w:lang w:val="sr-Latn-CS"/>
        </w:rPr>
        <w:t xml:space="preserve"> zaštit</w:t>
      </w:r>
      <w:r w:rsidR="00020E14">
        <w:rPr>
          <w:rFonts w:asciiTheme="majorHAnsi" w:hAnsiTheme="majorHAnsi" w:cs="Verdana"/>
          <w:b/>
          <w:bCs/>
          <w:sz w:val="23"/>
          <w:szCs w:val="23"/>
          <w:lang w:val="sr-Latn-CS"/>
        </w:rPr>
        <w:t>e</w:t>
      </w:r>
      <w:r w:rsidR="00AF2244">
        <w:rPr>
          <w:rFonts w:asciiTheme="majorHAnsi" w:hAnsiTheme="majorHAnsi" w:cs="Verdana"/>
          <w:b/>
          <w:bCs/>
          <w:sz w:val="23"/>
          <w:szCs w:val="23"/>
          <w:lang w:val="sr-Latn-CS"/>
        </w:rPr>
        <w:t xml:space="preserve"> na radu</w:t>
      </w:r>
    </w:p>
    <w:tbl>
      <w:tblPr>
        <w:tblW w:w="144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85"/>
        <w:gridCol w:w="3170"/>
        <w:gridCol w:w="6135"/>
        <w:gridCol w:w="990"/>
        <w:gridCol w:w="1260"/>
        <w:gridCol w:w="990"/>
        <w:gridCol w:w="1170"/>
      </w:tblGrid>
      <w:tr w:rsidR="00AF2244" w:rsidRPr="007611EE" w:rsidTr="00AF2244">
        <w:trPr>
          <w:trHeight w:val="438"/>
          <w:tblCellSpacing w:w="20" w:type="dxa"/>
        </w:trPr>
        <w:tc>
          <w:tcPr>
            <w:tcW w:w="625" w:type="dxa"/>
            <w:vMerge w:val="restart"/>
            <w:shd w:val="clear" w:color="auto" w:fill="A43D3A"/>
            <w:vAlign w:val="center"/>
            <w:hideMark/>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R.</w:t>
            </w:r>
            <w:r>
              <w:rPr>
                <w:rFonts w:asciiTheme="majorHAnsi" w:hAnsiTheme="majorHAnsi"/>
                <w:b/>
                <w:color w:val="FFFFFF"/>
                <w:sz w:val="18"/>
                <w:szCs w:val="18"/>
                <w:lang w:val="sr-Latn-CS"/>
              </w:rPr>
              <w:t>B.</w:t>
            </w:r>
          </w:p>
        </w:tc>
        <w:tc>
          <w:tcPr>
            <w:tcW w:w="3130" w:type="dxa"/>
            <w:vMerge w:val="restart"/>
            <w:shd w:val="clear" w:color="auto" w:fill="A43D3A"/>
            <w:vAlign w:val="center"/>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NAZIV ROBE</w:t>
            </w:r>
          </w:p>
        </w:tc>
        <w:tc>
          <w:tcPr>
            <w:tcW w:w="8345" w:type="dxa"/>
            <w:gridSpan w:val="3"/>
            <w:shd w:val="clear" w:color="auto" w:fill="A43D3A"/>
            <w:vAlign w:val="center"/>
            <w:hideMark/>
          </w:tcPr>
          <w:p w:rsidR="00AF2244" w:rsidRDefault="00AF2244" w:rsidP="00AF2244">
            <w:pPr>
              <w:spacing w:after="0" w:line="240" w:lineRule="auto"/>
              <w:jc w:val="center"/>
              <w:rPr>
                <w:rFonts w:asciiTheme="majorHAnsi" w:hAnsiTheme="majorHAnsi"/>
                <w:b/>
                <w:color w:val="FFFFFF"/>
                <w:sz w:val="18"/>
                <w:szCs w:val="18"/>
                <w:lang w:val="sr-Latn-CS"/>
              </w:rPr>
            </w:pPr>
            <w:r>
              <w:rPr>
                <w:rFonts w:asciiTheme="majorHAnsi" w:hAnsiTheme="majorHAnsi"/>
                <w:b/>
                <w:color w:val="FFFFFF"/>
                <w:sz w:val="18"/>
                <w:szCs w:val="18"/>
                <w:lang w:val="sr-Latn-CS"/>
              </w:rPr>
              <w:t>Bitne karakteristike predmeta nabavke u pogledu kvaliteta, perfomansi i/ili dimenzija</w:t>
            </w:r>
          </w:p>
        </w:tc>
        <w:tc>
          <w:tcPr>
            <w:tcW w:w="950" w:type="dxa"/>
            <w:vMerge w:val="restart"/>
            <w:shd w:val="clear" w:color="auto" w:fill="A43D3A"/>
            <w:textDirection w:val="btL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Jedinica mjere</w:t>
            </w:r>
          </w:p>
        </w:tc>
        <w:tc>
          <w:tcPr>
            <w:tcW w:w="1110" w:type="dxa"/>
            <w:vMerge w:val="restart"/>
            <w:shd w:val="clear" w:color="auto" w:fill="A43D3A"/>
            <w:textDirection w:val="btLr"/>
            <w:vAlign w:val="cente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 xml:space="preserve">Količina </w:t>
            </w:r>
          </w:p>
        </w:tc>
      </w:tr>
      <w:tr w:rsidR="00AF2244" w:rsidRPr="007611EE" w:rsidTr="00AF2244">
        <w:trPr>
          <w:trHeight w:val="433"/>
          <w:tblCellSpacing w:w="20" w:type="dxa"/>
        </w:trPr>
        <w:tc>
          <w:tcPr>
            <w:tcW w:w="625" w:type="dxa"/>
            <w:vMerge/>
            <w:hideMark/>
          </w:tcPr>
          <w:p w:rsidR="00AF2244" w:rsidRPr="00CD5F69" w:rsidRDefault="00AF2244" w:rsidP="00AF2244">
            <w:pPr>
              <w:spacing w:after="0" w:line="240" w:lineRule="auto"/>
              <w:ind w:firstLine="1"/>
              <w:jc w:val="both"/>
              <w:rPr>
                <w:rFonts w:asciiTheme="majorHAnsi" w:hAnsiTheme="majorHAnsi"/>
                <w:b/>
                <w:color w:val="7F7F7F"/>
                <w:sz w:val="20"/>
                <w:szCs w:val="20"/>
                <w:lang w:val="sr-Latn-CS"/>
              </w:rPr>
            </w:pPr>
          </w:p>
        </w:tc>
        <w:tc>
          <w:tcPr>
            <w:tcW w:w="3130" w:type="dxa"/>
            <w:vMerge/>
          </w:tcPr>
          <w:p w:rsidR="00AF2244" w:rsidRPr="00CD5F69" w:rsidRDefault="00AF2244" w:rsidP="00AF2244">
            <w:pPr>
              <w:spacing w:after="0" w:line="240" w:lineRule="auto"/>
              <w:ind w:firstLine="1"/>
              <w:jc w:val="both"/>
              <w:rPr>
                <w:rFonts w:asciiTheme="majorHAnsi" w:hAnsiTheme="majorHAnsi"/>
                <w:b/>
                <w:sz w:val="20"/>
                <w:szCs w:val="20"/>
                <w:lang w:val="sr-Latn-CS"/>
              </w:rPr>
            </w:pPr>
          </w:p>
        </w:tc>
        <w:tc>
          <w:tcPr>
            <w:tcW w:w="6095" w:type="dxa"/>
            <w:shd w:val="clear" w:color="auto" w:fill="A43D3A"/>
            <w:vAlign w:val="center"/>
            <w:hideMark/>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sastav</w:t>
            </w:r>
          </w:p>
        </w:tc>
        <w:tc>
          <w:tcPr>
            <w:tcW w:w="950" w:type="dxa"/>
            <w:shd w:val="clear" w:color="auto" w:fill="A43D3A"/>
            <w:vAlign w:val="center"/>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boja</w:t>
            </w:r>
          </w:p>
        </w:tc>
        <w:tc>
          <w:tcPr>
            <w:tcW w:w="1220" w:type="dxa"/>
            <w:shd w:val="clear" w:color="auto" w:fill="A43D3A"/>
          </w:tcPr>
          <w:p w:rsidR="00AF2244" w:rsidRPr="00CD5F69" w:rsidRDefault="00AF2244" w:rsidP="00AF2244">
            <w:pPr>
              <w:spacing w:after="0" w:line="240" w:lineRule="auto"/>
              <w:jc w:val="center"/>
              <w:rPr>
                <w:rFonts w:asciiTheme="majorHAnsi" w:hAnsiTheme="majorHAnsi"/>
                <w:b/>
                <w:color w:val="FFFFFF"/>
                <w:sz w:val="20"/>
                <w:szCs w:val="20"/>
                <w:lang w:val="sr-Latn-CS"/>
              </w:rPr>
            </w:pPr>
            <w:r>
              <w:rPr>
                <w:rFonts w:asciiTheme="majorHAnsi" w:hAnsiTheme="majorHAnsi"/>
                <w:b/>
                <w:color w:val="FFFFFF"/>
                <w:sz w:val="20"/>
                <w:szCs w:val="20"/>
                <w:lang w:val="sr-Latn-CS"/>
              </w:rPr>
              <w:t>standard</w:t>
            </w:r>
          </w:p>
        </w:tc>
        <w:tc>
          <w:tcPr>
            <w:tcW w:w="95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c>
          <w:tcPr>
            <w:tcW w:w="111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r>
      <w:tr w:rsidR="00020E14" w:rsidRPr="007611EE" w:rsidTr="00020E14">
        <w:trPr>
          <w:trHeight w:val="2058"/>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plitka sa gumenim rebrastim đonom</w:t>
            </w:r>
          </w:p>
        </w:tc>
        <w:tc>
          <w:tcPr>
            <w:tcW w:w="6095" w:type="dxa"/>
            <w:shd w:val="clear" w:color="auto" w:fill="D9D9D9"/>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zaštite:O2 WRU E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prirodna goveđa koža</w:t>
            </w:r>
            <w:r>
              <w:rPr>
                <w:rFonts w:asciiTheme="majorHAnsi" w:eastAsia="Times New Roman" w:hAnsiTheme="majorHAnsi" w:cstheme="minorHAnsi"/>
                <w:bCs/>
                <w:color w:val="000000"/>
              </w:rPr>
              <w:t xml:space="preserve">, hidrofobirana, debljine 1,5+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w:t>
            </w:r>
            <w:r w:rsidRPr="004D5840">
              <w:rPr>
                <w:rFonts w:asciiTheme="majorHAnsi" w:eastAsia="Times New Roman" w:hAnsiTheme="majorHAnsi" w:cstheme="minorHAnsi"/>
                <w:b/>
                <w:bCs/>
                <w:color w:val="000000"/>
              </w:rPr>
              <w:t>prirodna postavna koža</w:t>
            </w:r>
            <w:r>
              <w:rPr>
                <w:rFonts w:asciiTheme="majorHAnsi" w:eastAsia="Times New Roman" w:hAnsiTheme="majorHAnsi" w:cstheme="minorHAnsi"/>
                <w:bCs/>
                <w:color w:val="000000"/>
              </w:rPr>
              <w:t>,</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 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tabanica:tekstilna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329A5"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20347       </w:t>
            </w:r>
          </w:p>
        </w:tc>
        <w:tc>
          <w:tcPr>
            <w:tcW w:w="95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43</w:t>
            </w:r>
          </w:p>
        </w:tc>
      </w:tr>
      <w:tr w:rsidR="00020E14" w:rsidRPr="007611EE" w:rsidTr="00020E14">
        <w:trPr>
          <w:trHeight w:val="145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w:t>
            </w:r>
            <w:r w:rsidRPr="000329A5">
              <w:rPr>
                <w:rFonts w:asciiTheme="majorHAnsi" w:eastAsia="Times New Roman" w:hAnsiTheme="majorHAnsi" w:cstheme="minorHAnsi"/>
                <w:color w:val="000000"/>
              </w:rPr>
              <w:t xml:space="preserve"> dubok</w:t>
            </w:r>
            <w:r>
              <w:rPr>
                <w:rFonts w:asciiTheme="majorHAnsi" w:eastAsia="Times New Roman" w:hAnsiTheme="majorHAnsi" w:cstheme="minorHAnsi"/>
                <w:color w:val="000000"/>
              </w:rPr>
              <w:t>a sa gumenim rebrastim đonom</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zaštite:O2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Lice: </w:t>
            </w:r>
            <w:r w:rsidRPr="004D5840">
              <w:rPr>
                <w:rFonts w:asciiTheme="majorHAnsi" w:eastAsia="Times New Roman" w:hAnsiTheme="majorHAnsi" w:cstheme="minorHAnsi"/>
                <w:b/>
                <w:bCs/>
                <w:color w:val="000000"/>
              </w:rPr>
              <w:t>goveđa koža</w:t>
            </w:r>
            <w:r>
              <w:rPr>
                <w:rFonts w:asciiTheme="majorHAnsi" w:eastAsia="Times New Roman" w:hAnsiTheme="majorHAnsi" w:cstheme="minorHAnsi"/>
                <w:bCs/>
                <w:color w:val="000000"/>
              </w:rPr>
              <w:t xml:space="preserve">, presa, debljine 2,00+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Postava:prirodna postavna koža,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Uložna tabanica: </w:t>
            </w:r>
            <w:r w:rsidRPr="004D5840">
              <w:rPr>
                <w:rFonts w:asciiTheme="majorHAnsi" w:eastAsia="Times New Roman" w:hAnsiTheme="majorHAnsi" w:cstheme="minorHAnsi"/>
                <w:b/>
                <w:bCs/>
                <w:color w:val="000000"/>
              </w:rPr>
              <w:t>od postavne kože</w:t>
            </w:r>
            <w:r>
              <w:rPr>
                <w:rFonts w:asciiTheme="majorHAnsi" w:eastAsia="Times New Roman" w:hAnsiTheme="majorHAnsi" w:cstheme="minorHAnsi"/>
                <w:bCs/>
                <w:color w:val="000000"/>
              </w:rPr>
              <w:t>,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tabanica:tekstilna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w:t>
            </w:r>
            <w:r w:rsidRPr="000329A5">
              <w:rPr>
                <w:rFonts w:asciiTheme="majorHAnsi" w:eastAsia="Times New Roman" w:hAnsiTheme="majorHAnsi" w:cstheme="minorHAnsi"/>
                <w:bCs/>
                <w:color w:val="000000"/>
              </w:rPr>
              <w:t xml:space="preserve"> </w:t>
            </w:r>
            <w:r w:rsidRPr="004D5840">
              <w:rPr>
                <w:rFonts w:asciiTheme="majorHAnsi" w:eastAsia="Times New Roman" w:hAnsiTheme="majorHAnsi" w:cstheme="minorHAnsi"/>
                <w:b/>
                <w:bCs/>
                <w:color w:val="000000"/>
              </w:rPr>
              <w:t>rebrasti</w:t>
            </w:r>
          </w:p>
          <w:p w:rsidR="007B2C85" w:rsidRPr="00B4243C"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20347     </w:t>
            </w: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30</w:t>
            </w:r>
          </w:p>
        </w:tc>
      </w:tr>
      <w:tr w:rsidR="00020E14" w:rsidRPr="007611EE" w:rsidTr="00AF2244">
        <w:trPr>
          <w:trHeight w:val="1360"/>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duboka</w:t>
            </w:r>
            <w:r w:rsidRPr="000329A5">
              <w:rPr>
                <w:rFonts w:asciiTheme="majorHAnsi" w:eastAsia="Times New Roman" w:hAnsiTheme="majorHAnsi" w:cstheme="minorHAnsi"/>
                <w:color w:val="000000"/>
              </w:rPr>
              <w:t xml:space="preserve">  sa </w:t>
            </w:r>
            <w:r w:rsidR="00A155F3">
              <w:rPr>
                <w:rFonts w:asciiTheme="majorHAnsi" w:eastAsia="Times New Roman" w:hAnsiTheme="majorHAnsi" w:cstheme="minorHAnsi"/>
                <w:color w:val="000000"/>
              </w:rPr>
              <w:t>čel</w:t>
            </w:r>
            <w:r>
              <w:rPr>
                <w:rFonts w:asciiTheme="majorHAnsi" w:eastAsia="Times New Roman" w:hAnsiTheme="majorHAnsi" w:cstheme="minorHAnsi"/>
                <w:color w:val="000000"/>
              </w:rPr>
              <w:t>ičnom</w:t>
            </w:r>
            <w:r w:rsidRPr="000329A5">
              <w:rPr>
                <w:rFonts w:asciiTheme="majorHAnsi" w:eastAsia="Times New Roman" w:hAnsiTheme="majorHAnsi" w:cstheme="minorHAnsi"/>
                <w:color w:val="000000"/>
              </w:rPr>
              <w:t xml:space="preserve"> kapom </w:t>
            </w:r>
            <w:r>
              <w:rPr>
                <w:rFonts w:asciiTheme="majorHAnsi" w:eastAsia="Times New Roman" w:hAnsiTheme="majorHAnsi" w:cstheme="minorHAnsi"/>
                <w:color w:val="000000"/>
              </w:rPr>
              <w:t>sa gumenim rebrastim đonom</w:t>
            </w:r>
          </w:p>
        </w:tc>
        <w:tc>
          <w:tcPr>
            <w:tcW w:w="6095" w:type="dxa"/>
            <w:shd w:val="clear" w:color="auto" w:fill="D9D9D9"/>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zaštite:S3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goveđa koža</w:t>
            </w:r>
            <w:r>
              <w:rPr>
                <w:rFonts w:asciiTheme="majorHAnsi" w:eastAsia="Times New Roman" w:hAnsiTheme="majorHAnsi" w:cstheme="minorHAnsi"/>
                <w:bCs/>
                <w:color w:val="000000"/>
              </w:rPr>
              <w:t xml:space="preserve">, presa, debljine 2,00+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w:t>
            </w:r>
            <w:r w:rsidRPr="004D5840">
              <w:rPr>
                <w:rFonts w:asciiTheme="majorHAnsi" w:eastAsia="Times New Roman" w:hAnsiTheme="majorHAnsi" w:cstheme="minorHAnsi"/>
                <w:b/>
                <w:bCs/>
                <w:color w:val="000000"/>
              </w:rPr>
              <w:t>prirodna postavna koža</w:t>
            </w:r>
            <w:r>
              <w:rPr>
                <w:rFonts w:asciiTheme="majorHAnsi" w:eastAsia="Times New Roman" w:hAnsiTheme="majorHAnsi" w:cstheme="minorHAnsi"/>
                <w:bCs/>
                <w:color w:val="000000"/>
              </w:rPr>
              <w:t>,</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 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tabanica:nemetalna tabanica protiv probijanja,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Kapna: metalna za zaštitu prstiju,</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20E14"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crna</w:t>
            </w:r>
          </w:p>
        </w:tc>
        <w:tc>
          <w:tcPr>
            <w:tcW w:w="122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 xml:space="preserve">EN ISO 20345   </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17</w:t>
            </w:r>
          </w:p>
        </w:tc>
      </w:tr>
      <w:tr w:rsidR="00020E14" w:rsidRPr="007611EE" w:rsidTr="00020E14">
        <w:trPr>
          <w:trHeight w:val="960"/>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plitka</w:t>
            </w:r>
            <w:r w:rsidRPr="000329A5">
              <w:rPr>
                <w:rFonts w:asciiTheme="majorHAnsi" w:eastAsia="Times New Roman" w:hAnsiTheme="majorHAnsi" w:cstheme="minorHAnsi"/>
                <w:color w:val="000000"/>
              </w:rPr>
              <w:t xml:space="preserve"> sa čeličnom kapom</w:t>
            </w:r>
            <w:r>
              <w:rPr>
                <w:rFonts w:asciiTheme="majorHAnsi" w:eastAsia="Times New Roman" w:hAnsiTheme="majorHAnsi" w:cstheme="minorHAnsi"/>
                <w:color w:val="000000"/>
              </w:rPr>
              <w:t xml:space="preserve"> sa gumenim rebrastim đonom</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zaštite:S3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prirodna goveđa koža</w:t>
            </w:r>
            <w:r>
              <w:rPr>
                <w:rFonts w:asciiTheme="majorHAnsi" w:eastAsia="Times New Roman" w:hAnsiTheme="majorHAnsi" w:cstheme="minorHAnsi"/>
                <w:bCs/>
                <w:color w:val="000000"/>
              </w:rPr>
              <w:t xml:space="preserve">, hidrofobirana, debljine 1,5+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Postava:prirodna postavna koža,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Tabanica: nemetalna tabanica protiv probijanja,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Kapna: metalna za zaštitu prstiju,</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329A5" w:rsidRDefault="007B2C85" w:rsidP="00AA5675">
            <w:pPr>
              <w:spacing w:after="0" w:line="240" w:lineRule="auto"/>
              <w:jc w:val="both"/>
              <w:rPr>
                <w:rFonts w:asciiTheme="majorHAnsi" w:eastAsia="Times New Roman" w:hAnsiTheme="majorHAnsi" w:cstheme="minorHAnsi"/>
                <w:b/>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EN ISO 20345</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13</w:t>
            </w:r>
          </w:p>
        </w:tc>
      </w:tr>
      <w:tr w:rsidR="00020E14" w:rsidRPr="007611EE" w:rsidTr="00AF2244">
        <w:trPr>
          <w:trHeight w:val="14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845B98" w:rsidRDefault="00020E14" w:rsidP="00AA5675">
            <w:pPr>
              <w:spacing w:after="0" w:line="240" w:lineRule="auto"/>
              <w:rPr>
                <w:rFonts w:asciiTheme="majorHAnsi" w:hAnsiTheme="majorHAnsi"/>
                <w:sz w:val="24"/>
                <w:szCs w:val="24"/>
                <w:lang w:val="sr-Latn-CS"/>
              </w:rPr>
            </w:pPr>
            <w:r>
              <w:rPr>
                <w:rFonts w:asciiTheme="majorHAnsi" w:eastAsia="Times New Roman" w:hAnsiTheme="majorHAnsi" w:cstheme="minorHAnsi"/>
                <w:color w:val="000000"/>
              </w:rPr>
              <w:t>Cipele duboke postavljene krznom sa čeličnom kapom sa gumenim rebrastim đonom</w:t>
            </w:r>
          </w:p>
        </w:tc>
        <w:tc>
          <w:tcPr>
            <w:tcW w:w="6095" w:type="dxa"/>
            <w:shd w:val="clear" w:color="auto" w:fill="D9D9D9" w:themeFill="background1" w:themeFillShade="D9"/>
            <w:vAlign w:val="center"/>
            <w:hideMark/>
          </w:tcPr>
          <w:p w:rsidR="007B2C85" w:rsidRPr="007B2C85" w:rsidRDefault="007B2C85" w:rsidP="00AA5675">
            <w:pPr>
              <w:spacing w:after="0" w:line="240" w:lineRule="auto"/>
              <w:jc w:val="both"/>
              <w:rPr>
                <w:rFonts w:asciiTheme="majorHAnsi" w:hAnsiTheme="majorHAnsi" w:cstheme="minorHAnsi"/>
                <w:bCs/>
                <w:color w:val="000000"/>
                <w:sz w:val="16"/>
                <w:szCs w:val="16"/>
              </w:rPr>
            </w:pPr>
          </w:p>
          <w:p w:rsidR="00020E14" w:rsidRPr="00DE57EE" w:rsidRDefault="00020E14" w:rsidP="00AA5675">
            <w:pPr>
              <w:spacing w:after="0" w:line="240" w:lineRule="auto"/>
              <w:jc w:val="both"/>
              <w:rPr>
                <w:rFonts w:asciiTheme="majorHAnsi" w:hAnsiTheme="majorHAnsi" w:cstheme="minorHAnsi"/>
                <w:bCs/>
                <w:color w:val="000000"/>
              </w:rPr>
            </w:pPr>
            <w:r>
              <w:rPr>
                <w:rFonts w:asciiTheme="majorHAnsi" w:hAnsiTheme="majorHAnsi" w:cstheme="minorHAnsi"/>
                <w:bCs/>
                <w:color w:val="000000"/>
              </w:rPr>
              <w:t>Nivo zaštite:S3 SRC HRO FO CI</w:t>
            </w:r>
            <w:r w:rsidRPr="00DE57EE">
              <w:rPr>
                <w:rFonts w:asciiTheme="majorHAnsi" w:hAnsiTheme="majorHAnsi" w:cstheme="minorHAnsi"/>
                <w:bCs/>
                <w:color w:val="000000"/>
              </w:rPr>
              <w:t xml:space="preserve">, </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 xml:space="preserve">Lice: </w:t>
            </w:r>
            <w:r w:rsidRPr="004D5840">
              <w:rPr>
                <w:rFonts w:asciiTheme="majorHAnsi" w:hAnsiTheme="majorHAnsi" w:cstheme="minorHAnsi"/>
                <w:b/>
                <w:bCs/>
                <w:color w:val="000000"/>
              </w:rPr>
              <w:t>prirodna goveđa koža</w:t>
            </w:r>
            <w:r w:rsidRPr="00DE57EE">
              <w:rPr>
                <w:rFonts w:asciiTheme="majorHAnsi" w:hAnsiTheme="majorHAnsi" w:cstheme="minorHAnsi"/>
                <w:bCs/>
                <w:color w:val="000000"/>
              </w:rPr>
              <w:t xml:space="preserve">, pune vlaknaste strukture, debljine 1,9+ -0,1mm, </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Postava:tekstil-vještačko krzno,</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Uložna tabanica: tekstil-vještačko krzno,</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Tabanica: nemetalna tabanica protiv probijanja,</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Kapna: metalna kapa za zaštitu prstiju,</w:t>
            </w:r>
          </w:p>
          <w:p w:rsidR="00020E14" w:rsidRDefault="00020E14" w:rsidP="00AA5675">
            <w:pPr>
              <w:spacing w:after="0" w:line="240" w:lineRule="auto"/>
              <w:rPr>
                <w:rFonts w:asciiTheme="majorHAnsi" w:hAnsiTheme="majorHAnsi" w:cstheme="minorHAnsi"/>
                <w:bCs/>
                <w:color w:val="000000"/>
              </w:rPr>
            </w:pPr>
            <w:r w:rsidRPr="00DE57EE">
              <w:rPr>
                <w:rFonts w:asciiTheme="majorHAnsi" w:hAnsiTheme="majorHAnsi" w:cstheme="minorHAnsi"/>
                <w:bCs/>
                <w:color w:val="000000"/>
              </w:rPr>
              <w:t>Đon:</w:t>
            </w:r>
            <w:r w:rsidRPr="004D5840">
              <w:rPr>
                <w:rFonts w:asciiTheme="majorHAnsi" w:hAnsiTheme="majorHAnsi" w:cstheme="minorHAnsi"/>
                <w:b/>
                <w:bCs/>
                <w:color w:val="000000"/>
              </w:rPr>
              <w:t>guma- rebrasti</w:t>
            </w:r>
            <w:r w:rsidRPr="00DE57EE">
              <w:rPr>
                <w:rFonts w:asciiTheme="majorHAnsi" w:hAnsiTheme="majorHAnsi" w:cstheme="minorHAnsi"/>
                <w:bCs/>
                <w:color w:val="000000"/>
              </w:rPr>
              <w:t>,</w:t>
            </w:r>
          </w:p>
          <w:p w:rsidR="007B2C85" w:rsidRPr="00020E14" w:rsidRDefault="00A155F3" w:rsidP="00AA5675">
            <w:pPr>
              <w:spacing w:after="0" w:line="240" w:lineRule="auto"/>
              <w:rPr>
                <w:rFonts w:asciiTheme="majorHAnsi" w:hAnsiTheme="majorHAnsi" w:cstheme="minorHAnsi"/>
                <w:bCs/>
                <w:color w:val="000000"/>
              </w:rPr>
            </w:pPr>
            <w:r>
              <w:rPr>
                <w:rFonts w:asciiTheme="majorHAnsi" w:hAnsiTheme="majorHAnsi" w:cstheme="minorHAnsi"/>
                <w:bCs/>
                <w:color w:val="000000"/>
              </w:rPr>
              <w:t>vezanje na pertle</w:t>
            </w:r>
          </w:p>
        </w:tc>
        <w:tc>
          <w:tcPr>
            <w:tcW w:w="950" w:type="dxa"/>
            <w:shd w:val="clear" w:color="auto" w:fill="D9D9D9" w:themeFill="background1" w:themeFillShade="D9"/>
            <w:vAlign w:val="center"/>
          </w:tcPr>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crna</w:t>
            </w:r>
          </w:p>
        </w:tc>
        <w:tc>
          <w:tcPr>
            <w:tcW w:w="1220" w:type="dxa"/>
            <w:shd w:val="clear" w:color="auto" w:fill="D9D9D9" w:themeFill="background1" w:themeFillShade="D9"/>
            <w:vAlign w:val="center"/>
          </w:tcPr>
          <w:p w:rsidR="00020E14"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EN ISO</w:t>
            </w:r>
          </w:p>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20345</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pari</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10</w:t>
            </w:r>
          </w:p>
        </w:tc>
      </w:tr>
      <w:tr w:rsidR="00020E14" w:rsidRPr="007611EE" w:rsidTr="007B2C85">
        <w:trPr>
          <w:trHeight w:val="771"/>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347277" w:rsidP="00347277">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G</w:t>
            </w:r>
            <w:r w:rsidRPr="000329A5">
              <w:rPr>
                <w:rFonts w:asciiTheme="majorHAnsi" w:eastAsia="Times New Roman" w:hAnsiTheme="majorHAnsi" w:cstheme="minorHAnsi"/>
                <w:color w:val="000000"/>
              </w:rPr>
              <w:t>umen</w:t>
            </w:r>
            <w:r>
              <w:rPr>
                <w:rFonts w:asciiTheme="majorHAnsi" w:eastAsia="Times New Roman" w:hAnsiTheme="majorHAnsi" w:cstheme="minorHAnsi"/>
                <w:color w:val="000000"/>
              </w:rPr>
              <w:t>e čizme</w:t>
            </w:r>
          </w:p>
        </w:tc>
        <w:tc>
          <w:tcPr>
            <w:tcW w:w="6095" w:type="dxa"/>
            <w:shd w:val="clear" w:color="auto" w:fill="FFFFFF" w:themeFill="background1"/>
            <w:vAlign w:val="center"/>
            <w:hideMark/>
          </w:tcPr>
          <w:p w:rsidR="007B2C85" w:rsidRPr="007B2C85" w:rsidRDefault="007B2C85" w:rsidP="007B2C85">
            <w:pPr>
              <w:spacing w:after="0" w:line="240" w:lineRule="auto"/>
              <w:rPr>
                <w:rFonts w:asciiTheme="majorHAnsi" w:eastAsia="Times New Roman" w:hAnsiTheme="majorHAnsi" w:cstheme="minorHAnsi"/>
                <w:color w:val="000000"/>
                <w:sz w:val="16"/>
                <w:szCs w:val="16"/>
              </w:rPr>
            </w:pPr>
          </w:p>
          <w:p w:rsidR="00020E14" w:rsidRDefault="00020E14" w:rsidP="007B2C8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 xml:space="preserve">Radna </w:t>
            </w:r>
            <w:r w:rsidRPr="004D5840">
              <w:rPr>
                <w:rFonts w:asciiTheme="majorHAnsi" w:eastAsia="Times New Roman" w:hAnsiTheme="majorHAnsi" w:cstheme="minorHAnsi"/>
                <w:b/>
                <w:color w:val="000000"/>
              </w:rPr>
              <w:t>gumena čizma</w:t>
            </w:r>
            <w:r>
              <w:rPr>
                <w:rFonts w:asciiTheme="majorHAnsi" w:eastAsia="Times New Roman" w:hAnsiTheme="majorHAnsi" w:cstheme="minorHAnsi"/>
                <w:color w:val="000000"/>
              </w:rPr>
              <w:t xml:space="preserve"> sa tekstilnom postavom, mekana i fleksibilna, ima veću otpornost na toplotu, abraziv,probijanje i cijepanje, protivklizni đon sa apsorberom  energije u oblasti pete, </w:t>
            </w:r>
          </w:p>
          <w:p w:rsidR="007B2C85" w:rsidRPr="000329A5" w:rsidRDefault="007B2C85" w:rsidP="007B2C85">
            <w:pPr>
              <w:spacing w:after="0" w:line="240" w:lineRule="auto"/>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7B2C8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crna</w:t>
            </w:r>
          </w:p>
        </w:tc>
        <w:tc>
          <w:tcPr>
            <w:tcW w:w="122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color w:val="000000"/>
              </w:rPr>
            </w:pPr>
            <w:r w:rsidRPr="000329A5">
              <w:rPr>
                <w:rFonts w:asciiTheme="majorHAnsi" w:hAnsiTheme="majorHAnsi" w:cstheme="minorHAnsi"/>
              </w:rPr>
              <w:t>EN ISO 20347</w:t>
            </w:r>
          </w:p>
        </w:tc>
        <w:tc>
          <w:tcPr>
            <w:tcW w:w="95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6</w:t>
            </w:r>
          </w:p>
        </w:tc>
      </w:tr>
      <w:tr w:rsidR="00020E14" w:rsidRPr="007611EE" w:rsidTr="00AF2244">
        <w:trPr>
          <w:trHeight w:val="5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Zaštitne naočare</w:t>
            </w:r>
          </w:p>
        </w:tc>
        <w:tc>
          <w:tcPr>
            <w:tcW w:w="6095" w:type="dxa"/>
            <w:shd w:val="clear" w:color="auto" w:fill="D9D9D9" w:themeFill="background1" w:themeFillShade="D9"/>
            <w:vAlign w:val="center"/>
            <w:hideMark/>
          </w:tcPr>
          <w:p w:rsidR="007B2C85" w:rsidRPr="007B2C85" w:rsidRDefault="007B2C85" w:rsidP="00AA5675">
            <w:pPr>
              <w:spacing w:after="0" w:line="240" w:lineRule="auto"/>
              <w:rPr>
                <w:rFonts w:asciiTheme="majorHAnsi" w:eastAsia="Times New Roman" w:hAnsiTheme="majorHAnsi" w:cstheme="minorHAnsi"/>
                <w:bCs/>
                <w:noProof/>
                <w:color w:val="000000"/>
                <w:sz w:val="16"/>
                <w:szCs w:val="16"/>
              </w:rPr>
            </w:pPr>
          </w:p>
          <w:p w:rsidR="00020E14" w:rsidRDefault="00020E14" w:rsidP="00AA5675">
            <w:pPr>
              <w:spacing w:after="0" w:line="240" w:lineRule="auto"/>
              <w:rPr>
                <w:rFonts w:asciiTheme="majorHAnsi" w:eastAsia="Times New Roman" w:hAnsiTheme="majorHAnsi" w:cstheme="minorHAnsi"/>
                <w:bCs/>
                <w:noProof/>
                <w:color w:val="000000"/>
              </w:rPr>
            </w:pPr>
            <w:r w:rsidRPr="000329A5">
              <w:rPr>
                <w:rFonts w:asciiTheme="majorHAnsi" w:eastAsia="Times New Roman" w:hAnsiTheme="majorHAnsi" w:cstheme="minorHAnsi"/>
                <w:bCs/>
                <w:noProof/>
                <w:color w:val="000000"/>
              </w:rPr>
              <w:t xml:space="preserve">Bistre od </w:t>
            </w:r>
            <w:r w:rsidRPr="004D5840">
              <w:rPr>
                <w:rFonts w:asciiTheme="majorHAnsi" w:eastAsia="Times New Roman" w:hAnsiTheme="majorHAnsi" w:cstheme="minorHAnsi"/>
                <w:b/>
                <w:bCs/>
                <w:noProof/>
                <w:color w:val="000000"/>
              </w:rPr>
              <w:t>polikarbonatnog stakla</w:t>
            </w:r>
            <w:r w:rsidRPr="000329A5">
              <w:rPr>
                <w:rFonts w:asciiTheme="majorHAnsi" w:eastAsia="Times New Roman" w:hAnsiTheme="majorHAnsi" w:cstheme="minorHAnsi"/>
                <w:bCs/>
                <w:noProof/>
                <w:color w:val="000000"/>
              </w:rPr>
              <w:t xml:space="preserve">,pružaju </w:t>
            </w:r>
            <w:r w:rsidR="004D5840">
              <w:rPr>
                <w:rFonts w:asciiTheme="majorHAnsi" w:eastAsia="Times New Roman" w:hAnsiTheme="majorHAnsi" w:cstheme="minorHAnsi"/>
                <w:bCs/>
                <w:noProof/>
                <w:color w:val="000000"/>
              </w:rPr>
              <w:t>i</w:t>
            </w:r>
            <w:r w:rsidRPr="000329A5">
              <w:rPr>
                <w:rFonts w:asciiTheme="majorHAnsi" w:eastAsia="Times New Roman" w:hAnsiTheme="majorHAnsi" w:cstheme="minorHAnsi"/>
                <w:bCs/>
                <w:noProof/>
                <w:color w:val="000000"/>
              </w:rPr>
              <w:t xml:space="preserve"> bočnu zaštitu,optička klasa sočiva 1,pružaju zaštitu od udara čestica male brzine do 45m/s,imaju podesive ručice.</w:t>
            </w:r>
          </w:p>
          <w:p w:rsidR="007B2C85" w:rsidRPr="000329A5" w:rsidRDefault="007B2C85" w:rsidP="00AA5675">
            <w:pPr>
              <w:spacing w:after="0" w:line="240" w:lineRule="auto"/>
              <w:rPr>
                <w:rFonts w:asciiTheme="majorHAnsi" w:eastAsia="Times New Roman" w:hAnsiTheme="majorHAnsi" w:cstheme="minorHAnsi"/>
                <w:bCs/>
                <w:color w:val="000000"/>
              </w:rPr>
            </w:pP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w:t>
            </w:r>
          </w:p>
        </w:tc>
        <w:tc>
          <w:tcPr>
            <w:tcW w:w="122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EN 166 1.F .</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23</w:t>
            </w:r>
          </w:p>
        </w:tc>
      </w:tr>
      <w:tr w:rsidR="00020E14" w:rsidRPr="007611EE" w:rsidTr="00AF2244">
        <w:trPr>
          <w:trHeight w:val="163"/>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Fluorescentni prsluk</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Pr="004D5840" w:rsidRDefault="00020E14" w:rsidP="00AA5675">
            <w:pPr>
              <w:spacing w:after="0" w:line="240" w:lineRule="auto"/>
              <w:jc w:val="both"/>
              <w:rPr>
                <w:rFonts w:asciiTheme="majorHAnsi" w:eastAsia="Times New Roman" w:hAnsiTheme="majorHAnsi" w:cstheme="minorHAnsi"/>
                <w:b/>
                <w:bCs/>
                <w:color w:val="000000"/>
              </w:rPr>
            </w:pPr>
            <w:r w:rsidRPr="004D5840">
              <w:rPr>
                <w:rFonts w:asciiTheme="majorHAnsi" w:eastAsia="Times New Roman" w:hAnsiTheme="majorHAnsi" w:cstheme="minorHAnsi"/>
                <w:b/>
                <w:bCs/>
                <w:color w:val="000000"/>
              </w:rPr>
              <w:t>poliester 100%</w:t>
            </w:r>
          </w:p>
          <w:p w:rsidR="007B2C85" w:rsidRPr="000329A5"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žuta ili oranž</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w:t>
            </w:r>
            <w:r>
              <w:rPr>
                <w:rFonts w:asciiTheme="majorHAnsi" w:eastAsia="Times New Roman" w:hAnsiTheme="majorHAnsi" w:cstheme="minorHAnsi"/>
                <w:color w:val="000000"/>
              </w:rPr>
              <w:t>20</w:t>
            </w:r>
            <w:r w:rsidRPr="000329A5">
              <w:rPr>
                <w:rFonts w:asciiTheme="majorHAnsi" w:eastAsia="Times New Roman" w:hAnsiTheme="majorHAnsi" w:cstheme="minorHAnsi"/>
                <w:color w:val="000000"/>
              </w:rPr>
              <w:t>471 </w:t>
            </w: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64</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5159B6">
              <w:rPr>
                <w:rFonts w:asciiTheme="majorHAnsi" w:eastAsia="Times New Roman" w:hAnsiTheme="majorHAnsi" w:cstheme="minorHAnsi"/>
                <w:color w:val="000000"/>
              </w:rPr>
              <w:t>Zaštitni šlem</w:t>
            </w:r>
          </w:p>
        </w:tc>
        <w:tc>
          <w:tcPr>
            <w:tcW w:w="6095" w:type="dxa"/>
            <w:shd w:val="clear" w:color="auto" w:fill="D9D9D9" w:themeFill="background1" w:themeFillShade="D9"/>
            <w:vAlign w:val="center"/>
            <w:hideMark/>
          </w:tcPr>
          <w:p w:rsidR="000F315B" w:rsidRDefault="005159B6" w:rsidP="00AA5675">
            <w:pPr>
              <w:spacing w:after="0" w:line="240" w:lineRule="auto"/>
              <w:jc w:val="both"/>
              <w:rPr>
                <w:rFonts w:asciiTheme="majorHAnsi" w:eastAsia="Times New Roman" w:hAnsiTheme="majorHAnsi" w:cstheme="minorHAnsi"/>
                <w:color w:val="000000"/>
              </w:rPr>
            </w:pPr>
            <w:r>
              <w:rPr>
                <w:rFonts w:asciiTheme="majorHAnsi" w:eastAsia="Times New Roman" w:hAnsiTheme="majorHAnsi" w:cstheme="minorHAnsi"/>
                <w:color w:val="000000"/>
              </w:rPr>
              <w:t>Spoljni dio: p</w:t>
            </w:r>
            <w:r w:rsidR="000F315B">
              <w:rPr>
                <w:rFonts w:asciiTheme="majorHAnsi" w:eastAsia="Times New Roman" w:hAnsiTheme="majorHAnsi" w:cstheme="minorHAnsi"/>
                <w:color w:val="000000"/>
              </w:rPr>
              <w:t xml:space="preserve">olietilen </w:t>
            </w:r>
            <w:r>
              <w:rPr>
                <w:rFonts w:asciiTheme="majorHAnsi" w:eastAsia="Times New Roman" w:hAnsiTheme="majorHAnsi" w:cstheme="minorHAnsi"/>
                <w:color w:val="000000"/>
              </w:rPr>
              <w:t>velike gustine</w:t>
            </w:r>
          </w:p>
          <w:p w:rsidR="005159B6" w:rsidRDefault="005159B6" w:rsidP="00AA5675">
            <w:pPr>
              <w:spacing w:after="0" w:line="240" w:lineRule="auto"/>
              <w:jc w:val="both"/>
              <w:rPr>
                <w:rFonts w:asciiTheme="majorHAnsi" w:eastAsia="Times New Roman" w:hAnsiTheme="majorHAnsi" w:cstheme="minorHAnsi"/>
                <w:color w:val="000000"/>
              </w:rPr>
            </w:pPr>
            <w:r>
              <w:rPr>
                <w:rFonts w:asciiTheme="majorHAnsi" w:eastAsia="Times New Roman" w:hAnsiTheme="majorHAnsi" w:cstheme="minorHAnsi"/>
                <w:color w:val="000000"/>
              </w:rPr>
              <w:t xml:space="preserve">Kaiš oko vrata: polietilen </w:t>
            </w:r>
            <w:r w:rsidR="008D64D6">
              <w:rPr>
                <w:rFonts w:asciiTheme="majorHAnsi" w:eastAsia="Times New Roman" w:hAnsiTheme="majorHAnsi" w:cstheme="minorHAnsi"/>
                <w:color w:val="000000"/>
              </w:rPr>
              <w:t>male</w:t>
            </w:r>
            <w:r>
              <w:rPr>
                <w:rFonts w:asciiTheme="majorHAnsi" w:eastAsia="Times New Roman" w:hAnsiTheme="majorHAnsi" w:cstheme="minorHAnsi"/>
                <w:color w:val="000000"/>
              </w:rPr>
              <w:t xml:space="preserve"> gustine</w:t>
            </w:r>
          </w:p>
          <w:p w:rsidR="00020E14" w:rsidRPr="000329A5" w:rsidRDefault="00020E14" w:rsidP="00AA5675">
            <w:pPr>
              <w:spacing w:after="0" w:line="240" w:lineRule="auto"/>
              <w:jc w:val="both"/>
              <w:rPr>
                <w:rFonts w:asciiTheme="majorHAnsi" w:eastAsia="Times New Roman" w:hAnsiTheme="majorHAnsi" w:cstheme="minorHAnsi"/>
                <w:color w:val="000000"/>
              </w:rPr>
            </w:pPr>
            <w:r w:rsidRPr="000329A5">
              <w:rPr>
                <w:rFonts w:asciiTheme="majorHAnsi" w:eastAsia="Times New Roman" w:hAnsiTheme="majorHAnsi" w:cstheme="minorHAnsi"/>
                <w:color w:val="000000"/>
              </w:rPr>
              <w:t>građevinski, podesivi polietilenski uložak sa kačenjem na 6 tačaka</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bijeli, žuti, plavi ili crveni</w:t>
            </w:r>
          </w:p>
        </w:tc>
        <w:tc>
          <w:tcPr>
            <w:tcW w:w="122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EN 397</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16</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K</w:t>
            </w:r>
            <w:r w:rsidRPr="000329A5">
              <w:rPr>
                <w:rFonts w:asciiTheme="majorHAnsi" w:eastAsia="Times New Roman" w:hAnsiTheme="majorHAnsi" w:cstheme="minorHAnsi"/>
                <w:color w:val="000000"/>
              </w:rPr>
              <w:t>ecelja kožna</w:t>
            </w:r>
          </w:p>
        </w:tc>
        <w:tc>
          <w:tcPr>
            <w:tcW w:w="6095" w:type="dxa"/>
            <w:shd w:val="clear" w:color="auto" w:fill="FFFFFF" w:themeFill="background1"/>
            <w:vAlign w:val="center"/>
            <w:hideMark/>
          </w:tcPr>
          <w:p w:rsidR="007B2C85" w:rsidRPr="007B2C85" w:rsidRDefault="007B2C85" w:rsidP="00AA5675">
            <w:pPr>
              <w:spacing w:after="0" w:line="240" w:lineRule="auto"/>
              <w:rPr>
                <w:rFonts w:asciiTheme="majorHAnsi" w:eastAsia="Times New Roman" w:hAnsiTheme="majorHAnsi" w:cstheme="minorHAnsi"/>
                <w:bCs/>
                <w:color w:val="000000"/>
                <w:sz w:val="16"/>
                <w:szCs w:val="16"/>
              </w:rPr>
            </w:pPr>
          </w:p>
          <w:p w:rsidR="00020E14" w:rsidRDefault="00DD373C" w:rsidP="00AA5675">
            <w:pPr>
              <w:spacing w:after="0" w:line="240" w:lineRule="auto"/>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Varilačka  kecelja </w:t>
            </w:r>
            <w:r w:rsidR="00020E14" w:rsidRPr="000329A5">
              <w:rPr>
                <w:rFonts w:asciiTheme="majorHAnsi" w:eastAsia="Times New Roman" w:hAnsiTheme="majorHAnsi" w:cstheme="minorHAnsi"/>
                <w:bCs/>
                <w:color w:val="000000"/>
              </w:rPr>
              <w:t xml:space="preserve"> </w:t>
            </w:r>
            <w:r w:rsidR="00020E14" w:rsidRPr="004D5840">
              <w:rPr>
                <w:rFonts w:asciiTheme="majorHAnsi" w:eastAsia="Times New Roman" w:hAnsiTheme="majorHAnsi" w:cstheme="minorHAnsi"/>
                <w:b/>
                <w:bCs/>
                <w:color w:val="000000"/>
              </w:rPr>
              <w:t>od goveđe</w:t>
            </w:r>
            <w:r>
              <w:rPr>
                <w:rFonts w:asciiTheme="majorHAnsi" w:eastAsia="Times New Roman" w:hAnsiTheme="majorHAnsi" w:cstheme="minorHAnsi"/>
                <w:b/>
                <w:bCs/>
                <w:color w:val="000000"/>
              </w:rPr>
              <w:t>g</w:t>
            </w:r>
            <w:r w:rsidR="00020E14" w:rsidRPr="004D5840">
              <w:rPr>
                <w:rFonts w:asciiTheme="majorHAnsi" w:eastAsia="Times New Roman" w:hAnsiTheme="majorHAnsi" w:cstheme="minorHAnsi"/>
                <w:b/>
                <w:bCs/>
                <w:color w:val="000000"/>
              </w:rPr>
              <w:t xml:space="preserve"> </w:t>
            </w:r>
            <w:r>
              <w:rPr>
                <w:rFonts w:asciiTheme="majorHAnsi" w:eastAsia="Times New Roman" w:hAnsiTheme="majorHAnsi" w:cstheme="minorHAnsi"/>
                <w:b/>
                <w:bCs/>
                <w:color w:val="000000"/>
              </w:rPr>
              <w:t>špalta</w:t>
            </w:r>
            <w:r w:rsidR="00020E14" w:rsidRPr="000329A5">
              <w:rPr>
                <w:rFonts w:asciiTheme="majorHAnsi" w:eastAsia="Times New Roman" w:hAnsiTheme="majorHAnsi" w:cstheme="minorHAnsi"/>
                <w:bCs/>
                <w:color w:val="000000"/>
              </w:rPr>
              <w:t>,</w:t>
            </w:r>
            <w:r w:rsidR="004D5840">
              <w:rPr>
                <w:rFonts w:asciiTheme="majorHAnsi" w:eastAsia="Times New Roman" w:hAnsiTheme="majorHAnsi" w:cstheme="minorHAnsi"/>
                <w:bCs/>
                <w:color w:val="000000"/>
              </w:rPr>
              <w:t xml:space="preserve"> </w:t>
            </w:r>
            <w:r w:rsidR="003D5AF3">
              <w:rPr>
                <w:rFonts w:asciiTheme="majorHAnsi" w:eastAsia="Times New Roman" w:hAnsiTheme="majorHAnsi" w:cstheme="minorHAnsi"/>
                <w:bCs/>
                <w:color w:val="000000"/>
              </w:rPr>
              <w:t>sa kevlarskim koncem i košč</w:t>
            </w:r>
            <w:r>
              <w:rPr>
                <w:rFonts w:asciiTheme="majorHAnsi" w:eastAsia="Times New Roman" w:hAnsiTheme="majorHAnsi" w:cstheme="minorHAnsi"/>
                <w:bCs/>
                <w:color w:val="000000"/>
              </w:rPr>
              <w:t xml:space="preserve">anjem pozadi , univerzalne veličine  </w:t>
            </w:r>
          </w:p>
          <w:p w:rsidR="007B2C85" w:rsidRPr="000329A5" w:rsidRDefault="007B2C85" w:rsidP="00AA5675">
            <w:pPr>
              <w:spacing w:after="0" w:line="240" w:lineRule="auto"/>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p>
        </w:tc>
        <w:tc>
          <w:tcPr>
            <w:tcW w:w="1220" w:type="dxa"/>
            <w:shd w:val="clear" w:color="auto" w:fill="FFFFFF" w:themeFill="background1"/>
            <w:vAlign w:val="center"/>
          </w:tcPr>
          <w:p w:rsidR="00DD373C" w:rsidRDefault="00DD373C" w:rsidP="00DD373C">
            <w:pPr>
              <w:rPr>
                <w:rFonts w:ascii="Arial" w:hAnsi="Arial" w:cs="Arial"/>
                <w:sz w:val="20"/>
                <w:szCs w:val="20"/>
              </w:rPr>
            </w:pPr>
            <w:r>
              <w:rPr>
                <w:rFonts w:ascii="Arial" w:hAnsi="Arial" w:cs="Arial"/>
                <w:sz w:val="20"/>
                <w:szCs w:val="20"/>
              </w:rPr>
              <w:t xml:space="preserve">EN ISO 11611 1 A1 </w:t>
            </w:r>
          </w:p>
          <w:p w:rsidR="00DD373C" w:rsidRPr="000329A5" w:rsidRDefault="00DD373C"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8</w:t>
            </w:r>
          </w:p>
        </w:tc>
      </w:tr>
      <w:tr w:rsidR="00020E14" w:rsidRPr="007611EE" w:rsidTr="007B2C85">
        <w:trPr>
          <w:trHeight w:val="771"/>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Default="00347277"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Gumene rukavice</w:t>
            </w:r>
          </w:p>
        </w:tc>
        <w:tc>
          <w:tcPr>
            <w:tcW w:w="6095" w:type="dxa"/>
            <w:shd w:val="clear" w:color="auto" w:fill="D9D9D9" w:themeFill="background1" w:themeFillShade="D9"/>
            <w:vAlign w:val="center"/>
            <w:hideMark/>
          </w:tcPr>
          <w:p w:rsidR="00020E14" w:rsidRPr="004D5840" w:rsidRDefault="004E3030" w:rsidP="00AA5675">
            <w:pPr>
              <w:spacing w:after="0" w:line="240" w:lineRule="auto"/>
              <w:jc w:val="both"/>
              <w:rPr>
                <w:rFonts w:asciiTheme="majorHAnsi" w:hAnsiTheme="majorHAnsi"/>
                <w:b/>
                <w:lang w:val="sr-Latn-CS"/>
              </w:rPr>
            </w:pPr>
            <w:r>
              <w:rPr>
                <w:rFonts w:asciiTheme="majorHAnsi" w:hAnsiTheme="majorHAnsi"/>
                <w:b/>
                <w:lang w:val="sr-Latn-CS"/>
              </w:rPr>
              <w:t>prirodni la</w:t>
            </w:r>
            <w:r w:rsidR="00347277">
              <w:rPr>
                <w:rFonts w:asciiTheme="majorHAnsi" w:hAnsiTheme="majorHAnsi"/>
                <w:b/>
                <w:lang w:val="sr-Latn-CS"/>
              </w:rPr>
              <w:t xml:space="preserve">teks </w:t>
            </w:r>
            <w:r w:rsidR="00020E14" w:rsidRPr="004D5840">
              <w:rPr>
                <w:rFonts w:asciiTheme="majorHAnsi" w:hAnsiTheme="majorHAnsi"/>
                <w:b/>
                <w:lang w:val="sr-Latn-CS"/>
              </w:rPr>
              <w:t>sa slojem neoprena</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p>
        </w:tc>
        <w:tc>
          <w:tcPr>
            <w:tcW w:w="1220" w:type="dxa"/>
            <w:shd w:val="clear" w:color="auto" w:fill="D9D9D9" w:themeFill="background1" w:themeFillShade="D9"/>
            <w:vAlign w:val="center"/>
          </w:tcPr>
          <w:p w:rsidR="00020E14" w:rsidRDefault="00020E14" w:rsidP="00AA5675">
            <w:pPr>
              <w:spacing w:after="0" w:line="240" w:lineRule="auto"/>
              <w:jc w:val="center"/>
              <w:rPr>
                <w:rFonts w:asciiTheme="majorHAnsi" w:hAnsiTheme="majorHAnsi"/>
                <w:sz w:val="20"/>
                <w:szCs w:val="20"/>
                <w:lang w:val="sr-Latn-CS"/>
              </w:rPr>
            </w:pPr>
            <w:r w:rsidRPr="00FF0AC8">
              <w:rPr>
                <w:rFonts w:asciiTheme="majorHAnsi" w:hAnsiTheme="majorHAnsi"/>
                <w:sz w:val="20"/>
                <w:szCs w:val="20"/>
                <w:lang w:val="sr-Latn-CS"/>
              </w:rPr>
              <w:t>EN</w:t>
            </w:r>
            <w:r>
              <w:rPr>
                <w:rFonts w:asciiTheme="majorHAnsi" w:hAnsiTheme="majorHAnsi"/>
                <w:sz w:val="20"/>
                <w:szCs w:val="20"/>
                <w:lang w:val="sr-Latn-CS"/>
              </w:rPr>
              <w:t xml:space="preserve"> </w:t>
            </w:r>
            <w:r w:rsidRPr="00FF0AC8">
              <w:rPr>
                <w:rFonts w:asciiTheme="majorHAnsi" w:hAnsiTheme="majorHAnsi"/>
                <w:sz w:val="20"/>
                <w:szCs w:val="20"/>
                <w:lang w:val="sr-Latn-CS"/>
              </w:rPr>
              <w:t>388</w:t>
            </w:r>
          </w:p>
          <w:p w:rsidR="00020E14" w:rsidRDefault="00020E14" w:rsidP="00AA5675">
            <w:pPr>
              <w:spacing w:after="0" w:line="240" w:lineRule="auto"/>
              <w:jc w:val="center"/>
              <w:rPr>
                <w:rFonts w:asciiTheme="majorHAnsi" w:hAnsiTheme="majorHAnsi"/>
                <w:sz w:val="20"/>
                <w:szCs w:val="20"/>
                <w:lang w:val="sr-Latn-CS"/>
              </w:rPr>
            </w:pPr>
            <w:r>
              <w:rPr>
                <w:rFonts w:asciiTheme="majorHAnsi" w:hAnsiTheme="majorHAnsi"/>
                <w:sz w:val="20"/>
                <w:szCs w:val="20"/>
                <w:lang w:val="sr-Latn-CS"/>
              </w:rPr>
              <w:t>EN374</w:t>
            </w:r>
          </w:p>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hAnsiTheme="majorHAnsi"/>
                <w:sz w:val="20"/>
                <w:szCs w:val="20"/>
                <w:lang w:val="sr-Latn-CS"/>
              </w:rPr>
              <w:t>AKL</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Default="00020E14" w:rsidP="00AA5675">
            <w:pPr>
              <w:spacing w:after="0" w:line="240" w:lineRule="auto"/>
              <w:rPr>
                <w:rFonts w:asciiTheme="majorHAnsi" w:eastAsia="Times New Roman" w:hAnsiTheme="majorHAnsi" w:cstheme="minorHAnsi"/>
                <w:b/>
                <w:bCs/>
                <w:color w:val="000000"/>
              </w:rPr>
            </w:pPr>
            <w:r>
              <w:rPr>
                <w:rFonts w:asciiTheme="majorHAnsi" w:eastAsia="Times New Roman" w:hAnsiTheme="majorHAnsi" w:cstheme="minorHAnsi"/>
                <w:b/>
                <w:bCs/>
                <w:color w:val="000000"/>
              </w:rPr>
              <w:t xml:space="preserve">       2</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Rukavice kožne</w:t>
            </w:r>
          </w:p>
        </w:tc>
        <w:tc>
          <w:tcPr>
            <w:tcW w:w="6095" w:type="dxa"/>
            <w:shd w:val="clear" w:color="auto" w:fill="FFFFFF" w:themeFill="background1"/>
            <w:vAlign w:val="center"/>
            <w:hideMark/>
          </w:tcPr>
          <w:p w:rsidR="007B2C85" w:rsidRPr="007B2C85" w:rsidRDefault="007B2C85" w:rsidP="00AA5675">
            <w:pPr>
              <w:spacing w:after="0" w:line="240" w:lineRule="auto"/>
              <w:rPr>
                <w:rFonts w:asciiTheme="majorHAnsi" w:hAnsiTheme="majorHAnsi" w:cstheme="minorHAnsi"/>
                <w:sz w:val="16"/>
                <w:szCs w:val="16"/>
              </w:rPr>
            </w:pPr>
          </w:p>
          <w:p w:rsidR="00020E14" w:rsidRPr="00DE57EE" w:rsidRDefault="00020E14" w:rsidP="00AA5675">
            <w:pPr>
              <w:spacing w:after="0" w:line="240" w:lineRule="auto"/>
              <w:rPr>
                <w:rFonts w:asciiTheme="majorHAnsi" w:hAnsiTheme="majorHAnsi" w:cstheme="minorHAnsi"/>
              </w:rPr>
            </w:pPr>
            <w:r w:rsidRPr="00DE57EE">
              <w:rPr>
                <w:rFonts w:asciiTheme="majorHAnsi" w:hAnsiTheme="majorHAnsi" w:cstheme="minorHAnsi"/>
              </w:rPr>
              <w:t>Nivo zaštite: minimum 3233,</w:t>
            </w:r>
          </w:p>
          <w:p w:rsidR="00020E14" w:rsidRDefault="00020E14" w:rsidP="00AA5675">
            <w:pPr>
              <w:spacing w:after="0" w:line="240" w:lineRule="auto"/>
              <w:rPr>
                <w:rFonts w:asciiTheme="majorHAnsi" w:hAnsiTheme="majorHAnsi" w:cstheme="minorHAnsi"/>
              </w:rPr>
            </w:pPr>
            <w:r w:rsidRPr="00DE57EE">
              <w:rPr>
                <w:rFonts w:asciiTheme="majorHAnsi" w:hAnsiTheme="majorHAnsi" w:cstheme="minorHAnsi"/>
              </w:rPr>
              <w:t xml:space="preserve">Namenjene su za zaštitu ruku od mehaničkih povreda, sa pojačanjem dlana, palca i kažiprsta  (iz jednog komada). Iznutra dlana i prstiju je tekstilna postava radi upijanja znoja. Rukavica šivena sa šavovima izvedenim iznutra, osim šavova na pojačanjima manžetni i elastičnoj traci. Gustina štepa 3/1. Lice rukavice izrađeno </w:t>
            </w:r>
            <w:r w:rsidRPr="004D5840">
              <w:rPr>
                <w:rFonts w:asciiTheme="majorHAnsi" w:hAnsiTheme="majorHAnsi" w:cstheme="minorHAnsi"/>
                <w:b/>
              </w:rPr>
              <w:t>od goveđe kože</w:t>
            </w:r>
            <w:r w:rsidRPr="00DE57EE">
              <w:rPr>
                <w:rFonts w:asciiTheme="majorHAnsi" w:hAnsiTheme="majorHAnsi" w:cstheme="minorHAnsi"/>
              </w:rPr>
              <w:t>, debljine 1,3-1,5 mm, debljina dlana i palca sa pojačanjem 2,3-2,5 mm.</w:t>
            </w:r>
          </w:p>
          <w:p w:rsidR="007B2C85" w:rsidRPr="00DE57EE" w:rsidRDefault="007B2C85" w:rsidP="00AA5675">
            <w:pPr>
              <w:spacing w:after="0" w:line="240" w:lineRule="auto"/>
              <w:rPr>
                <w:rFonts w:asciiTheme="majorHAnsi" w:hAnsiTheme="majorHAnsi" w:cstheme="minorHAnsi"/>
                <w:b/>
                <w:bCs/>
                <w:color w:val="000000"/>
              </w:rPr>
            </w:pPr>
          </w:p>
        </w:tc>
        <w:tc>
          <w:tcPr>
            <w:tcW w:w="950" w:type="dxa"/>
            <w:shd w:val="clear" w:color="auto" w:fill="FFFFFF" w:themeFill="background1"/>
            <w:vAlign w:val="center"/>
          </w:tcPr>
          <w:p w:rsidR="00020E14" w:rsidRPr="00DE57EE" w:rsidRDefault="00020E14" w:rsidP="00AA5675">
            <w:pPr>
              <w:spacing w:after="0" w:line="240" w:lineRule="auto"/>
              <w:rPr>
                <w:rFonts w:asciiTheme="majorHAnsi" w:hAnsiTheme="majorHAnsi" w:cstheme="minorHAnsi"/>
                <w:b/>
                <w:bCs/>
                <w:color w:val="000000"/>
              </w:rPr>
            </w:pPr>
          </w:p>
        </w:tc>
        <w:tc>
          <w:tcPr>
            <w:tcW w:w="122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EN</w:t>
            </w:r>
          </w:p>
          <w:p w:rsidR="00020E14"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188</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color w:val="000000"/>
              </w:rPr>
            </w:pPr>
          </w:p>
        </w:tc>
        <w:tc>
          <w:tcPr>
            <w:tcW w:w="111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13</w:t>
            </w:r>
          </w:p>
        </w:tc>
      </w:tr>
    </w:tbl>
    <w:p w:rsidR="00AF2244" w:rsidRDefault="00AF2244" w:rsidP="00AF2244">
      <w:pPr>
        <w:spacing w:after="0" w:line="240" w:lineRule="auto"/>
        <w:rPr>
          <w:rFonts w:asciiTheme="majorHAnsi" w:hAnsiTheme="majorHAnsi" w:cs="Arial"/>
          <w:sz w:val="24"/>
          <w:szCs w:val="24"/>
          <w:lang w:val="sr-Latn-CS"/>
        </w:rPr>
      </w:pPr>
    </w:p>
    <w:p w:rsidR="005E7BCA" w:rsidRPr="0039156E" w:rsidRDefault="00AF2244" w:rsidP="0039156E">
      <w:pPr>
        <w:spacing w:after="0" w:line="240" w:lineRule="auto"/>
        <w:jc w:val="both"/>
        <w:rPr>
          <w:rFonts w:asciiTheme="majorHAnsi" w:hAnsiTheme="majorHAnsi" w:cs="Arial"/>
          <w:sz w:val="24"/>
          <w:szCs w:val="24"/>
          <w:lang w:val="sr-Latn-CS"/>
        </w:rPr>
      </w:pPr>
      <w:r w:rsidRPr="00F229FF">
        <w:rPr>
          <w:rFonts w:asciiTheme="majorHAnsi" w:hAnsiTheme="majorHAnsi" w:cs="Arial"/>
          <w:sz w:val="24"/>
          <w:szCs w:val="24"/>
          <w:lang w:val="sr-Latn-CS"/>
        </w:rPr>
        <w:t>U zavisnosti od potreba</w:t>
      </w:r>
      <w:r w:rsidR="001E7630">
        <w:rPr>
          <w:rFonts w:asciiTheme="majorHAnsi" w:hAnsiTheme="majorHAnsi" w:cs="Arial"/>
          <w:sz w:val="24"/>
          <w:szCs w:val="24"/>
          <w:lang w:val="sr-Latn-CS"/>
        </w:rPr>
        <w:t>,</w:t>
      </w:r>
      <w:r w:rsidRPr="00F229FF">
        <w:rPr>
          <w:rFonts w:asciiTheme="majorHAnsi" w:hAnsiTheme="majorHAnsi" w:cs="Arial"/>
          <w:sz w:val="24"/>
          <w:szCs w:val="24"/>
          <w:lang w:val="sr-Latn-CS"/>
        </w:rPr>
        <w:t xml:space="preserve"> naručilac zadržava pravo da</w:t>
      </w:r>
      <w:r>
        <w:rPr>
          <w:rFonts w:asciiTheme="majorHAnsi" w:hAnsiTheme="majorHAnsi" w:cs="Arial"/>
          <w:sz w:val="24"/>
          <w:szCs w:val="24"/>
          <w:lang w:val="sr-Latn-CS"/>
        </w:rPr>
        <w:t xml:space="preserve"> </w:t>
      </w:r>
      <w:r w:rsidRPr="0039156E">
        <w:rPr>
          <w:rFonts w:asciiTheme="majorHAnsi" w:hAnsiTheme="majorHAnsi" w:cs="Arial"/>
          <w:sz w:val="24"/>
          <w:szCs w:val="24"/>
        </w:rPr>
        <w:t>naručuje robu sukcesivno</w:t>
      </w:r>
      <w:r w:rsidR="001E7630">
        <w:rPr>
          <w:rFonts w:asciiTheme="majorHAnsi" w:hAnsiTheme="majorHAnsi" w:cs="Arial"/>
          <w:sz w:val="24"/>
          <w:szCs w:val="24"/>
        </w:rPr>
        <w:t>,</w:t>
      </w:r>
      <w:r w:rsidRPr="0039156E">
        <w:rPr>
          <w:rFonts w:asciiTheme="majorHAnsi" w:hAnsiTheme="majorHAnsi" w:cs="Arial"/>
          <w:sz w:val="24"/>
          <w:szCs w:val="24"/>
        </w:rPr>
        <w:t xml:space="preserve"> po pojedinačnim zahtjevima</w:t>
      </w:r>
      <w:r w:rsidR="001E7630">
        <w:rPr>
          <w:rFonts w:asciiTheme="majorHAnsi" w:hAnsiTheme="majorHAnsi" w:cs="Arial"/>
          <w:sz w:val="24"/>
          <w:szCs w:val="24"/>
        </w:rPr>
        <w:t>,</w:t>
      </w:r>
      <w:r w:rsidRPr="0039156E">
        <w:rPr>
          <w:rFonts w:asciiTheme="majorHAnsi" w:hAnsiTheme="majorHAnsi" w:cs="Arial"/>
          <w:sz w:val="24"/>
          <w:szCs w:val="24"/>
        </w:rPr>
        <w:t xml:space="preserve"> u zavisnosti od trenutnih potreba.</w:t>
      </w:r>
    </w:p>
    <w:p w:rsidR="00171119" w:rsidRDefault="00171119" w:rsidP="00171119">
      <w:pPr>
        <w:spacing w:after="0" w:line="240" w:lineRule="auto"/>
        <w:jc w:val="both"/>
        <w:rPr>
          <w:rFonts w:asciiTheme="majorHAnsi" w:hAnsiTheme="majorHAnsi" w:cs="Arial"/>
          <w:i/>
          <w:sz w:val="24"/>
          <w:szCs w:val="24"/>
          <w:lang w:val="sr-Latn-CS"/>
        </w:rPr>
      </w:pPr>
      <w:r>
        <w:rPr>
          <w:rFonts w:asciiTheme="majorHAnsi" w:hAnsiTheme="majorHAnsi" w:cs="Arial"/>
          <w:i/>
          <w:sz w:val="24"/>
          <w:szCs w:val="24"/>
          <w:lang w:val="sr-Latn-CS"/>
        </w:rPr>
        <w:t xml:space="preserve">Nakon potpisivanja ugovora Naručilac će u sukcesivnom zahtjevu za nabavku robe dostaviti izabranom ponuđaču potrebnu količinu i veličinu obuće. </w:t>
      </w:r>
    </w:p>
    <w:p w:rsidR="005E7BCA" w:rsidRDefault="005E7BCA" w:rsidP="005E7BCA">
      <w:pPr>
        <w:spacing w:after="0" w:line="240" w:lineRule="auto"/>
        <w:jc w:val="both"/>
        <w:rPr>
          <w:rFonts w:ascii="Cambria" w:hAnsi="Cambria" w:cs="Times New Roman"/>
          <w:color w:val="000000"/>
          <w:sz w:val="16"/>
          <w:szCs w:val="16"/>
        </w:rPr>
      </w:pPr>
    </w:p>
    <w:p w:rsidR="00310D9C" w:rsidRPr="007611EE" w:rsidRDefault="00310D9C" w:rsidP="00310D9C">
      <w:pPr>
        <w:shd w:val="clear" w:color="auto" w:fill="FFFFFF"/>
        <w:spacing w:after="0"/>
        <w:jc w:val="both"/>
        <w:rPr>
          <w:rFonts w:asciiTheme="majorHAnsi" w:hAnsiTheme="majorHAnsi"/>
          <w:sz w:val="24"/>
          <w:szCs w:val="24"/>
          <w:u w:val="single" w:color="7F7F7F"/>
        </w:rPr>
      </w:pPr>
      <w:r w:rsidRPr="007611EE">
        <w:rPr>
          <w:rFonts w:asciiTheme="majorHAnsi" w:hAnsiTheme="majorHAnsi"/>
          <w:sz w:val="24"/>
          <w:szCs w:val="24"/>
          <w:u w:val="single" w:color="7F7F7F"/>
        </w:rPr>
        <w:t>Izabrani ponuđač je u obavezi da:</w:t>
      </w:r>
    </w:p>
    <w:p w:rsidR="00310D9C" w:rsidRPr="00A04BB2" w:rsidRDefault="00310D9C" w:rsidP="00310D9C">
      <w:pPr>
        <w:spacing w:line="240" w:lineRule="auto"/>
        <w:rPr>
          <w:rFonts w:asciiTheme="majorHAnsi" w:eastAsia="Times New Roman" w:hAnsiTheme="majorHAnsi" w:cstheme="minorHAnsi"/>
          <w:bCs/>
          <w:color w:val="000000"/>
          <w:sz w:val="24"/>
          <w:szCs w:val="24"/>
        </w:rPr>
      </w:pPr>
      <w:r w:rsidRPr="00257F58">
        <w:rPr>
          <w:rFonts w:asciiTheme="majorHAnsi" w:eastAsia="Times New Roman" w:hAnsiTheme="majorHAnsi" w:cstheme="minorHAnsi"/>
          <w:bCs/>
          <w:color w:val="000000"/>
          <w:sz w:val="24"/>
          <w:szCs w:val="24"/>
        </w:rPr>
        <w:t xml:space="preserve">-  na  </w:t>
      </w:r>
      <w:r w:rsidRPr="00257F58">
        <w:rPr>
          <w:rFonts w:asciiTheme="majorHAnsi" w:eastAsia="Times New Roman" w:hAnsiTheme="majorHAnsi" w:cstheme="minorHAnsi"/>
          <w:b/>
          <w:bCs/>
          <w:color w:val="000000"/>
          <w:sz w:val="24"/>
          <w:szCs w:val="24"/>
        </w:rPr>
        <w:t>fluorescentnom prsluku</w:t>
      </w:r>
      <w:r w:rsidRPr="00257F58">
        <w:rPr>
          <w:rFonts w:asciiTheme="majorHAnsi" w:eastAsia="Times New Roman" w:hAnsiTheme="majorHAnsi" w:cstheme="minorHAnsi"/>
          <w:bCs/>
          <w:color w:val="000000"/>
          <w:sz w:val="24"/>
          <w:szCs w:val="24"/>
        </w:rPr>
        <w:t xml:space="preserve"> izradi metodom sito štampe na gornjem lijevom dijelu logo Naručioca;</w:t>
      </w:r>
    </w:p>
    <w:p w:rsidR="00AF2244" w:rsidRDefault="00AF2244" w:rsidP="005E7BCA">
      <w:pPr>
        <w:spacing w:after="0" w:line="240" w:lineRule="auto"/>
        <w:jc w:val="both"/>
        <w:rPr>
          <w:rFonts w:ascii="Cambria" w:hAnsi="Cambria" w:cs="Times New Roman"/>
          <w:color w:val="000000"/>
          <w:sz w:val="16"/>
          <w:szCs w:val="16"/>
        </w:rPr>
      </w:pPr>
    </w:p>
    <w:p w:rsidR="00AF2244" w:rsidRDefault="005B0B66" w:rsidP="005E7BCA">
      <w:pPr>
        <w:spacing w:after="0" w:line="240" w:lineRule="auto"/>
        <w:jc w:val="both"/>
        <w:rPr>
          <w:rFonts w:ascii="Cambria" w:hAnsi="Cambria" w:cs="Times New Roman"/>
          <w:color w:val="000000"/>
          <w:sz w:val="16"/>
          <w:szCs w:val="16"/>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AF2244" w:rsidRDefault="00AF2244" w:rsidP="005E7BCA">
      <w:pPr>
        <w:spacing w:after="0" w:line="240" w:lineRule="auto"/>
        <w:jc w:val="both"/>
        <w:rPr>
          <w:rFonts w:ascii="Cambria" w:hAnsi="Cambria" w:cs="Times New Roman"/>
          <w:color w:val="000000"/>
          <w:sz w:val="16"/>
          <w:szCs w:val="16"/>
        </w:rPr>
      </w:pPr>
    </w:p>
    <w:p w:rsidR="005E7BCA" w:rsidRDefault="005E7BCA" w:rsidP="006F7646">
      <w:pPr>
        <w:spacing w:after="0" w:line="240" w:lineRule="auto"/>
        <w:rPr>
          <w:rFonts w:ascii="Cambria" w:hAnsi="Cambria" w:cs="Times New Roman"/>
          <w:color w:val="000000"/>
          <w:sz w:val="20"/>
          <w:szCs w:val="20"/>
        </w:rPr>
        <w:sectPr w:rsidR="005E7BCA" w:rsidSect="005E7BCA">
          <w:pgSz w:w="16838" w:h="11906" w:orient="landscape" w:code="9"/>
          <w:pgMar w:top="1417" w:right="1350" w:bottom="1417" w:left="1170" w:header="708" w:footer="363" w:gutter="0"/>
          <w:cols w:space="708"/>
          <w:titlePg/>
          <w:rtlGutter/>
          <w:docGrid w:linePitch="360"/>
        </w:sectPr>
      </w:pPr>
    </w:p>
    <w:p w:rsidR="009A1E08" w:rsidRDefault="009A1E08"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CD7E94">
        <w:rPr>
          <w:rFonts w:asciiTheme="majorHAnsi" w:hAnsiTheme="majorHAnsi" w:cs="Times New Roman"/>
          <w:color w:val="000000"/>
          <w:sz w:val="24"/>
          <w:szCs w:val="24"/>
          <w:u w:val="single"/>
          <w:lang w:val="pl-PL"/>
        </w:rPr>
        <w:t>2407</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A95773">
        <w:rPr>
          <w:rFonts w:asciiTheme="majorHAnsi" w:hAnsiTheme="majorHAnsi" w:cs="Times New Roman"/>
          <w:color w:val="000000"/>
          <w:sz w:val="24"/>
          <w:szCs w:val="24"/>
          <w:lang w:val="pl-PL"/>
        </w:rPr>
        <w:t>1</w:t>
      </w:r>
      <w:r w:rsidR="00E649B6">
        <w:rPr>
          <w:rFonts w:asciiTheme="majorHAnsi" w:hAnsiTheme="majorHAnsi" w:cs="Times New Roman"/>
          <w:color w:val="000000"/>
          <w:sz w:val="24"/>
          <w:szCs w:val="24"/>
          <w:lang w:val="pl-PL"/>
        </w:rPr>
        <w:t>3</w:t>
      </w:r>
      <w:r>
        <w:rPr>
          <w:rFonts w:asciiTheme="majorHAnsi" w:hAnsiTheme="majorHAnsi" w:cs="Times New Roman"/>
          <w:color w:val="000000"/>
          <w:sz w:val="24"/>
          <w:szCs w:val="24"/>
          <w:lang w:val="pl-PL"/>
        </w:rPr>
        <w:t>.</w:t>
      </w:r>
      <w:r w:rsidR="00A95773">
        <w:rPr>
          <w:rFonts w:asciiTheme="majorHAnsi" w:hAnsiTheme="majorHAnsi" w:cs="Times New Roman"/>
          <w:color w:val="000000"/>
          <w:sz w:val="24"/>
          <w:szCs w:val="24"/>
          <w:lang w:val="pl-PL"/>
        </w:rPr>
        <w:t>0</w:t>
      </w:r>
      <w:r w:rsidR="00E649B6">
        <w:rPr>
          <w:rFonts w:asciiTheme="majorHAnsi" w:hAnsiTheme="majorHAnsi" w:cs="Times New Roman"/>
          <w:color w:val="000000"/>
          <w:sz w:val="24"/>
          <w:szCs w:val="24"/>
          <w:lang w:val="pl-PL"/>
        </w:rPr>
        <w:t>3</w:t>
      </w:r>
      <w:r>
        <w:rPr>
          <w:rFonts w:asciiTheme="majorHAnsi" w:hAnsiTheme="majorHAnsi" w:cs="Times New Roman"/>
          <w:color w:val="000000"/>
          <w:sz w:val="24"/>
          <w:szCs w:val="24"/>
          <w:lang w:val="pl-PL"/>
        </w:rPr>
        <w:t>.201</w:t>
      </w:r>
      <w:r w:rsidR="00E649B6">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104488">
        <w:rPr>
          <w:rFonts w:asciiTheme="majorHAnsi" w:hAnsiTheme="majorHAnsi" w:cs="Arial"/>
          <w:bCs/>
          <w:sz w:val="26"/>
          <w:szCs w:val="26"/>
        </w:rPr>
        <w:t>805 od 01.02.2019.godine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pStyle w:val="BodyText"/>
        <w:ind w:left="360"/>
        <w:rPr>
          <w:rFonts w:asciiTheme="majorHAnsi" w:hAnsiTheme="majorHAnsi"/>
          <w:i/>
          <w:iCs/>
          <w:color w:val="000000"/>
          <w:sz w:val="24"/>
          <w:szCs w:val="24"/>
          <w:lang w:val="sr-Latn-CS"/>
        </w:rPr>
      </w:pPr>
    </w:p>
    <w:p w:rsidR="00E649B6" w:rsidRDefault="00E649B6" w:rsidP="00E649B6">
      <w:pPr>
        <w:tabs>
          <w:tab w:val="left" w:pos="1950"/>
        </w:tabs>
        <w:rPr>
          <w:rFonts w:asciiTheme="majorHAnsi" w:hAnsiTheme="majorHAnsi" w:cs="Times New Roman"/>
          <w:color w:val="000000"/>
          <w:sz w:val="24"/>
          <w:szCs w:val="24"/>
        </w:rPr>
      </w:pPr>
    </w:p>
    <w:p w:rsidR="00E649B6" w:rsidRPr="00670F13" w:rsidRDefault="00E649B6" w:rsidP="00E649B6">
      <w:pPr>
        <w:tabs>
          <w:tab w:val="left" w:pos="1950"/>
        </w:tabs>
        <w:rPr>
          <w:rFonts w:asciiTheme="majorHAnsi" w:hAnsiTheme="majorHAnsi" w:cs="Times New Roman"/>
          <w:color w:val="000000"/>
          <w:sz w:val="24"/>
          <w:szCs w:val="24"/>
        </w:rPr>
      </w:pPr>
    </w:p>
    <w:p w:rsidR="00E649B6" w:rsidRPr="00620E71" w:rsidRDefault="00E649B6" w:rsidP="00E649B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E649B6" w:rsidRPr="007E235D" w:rsidRDefault="00E649B6" w:rsidP="00E649B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E649B6" w:rsidRPr="008E4E04" w:rsidRDefault="00E649B6" w:rsidP="00E649B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E649B6" w:rsidRPr="008E4E04" w:rsidRDefault="00E649B6" w:rsidP="00E649B6">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E649B6" w:rsidRPr="008E4E04" w:rsidRDefault="00E649B6" w:rsidP="00E649B6">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E649B6" w:rsidRPr="008E4E04" w:rsidRDefault="00E649B6" w:rsidP="00E649B6">
      <w:pPr>
        <w:spacing w:line="240" w:lineRule="auto"/>
        <w:rPr>
          <w:rFonts w:asciiTheme="majorHAnsi" w:hAnsiTheme="majorHAnsi"/>
          <w:sz w:val="24"/>
          <w:szCs w:val="24"/>
        </w:rPr>
      </w:pPr>
    </w:p>
    <w:p w:rsidR="00E649B6" w:rsidRPr="00670F13" w:rsidRDefault="00E649B6" w:rsidP="00E649B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CD7E94">
        <w:rPr>
          <w:rFonts w:asciiTheme="majorHAnsi" w:hAnsiTheme="majorHAnsi" w:cs="Times New Roman"/>
          <w:color w:val="000000"/>
          <w:sz w:val="24"/>
          <w:szCs w:val="24"/>
          <w:u w:val="single"/>
          <w:lang w:val="pl-PL"/>
        </w:rPr>
        <w:t>2407</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AA396E">
        <w:rPr>
          <w:rFonts w:asciiTheme="majorHAnsi" w:hAnsiTheme="majorHAnsi" w:cs="Times New Roman"/>
          <w:color w:val="000000"/>
          <w:sz w:val="24"/>
          <w:szCs w:val="24"/>
          <w:u w:val="single"/>
          <w:lang w:val="pl-PL"/>
        </w:rPr>
        <w:t>1</w:t>
      </w:r>
      <w:r w:rsidR="00E649B6">
        <w:rPr>
          <w:rFonts w:asciiTheme="majorHAnsi" w:hAnsiTheme="majorHAnsi" w:cs="Times New Roman"/>
          <w:color w:val="000000"/>
          <w:sz w:val="24"/>
          <w:szCs w:val="24"/>
          <w:u w:val="single"/>
          <w:lang w:val="pl-PL"/>
        </w:rPr>
        <w:t>3</w:t>
      </w:r>
      <w:r w:rsidRPr="00620497">
        <w:rPr>
          <w:rFonts w:asciiTheme="majorHAnsi" w:hAnsiTheme="majorHAnsi" w:cs="Times New Roman"/>
          <w:color w:val="000000"/>
          <w:sz w:val="24"/>
          <w:szCs w:val="24"/>
          <w:u w:val="single"/>
          <w:lang w:val="pl-PL"/>
        </w:rPr>
        <w:t>.</w:t>
      </w:r>
      <w:r w:rsidR="00390EDB">
        <w:rPr>
          <w:rFonts w:asciiTheme="majorHAnsi" w:hAnsiTheme="majorHAnsi" w:cs="Times New Roman"/>
          <w:color w:val="000000"/>
          <w:sz w:val="24"/>
          <w:szCs w:val="24"/>
          <w:u w:val="single"/>
          <w:lang w:val="pl-PL"/>
        </w:rPr>
        <w:t>0</w:t>
      </w:r>
      <w:r w:rsidR="00E649B6">
        <w:rPr>
          <w:rFonts w:asciiTheme="majorHAnsi" w:hAnsiTheme="majorHAnsi" w:cs="Times New Roman"/>
          <w:color w:val="000000"/>
          <w:sz w:val="24"/>
          <w:szCs w:val="24"/>
          <w:u w:val="single"/>
          <w:lang w:val="pl-PL"/>
        </w:rPr>
        <w:t>3</w:t>
      </w:r>
      <w:r w:rsidRPr="00620497">
        <w:rPr>
          <w:rFonts w:asciiTheme="majorHAnsi" w:hAnsiTheme="majorHAnsi" w:cs="Times New Roman"/>
          <w:color w:val="000000"/>
          <w:sz w:val="24"/>
          <w:szCs w:val="24"/>
          <w:u w:val="single"/>
          <w:lang w:val="pl-PL"/>
        </w:rPr>
        <w:t>.201</w:t>
      </w:r>
      <w:r w:rsidR="00E649B6">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E649B6" w:rsidRPr="00F01151" w:rsidRDefault="00E649B6" w:rsidP="00E649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E649B6" w:rsidRDefault="00E649B6" w:rsidP="00E649B6">
      <w:pPr>
        <w:spacing w:after="0" w:line="240" w:lineRule="auto"/>
        <w:jc w:val="both"/>
        <w:rPr>
          <w:rFonts w:asciiTheme="majorHAnsi" w:hAnsiTheme="majorHAnsi" w:cs="Times New Roman"/>
          <w:color w:val="000000"/>
          <w:sz w:val="24"/>
          <w:szCs w:val="24"/>
          <w:lang w:val="sr-Latn-CS"/>
        </w:rPr>
      </w:pPr>
    </w:p>
    <w:p w:rsidR="00E649B6" w:rsidRPr="00F01151" w:rsidRDefault="00E649B6" w:rsidP="00E649B6">
      <w:pPr>
        <w:spacing w:after="0" w:line="240" w:lineRule="auto"/>
        <w:jc w:val="both"/>
        <w:rPr>
          <w:rFonts w:asciiTheme="majorHAnsi" w:hAnsiTheme="majorHAnsi" w:cs="Times New Roman"/>
          <w:color w:val="000000"/>
          <w:sz w:val="24"/>
          <w:szCs w:val="24"/>
          <w:lang w:val="sr-Latn-CS"/>
        </w:rPr>
      </w:pPr>
    </w:p>
    <w:p w:rsidR="00E649B6" w:rsidRPr="00010AE5" w:rsidRDefault="00E649B6" w:rsidP="00E649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F56008" w:rsidRDefault="00E649B6" w:rsidP="00E649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Pr>
          <w:rFonts w:asciiTheme="majorHAnsi" w:hAnsiTheme="majorHAnsi" w:cs="Times New Roman"/>
          <w:b/>
          <w:sz w:val="24"/>
          <w:szCs w:val="24"/>
        </w:rPr>
        <w:t>Službena odjeća,</w:t>
      </w:r>
      <w:r w:rsidRPr="00D22489">
        <w:rPr>
          <w:rFonts w:asciiTheme="majorHAnsi" w:hAnsiTheme="majorHAnsi" w:cs="Times New Roman"/>
          <w:b/>
          <w:sz w:val="24"/>
          <w:szCs w:val="24"/>
        </w:rPr>
        <w:t xml:space="preserve"> </w:t>
      </w:r>
      <w:r w:rsidRPr="00944DA7">
        <w:rPr>
          <w:rFonts w:asciiTheme="majorHAnsi" w:hAnsiTheme="majorHAnsi" w:cs="Verdana"/>
          <w:b/>
          <w:bCs/>
          <w:sz w:val="23"/>
          <w:szCs w:val="23"/>
          <w:lang w:val="sr-Latn-CS"/>
        </w:rPr>
        <w:t>sredstva i oprema lične zaštite na radu</w:t>
      </w:r>
      <w:r w:rsidRPr="00F56008">
        <w:rPr>
          <w:rFonts w:asciiTheme="majorHAnsi" w:hAnsiTheme="majorHAnsi"/>
          <w:b/>
          <w:sz w:val="23"/>
          <w:szCs w:val="23"/>
          <w:lang w:val="sr-Latn-CS"/>
        </w:rPr>
        <w:t xml:space="preserve">, </w:t>
      </w:r>
      <w:r w:rsidRPr="00F56008">
        <w:rPr>
          <w:rFonts w:asciiTheme="majorHAnsi" w:hAnsiTheme="majorHAnsi" w:cs="Verdana"/>
          <w:bCs/>
          <w:sz w:val="23"/>
          <w:szCs w:val="23"/>
          <w:lang w:val="sr-Latn-CS"/>
        </w:rPr>
        <w:t>po partijama kako slijedi</w:t>
      </w:r>
      <w:r w:rsidRPr="00F56008">
        <w:rPr>
          <w:rFonts w:asciiTheme="majorHAnsi" w:hAnsiTheme="majorHAnsi" w:cs="Verdana"/>
          <w:b/>
          <w:bCs/>
          <w:sz w:val="23"/>
          <w:szCs w:val="23"/>
          <w:lang w:val="sr-Latn-CS"/>
        </w:rPr>
        <w:t>:</w:t>
      </w:r>
    </w:p>
    <w:p w:rsidR="00E649B6" w:rsidRPr="001A67A2" w:rsidRDefault="00E649B6" w:rsidP="00E649B6">
      <w:pPr>
        <w:pStyle w:val="ListParagraph"/>
        <w:spacing w:after="0" w:line="240" w:lineRule="auto"/>
        <w:ind w:left="360"/>
        <w:jc w:val="both"/>
        <w:rPr>
          <w:rFonts w:asciiTheme="majorHAnsi" w:hAnsiTheme="majorHAnsi" w:cs="Times New Roman"/>
          <w:sz w:val="10"/>
          <w:szCs w:val="10"/>
        </w:rPr>
      </w:pP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rPr>
        <w:t>Službena odjeća</w:t>
      </w: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E31460">
        <w:rPr>
          <w:rFonts w:asciiTheme="majorHAnsi" w:hAnsiTheme="majorHAnsi" w:cs="Times New Roman"/>
          <w:b/>
          <w:i/>
          <w:sz w:val="23"/>
          <w:szCs w:val="23"/>
        </w:rPr>
        <w:t>Partija 2:</w:t>
      </w:r>
      <w:r w:rsidRPr="00E31460">
        <w:rPr>
          <w:rFonts w:asciiTheme="majorHAnsi" w:hAnsiTheme="majorHAnsi" w:cs="Times New Roman"/>
          <w:i/>
          <w:sz w:val="23"/>
          <w:szCs w:val="23"/>
        </w:rPr>
        <w:t xml:space="preserve"> </w:t>
      </w:r>
      <w:r w:rsidRPr="00E31460">
        <w:rPr>
          <w:rFonts w:asciiTheme="majorHAnsi" w:hAnsiTheme="majorHAnsi" w:cs="Verdana"/>
          <w:b/>
          <w:bCs/>
          <w:sz w:val="23"/>
          <w:szCs w:val="23"/>
        </w:rPr>
        <w:t>Sredstva i oprema ličn</w:t>
      </w:r>
      <w:r>
        <w:rPr>
          <w:rFonts w:asciiTheme="majorHAnsi" w:hAnsiTheme="majorHAnsi" w:cs="Verdana"/>
          <w:b/>
          <w:bCs/>
          <w:sz w:val="23"/>
          <w:szCs w:val="23"/>
        </w:rPr>
        <w:t>e</w:t>
      </w:r>
      <w:r w:rsidRPr="00E31460">
        <w:rPr>
          <w:rFonts w:asciiTheme="majorHAnsi" w:hAnsiTheme="majorHAnsi" w:cs="Verdana"/>
          <w:b/>
          <w:bCs/>
          <w:sz w:val="23"/>
          <w:szCs w:val="23"/>
        </w:rPr>
        <w:t xml:space="preserve"> zaštit</w:t>
      </w:r>
      <w:r>
        <w:rPr>
          <w:rFonts w:asciiTheme="majorHAnsi" w:hAnsiTheme="majorHAnsi" w:cs="Verdana"/>
          <w:b/>
          <w:bCs/>
          <w:sz w:val="23"/>
          <w:szCs w:val="23"/>
        </w:rPr>
        <w:t>e</w:t>
      </w:r>
      <w:r w:rsidRPr="00E31460">
        <w:rPr>
          <w:rFonts w:asciiTheme="majorHAnsi" w:hAnsiTheme="majorHAnsi" w:cs="Verdana"/>
          <w:b/>
          <w:bCs/>
          <w:sz w:val="23"/>
          <w:szCs w:val="23"/>
        </w:rPr>
        <w:t xml:space="preserve"> na radu</w:t>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p>
    <w:p w:rsidR="00E649B6" w:rsidRPr="007E282E" w:rsidRDefault="00E649B6" w:rsidP="00E649B6">
      <w:pPr>
        <w:spacing w:before="96" w:after="120" w:line="240" w:lineRule="auto"/>
        <w:jc w:val="both"/>
        <w:rPr>
          <w:rFonts w:asciiTheme="majorHAnsi" w:hAnsiTheme="majorHAnsi" w:cs="Times New Roman"/>
          <w:i/>
          <w:sz w:val="23"/>
          <w:szCs w:val="23"/>
        </w:rPr>
      </w:pP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E649B6" w:rsidRDefault="00E649B6" w:rsidP="00E649B6">
      <w:pPr>
        <w:spacing w:after="160" w:line="259" w:lineRule="auto"/>
        <w:jc w:val="both"/>
        <w:rPr>
          <w:rFonts w:asciiTheme="majorHAnsi" w:hAnsiTheme="majorHAnsi" w:cs="Times New Roman"/>
          <w:color w:val="000000"/>
          <w:sz w:val="24"/>
          <w:szCs w:val="24"/>
        </w:rPr>
      </w:pPr>
    </w:p>
    <w:p w:rsidR="00E649B6" w:rsidRPr="00E8507C" w:rsidRDefault="00E649B6" w:rsidP="00E649B6">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E649B6" w:rsidRPr="00F01151" w:rsidRDefault="00E649B6" w:rsidP="00E649B6">
      <w:pPr>
        <w:spacing w:after="0" w:line="240" w:lineRule="auto"/>
        <w:ind w:left="5238"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649B6" w:rsidRPr="00C06955" w:rsidRDefault="00E649B6" w:rsidP="00E649B6">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jc w:val="both"/>
        <w:rPr>
          <w:rFonts w:asciiTheme="majorHAnsi" w:hAnsiTheme="majorHAnsi" w:cs="Times New Roman"/>
          <w:color w:val="000000"/>
          <w:sz w:val="24"/>
          <w:szCs w:val="24"/>
        </w:rPr>
      </w:pPr>
    </w:p>
    <w:p w:rsidR="00E649B6" w:rsidRPr="00010AE5" w:rsidRDefault="00E649B6" w:rsidP="00E649B6">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MSc Marija Kalezić</w:t>
      </w:r>
    </w:p>
    <w:p w:rsidR="00E649B6" w:rsidRPr="00F01151" w:rsidRDefault="00E649B6" w:rsidP="00E649B6">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E649B6" w:rsidRDefault="00E649B6" w:rsidP="00E649B6">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ind w:left="7200" w:firstLine="720"/>
        <w:jc w:val="both"/>
        <w:rPr>
          <w:rFonts w:asciiTheme="majorHAnsi" w:hAnsiTheme="majorHAnsi" w:cs="Times New Roman"/>
          <w:color w:val="000000"/>
          <w:sz w:val="24"/>
          <w:szCs w:val="24"/>
        </w:rPr>
      </w:pPr>
    </w:p>
    <w:p w:rsidR="00E649B6" w:rsidRPr="00010AE5" w:rsidRDefault="00E649B6" w:rsidP="00E649B6">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Slavica Dožić</w:t>
      </w:r>
      <w:r w:rsidRPr="00010AE5">
        <w:rPr>
          <w:rFonts w:asciiTheme="majorHAnsi" w:hAnsiTheme="majorHAnsi" w:cs="Times New Roman"/>
          <w:b/>
          <w:color w:val="000000"/>
          <w:sz w:val="24"/>
          <w:szCs w:val="24"/>
        </w:rPr>
        <w:t>, dipl.</w:t>
      </w:r>
      <w:r>
        <w:rPr>
          <w:rFonts w:asciiTheme="majorHAnsi" w:hAnsiTheme="majorHAnsi" w:cs="Times New Roman"/>
          <w:b/>
          <w:color w:val="000000"/>
          <w:sz w:val="24"/>
          <w:szCs w:val="24"/>
        </w:rPr>
        <w:t>pravnik</w:t>
      </w:r>
    </w:p>
    <w:p w:rsidR="00E649B6" w:rsidRPr="00F01151" w:rsidRDefault="00E649B6" w:rsidP="00E649B6">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E649B6" w:rsidRDefault="00E649B6" w:rsidP="00E649B6">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ind w:left="7812"/>
        <w:rPr>
          <w:rFonts w:asciiTheme="majorHAnsi" w:hAnsiTheme="majorHAnsi" w:cs="Times New Roman"/>
          <w:i/>
          <w:iCs/>
          <w:color w:val="000000"/>
          <w:sz w:val="24"/>
          <w:szCs w:val="24"/>
        </w:rPr>
      </w:pPr>
    </w:p>
    <w:p w:rsidR="001642F9" w:rsidRPr="00F01151" w:rsidRDefault="001642F9" w:rsidP="001642F9">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CD7E94">
        <w:rPr>
          <w:rFonts w:asciiTheme="majorHAnsi" w:hAnsiTheme="majorHAnsi" w:cs="Times New Roman"/>
          <w:color w:val="000000"/>
          <w:sz w:val="24"/>
          <w:szCs w:val="24"/>
          <w:u w:val="single"/>
          <w:lang w:val="pl-PL"/>
        </w:rPr>
        <w:t>2407</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1642F9">
        <w:rPr>
          <w:rFonts w:asciiTheme="majorHAnsi" w:hAnsiTheme="majorHAnsi" w:cs="Times New Roman"/>
          <w:color w:val="000000"/>
          <w:sz w:val="24"/>
          <w:szCs w:val="24"/>
          <w:u w:val="single"/>
          <w:lang w:val="pl-PL"/>
        </w:rPr>
        <w:t>1</w:t>
      </w:r>
      <w:r w:rsidR="00E649B6">
        <w:rPr>
          <w:rFonts w:asciiTheme="majorHAnsi" w:hAnsiTheme="majorHAnsi" w:cs="Times New Roman"/>
          <w:color w:val="000000"/>
          <w:sz w:val="24"/>
          <w:szCs w:val="24"/>
          <w:u w:val="single"/>
          <w:lang w:val="pl-PL"/>
        </w:rPr>
        <w:t>3</w:t>
      </w:r>
      <w:r>
        <w:rPr>
          <w:rFonts w:asciiTheme="majorHAnsi" w:hAnsiTheme="majorHAnsi" w:cs="Times New Roman"/>
          <w:color w:val="000000"/>
          <w:sz w:val="24"/>
          <w:szCs w:val="24"/>
          <w:u w:val="single"/>
          <w:lang w:val="pl-PL"/>
        </w:rPr>
        <w:t>.</w:t>
      </w:r>
      <w:r w:rsidR="001642F9">
        <w:rPr>
          <w:rFonts w:asciiTheme="majorHAnsi" w:hAnsiTheme="majorHAnsi" w:cs="Times New Roman"/>
          <w:color w:val="000000"/>
          <w:sz w:val="24"/>
          <w:szCs w:val="24"/>
          <w:u w:val="single"/>
          <w:lang w:val="pl-PL"/>
        </w:rPr>
        <w:t>0</w:t>
      </w:r>
      <w:r w:rsidR="00E649B6">
        <w:rPr>
          <w:rFonts w:asciiTheme="majorHAnsi" w:hAnsiTheme="majorHAnsi" w:cs="Times New Roman"/>
          <w:color w:val="000000"/>
          <w:sz w:val="24"/>
          <w:szCs w:val="24"/>
          <w:u w:val="single"/>
          <w:lang w:val="pl-PL"/>
        </w:rPr>
        <w:t>3</w:t>
      </w:r>
      <w:r w:rsidR="001642F9">
        <w:rPr>
          <w:rFonts w:asciiTheme="majorHAnsi" w:hAnsiTheme="majorHAnsi" w:cs="Times New Roman"/>
          <w:color w:val="000000"/>
          <w:sz w:val="24"/>
          <w:szCs w:val="24"/>
          <w:u w:val="single"/>
          <w:lang w:val="pl-PL"/>
        </w:rPr>
        <w:t>.201</w:t>
      </w:r>
      <w:r w:rsidR="00E649B6">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E649B6" w:rsidRPr="00010AE5" w:rsidRDefault="00E649B6" w:rsidP="00E649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E649B6" w:rsidRPr="00010AE5" w:rsidRDefault="00E649B6" w:rsidP="00E649B6">
      <w:pPr>
        <w:spacing w:after="0" w:line="240" w:lineRule="auto"/>
        <w:jc w:val="both"/>
        <w:rPr>
          <w:rFonts w:asciiTheme="majorHAnsi" w:hAnsiTheme="majorHAnsi" w:cs="Times New Roman"/>
          <w:color w:val="000000"/>
          <w:sz w:val="24"/>
          <w:szCs w:val="24"/>
          <w:lang w:val="sr-Latn-CS"/>
        </w:rPr>
      </w:pPr>
    </w:p>
    <w:p w:rsidR="00E649B6" w:rsidRPr="00010AE5" w:rsidRDefault="00E649B6" w:rsidP="00E649B6">
      <w:pPr>
        <w:spacing w:after="0" w:line="240" w:lineRule="auto"/>
        <w:jc w:val="both"/>
        <w:rPr>
          <w:rFonts w:asciiTheme="majorHAnsi" w:hAnsiTheme="majorHAnsi" w:cs="Times New Roman"/>
          <w:color w:val="000000"/>
          <w:sz w:val="24"/>
          <w:szCs w:val="24"/>
          <w:lang w:val="sr-Latn-CS"/>
        </w:rPr>
      </w:pPr>
    </w:p>
    <w:p w:rsidR="00E649B6" w:rsidRPr="00B54285" w:rsidRDefault="00E649B6" w:rsidP="00E649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F56008" w:rsidRDefault="00E649B6" w:rsidP="00E649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Pr>
          <w:rFonts w:asciiTheme="majorHAnsi" w:hAnsiTheme="majorHAnsi" w:cs="Times New Roman"/>
          <w:b/>
          <w:sz w:val="24"/>
          <w:szCs w:val="24"/>
        </w:rPr>
        <w:t>Službena odjeća,</w:t>
      </w:r>
      <w:r w:rsidRPr="00D22489">
        <w:rPr>
          <w:rFonts w:asciiTheme="majorHAnsi" w:hAnsiTheme="majorHAnsi" w:cs="Times New Roman"/>
          <w:b/>
          <w:sz w:val="24"/>
          <w:szCs w:val="24"/>
        </w:rPr>
        <w:t xml:space="preserve"> </w:t>
      </w:r>
      <w:r w:rsidRPr="00944DA7">
        <w:rPr>
          <w:rFonts w:asciiTheme="majorHAnsi" w:hAnsiTheme="majorHAnsi" w:cs="Verdana"/>
          <w:b/>
          <w:bCs/>
          <w:sz w:val="23"/>
          <w:szCs w:val="23"/>
          <w:lang w:val="sr-Latn-CS"/>
        </w:rPr>
        <w:t>sredstva i oprema lične zaštite na radu</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w:t>
      </w:r>
      <w:r w:rsidRPr="00F56008">
        <w:rPr>
          <w:rFonts w:asciiTheme="majorHAnsi" w:hAnsiTheme="majorHAnsi" w:cs="Verdana"/>
          <w:bCs/>
          <w:sz w:val="23"/>
          <w:szCs w:val="23"/>
          <w:lang w:val="sr-Latn-CS"/>
        </w:rPr>
        <w:t>po partijama kako slijedi</w:t>
      </w:r>
      <w:r w:rsidRPr="00F56008">
        <w:rPr>
          <w:rFonts w:asciiTheme="majorHAnsi" w:hAnsiTheme="majorHAnsi" w:cs="Verdana"/>
          <w:b/>
          <w:bCs/>
          <w:sz w:val="23"/>
          <w:szCs w:val="23"/>
          <w:lang w:val="sr-Latn-CS"/>
        </w:rPr>
        <w:t>:</w:t>
      </w:r>
    </w:p>
    <w:p w:rsidR="00E649B6" w:rsidRPr="001A67A2" w:rsidRDefault="00E649B6" w:rsidP="00E649B6">
      <w:pPr>
        <w:pStyle w:val="ListParagraph"/>
        <w:spacing w:after="0" w:line="240" w:lineRule="auto"/>
        <w:ind w:left="360"/>
        <w:jc w:val="both"/>
        <w:rPr>
          <w:rFonts w:asciiTheme="majorHAnsi" w:hAnsiTheme="majorHAnsi" w:cs="Times New Roman"/>
          <w:sz w:val="10"/>
          <w:szCs w:val="10"/>
        </w:rPr>
      </w:pP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rPr>
        <w:t>Službena odjeća</w:t>
      </w: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E31460">
        <w:rPr>
          <w:rFonts w:asciiTheme="majorHAnsi" w:hAnsiTheme="majorHAnsi" w:cs="Times New Roman"/>
          <w:b/>
          <w:i/>
          <w:sz w:val="23"/>
          <w:szCs w:val="23"/>
        </w:rPr>
        <w:t>Partija 2:</w:t>
      </w:r>
      <w:r w:rsidRPr="00E31460">
        <w:rPr>
          <w:rFonts w:asciiTheme="majorHAnsi" w:hAnsiTheme="majorHAnsi" w:cs="Times New Roman"/>
          <w:i/>
          <w:sz w:val="23"/>
          <w:szCs w:val="23"/>
        </w:rPr>
        <w:t xml:space="preserve"> </w:t>
      </w:r>
      <w:r w:rsidRPr="00E31460">
        <w:rPr>
          <w:rFonts w:asciiTheme="majorHAnsi" w:hAnsiTheme="majorHAnsi" w:cs="Verdana"/>
          <w:b/>
          <w:bCs/>
          <w:sz w:val="23"/>
          <w:szCs w:val="23"/>
        </w:rPr>
        <w:t>Sredstva i oprema ličn</w:t>
      </w:r>
      <w:r>
        <w:rPr>
          <w:rFonts w:asciiTheme="majorHAnsi" w:hAnsiTheme="majorHAnsi" w:cs="Verdana"/>
          <w:b/>
          <w:bCs/>
          <w:sz w:val="23"/>
          <w:szCs w:val="23"/>
        </w:rPr>
        <w:t>e</w:t>
      </w:r>
      <w:r w:rsidRPr="00E31460">
        <w:rPr>
          <w:rFonts w:asciiTheme="majorHAnsi" w:hAnsiTheme="majorHAnsi" w:cs="Verdana"/>
          <w:b/>
          <w:bCs/>
          <w:sz w:val="23"/>
          <w:szCs w:val="23"/>
        </w:rPr>
        <w:t xml:space="preserve"> zaštit</w:t>
      </w:r>
      <w:r>
        <w:rPr>
          <w:rFonts w:asciiTheme="majorHAnsi" w:hAnsiTheme="majorHAnsi" w:cs="Verdana"/>
          <w:b/>
          <w:bCs/>
          <w:sz w:val="23"/>
          <w:szCs w:val="23"/>
        </w:rPr>
        <w:t>e</w:t>
      </w:r>
      <w:r w:rsidRPr="00E31460">
        <w:rPr>
          <w:rFonts w:asciiTheme="majorHAnsi" w:hAnsiTheme="majorHAnsi" w:cs="Verdana"/>
          <w:b/>
          <w:bCs/>
          <w:sz w:val="23"/>
          <w:szCs w:val="23"/>
        </w:rPr>
        <w:t xml:space="preserve"> na radu</w:t>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p>
    <w:p w:rsidR="00E649B6" w:rsidRPr="007E282E" w:rsidRDefault="00E649B6" w:rsidP="00E649B6">
      <w:pPr>
        <w:spacing w:before="96" w:after="120" w:line="240" w:lineRule="auto"/>
        <w:jc w:val="both"/>
        <w:rPr>
          <w:rFonts w:asciiTheme="majorHAnsi" w:hAnsiTheme="majorHAnsi" w:cs="Times New Roman"/>
          <w:sz w:val="23"/>
          <w:szCs w:val="23"/>
        </w:rPr>
      </w:pPr>
      <w:r w:rsidRPr="00B54285">
        <w:rPr>
          <w:rFonts w:asciiTheme="majorHAnsi" w:hAnsiTheme="majorHAnsi" w:cs="Times New Roman"/>
          <w:i/>
          <w:color w:val="000000"/>
          <w:sz w:val="24"/>
          <w:szCs w:val="24"/>
        </w:rPr>
        <w:t xml:space="preserve">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E649B6" w:rsidRDefault="00E649B6" w:rsidP="00E649B6">
      <w:pPr>
        <w:tabs>
          <w:tab w:val="left" w:pos="1950"/>
        </w:tabs>
        <w:spacing w:after="0" w:line="240" w:lineRule="auto"/>
        <w:rPr>
          <w:rFonts w:asciiTheme="majorHAnsi" w:hAnsiTheme="majorHAnsi" w:cs="Times New Roman"/>
          <w:color w:val="000000"/>
          <w:sz w:val="24"/>
          <w:szCs w:val="24"/>
        </w:rPr>
      </w:pPr>
    </w:p>
    <w:p w:rsidR="00E649B6" w:rsidRDefault="00E649B6" w:rsidP="00E649B6">
      <w:pPr>
        <w:tabs>
          <w:tab w:val="left" w:pos="1950"/>
        </w:tabs>
        <w:spacing w:after="0" w:line="240" w:lineRule="auto"/>
        <w:rPr>
          <w:rFonts w:asciiTheme="majorHAnsi" w:hAnsiTheme="majorHAnsi" w:cs="Times New Roman"/>
          <w:color w:val="000000"/>
          <w:sz w:val="24"/>
          <w:szCs w:val="24"/>
        </w:rPr>
      </w:pPr>
    </w:p>
    <w:p w:rsidR="00E649B6" w:rsidRPr="00010AE5" w:rsidRDefault="00E649B6" w:rsidP="00E649B6">
      <w:pPr>
        <w:tabs>
          <w:tab w:val="left" w:pos="1950"/>
        </w:tabs>
        <w:spacing w:after="0" w:line="240" w:lineRule="auto"/>
        <w:rPr>
          <w:rFonts w:asciiTheme="majorHAnsi" w:hAnsiTheme="majorHAnsi" w:cs="Times New Roman"/>
          <w:color w:val="000000"/>
          <w:sz w:val="24"/>
          <w:szCs w:val="24"/>
        </w:rPr>
      </w:pPr>
    </w:p>
    <w:p w:rsidR="00E649B6" w:rsidRPr="00E53C93" w:rsidRDefault="00E649B6" w:rsidP="00E649B6">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Pr="00E8507C">
        <w:rPr>
          <w:rFonts w:asciiTheme="majorHAnsi" w:hAnsiTheme="majorHAnsi"/>
          <w:b/>
          <w:sz w:val="24"/>
          <w:szCs w:val="24"/>
        </w:rPr>
        <w:t>Vojislavka Maraš</w:t>
      </w:r>
      <w:r w:rsidRPr="0014418C">
        <w:rPr>
          <w:rFonts w:asciiTheme="majorHAnsi" w:hAnsiTheme="majorHAnsi"/>
          <w:sz w:val="24"/>
          <w:szCs w:val="24"/>
        </w:rPr>
        <w:t>, dipl. pravnik</w:t>
      </w:r>
    </w:p>
    <w:p w:rsidR="00E649B6" w:rsidRPr="00E53C93" w:rsidRDefault="00E649B6" w:rsidP="00E649B6">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E649B6" w:rsidRPr="00E53C93" w:rsidRDefault="00E649B6" w:rsidP="00E649B6">
      <w:pPr>
        <w:spacing w:after="0" w:line="240" w:lineRule="auto"/>
        <w:ind w:left="4956" w:firstLine="708"/>
        <w:jc w:val="both"/>
        <w:rPr>
          <w:rFonts w:asciiTheme="majorHAnsi" w:hAnsiTheme="majorHAnsi" w:cs="Times New Roman"/>
          <w:i/>
          <w:iCs/>
          <w:color w:val="000000"/>
          <w:sz w:val="24"/>
          <w:szCs w:val="24"/>
          <w:lang w:val="sr-Latn-CS"/>
        </w:rPr>
      </w:pPr>
    </w:p>
    <w:p w:rsidR="00E649B6" w:rsidRPr="00E53C93" w:rsidRDefault="00E649B6" w:rsidP="00E649B6">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E649B6" w:rsidRPr="00E53C93" w:rsidRDefault="00E649B6" w:rsidP="00E649B6">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E649B6" w:rsidRPr="00E53C93" w:rsidRDefault="00E649B6" w:rsidP="00E649B6">
      <w:pPr>
        <w:spacing w:after="0" w:line="240" w:lineRule="auto"/>
        <w:ind w:left="4956" w:firstLine="708"/>
        <w:jc w:val="both"/>
        <w:rPr>
          <w:rFonts w:asciiTheme="majorHAnsi" w:hAnsiTheme="majorHAnsi" w:cs="Times New Roman"/>
          <w:i/>
          <w:iCs/>
          <w:color w:val="000000"/>
          <w:sz w:val="24"/>
          <w:szCs w:val="24"/>
          <w:lang w:val="sr-Latn-CS"/>
        </w:rPr>
      </w:pPr>
    </w:p>
    <w:p w:rsidR="00E649B6" w:rsidRPr="00E649B6" w:rsidRDefault="00E649B6" w:rsidP="00E649B6">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Pr="00E649B6">
        <w:rPr>
          <w:rFonts w:asciiTheme="majorHAnsi" w:hAnsiTheme="majorHAnsi"/>
          <w:b/>
        </w:rPr>
        <w:t>Zorica Popović</w:t>
      </w:r>
      <w:r w:rsidRPr="00E649B6">
        <w:rPr>
          <w:rFonts w:asciiTheme="majorHAnsi" w:hAnsiTheme="majorHAnsi"/>
        </w:rPr>
        <w:t>, dipl.ing. zaštite na radu</w:t>
      </w:r>
    </w:p>
    <w:p w:rsidR="00E649B6" w:rsidRPr="00E53C93" w:rsidRDefault="00E649B6" w:rsidP="00E649B6">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sidRPr="007618D9">
        <w:rPr>
          <w:rFonts w:asciiTheme="majorHAnsi" w:hAnsiTheme="majorHAnsi" w:cs="Times New Roman"/>
          <w:i/>
          <w:color w:val="000000"/>
          <w:sz w:val="24"/>
          <w:szCs w:val="24"/>
          <w:u w:val="single"/>
          <w:lang w:val="sr-Latn-CS"/>
        </w:rPr>
        <w:tab/>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091D1F" w:rsidRDefault="00091D1F" w:rsidP="00B460F9">
      <w:pPr>
        <w:rPr>
          <w:rFonts w:asciiTheme="majorHAnsi" w:hAnsiTheme="majorHAnsi" w:cs="Times New Roman"/>
          <w:b/>
          <w:bCs/>
          <w:color w:val="000000"/>
          <w:sz w:val="24"/>
          <w:szCs w:val="24"/>
        </w:rPr>
      </w:pPr>
    </w:p>
    <w:p w:rsidR="00197D30" w:rsidRDefault="00197D30" w:rsidP="00B460F9">
      <w:pPr>
        <w:rPr>
          <w:rFonts w:asciiTheme="majorHAnsi" w:hAnsiTheme="majorHAnsi" w:cs="Times New Roman"/>
          <w:b/>
          <w:bCs/>
          <w:color w:val="000000"/>
          <w:sz w:val="24"/>
          <w:szCs w:val="24"/>
        </w:rPr>
      </w:pPr>
    </w:p>
    <w:p w:rsidR="00E649B6" w:rsidRDefault="00E649B6"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1642F9" w:rsidRPr="00F50E88" w:rsidRDefault="001642F9" w:rsidP="001642F9">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1642F9" w:rsidRPr="00F50E88" w:rsidRDefault="001642F9" w:rsidP="001642F9">
      <w:pPr>
        <w:spacing w:after="0" w:line="240" w:lineRule="auto"/>
        <w:ind w:left="284"/>
        <w:jc w:val="both"/>
        <w:rPr>
          <w:rFonts w:asciiTheme="majorHAnsi" w:hAnsiTheme="majorHAnsi" w:cs="Times New Roman"/>
          <w:color w:val="000000"/>
          <w:sz w:val="24"/>
          <w:szCs w:val="24"/>
          <w:lang w:val="hr-HR"/>
        </w:rPr>
      </w:pPr>
    </w:p>
    <w:p w:rsidR="001642F9" w:rsidRPr="00F50E88" w:rsidRDefault="001642F9" w:rsidP="001642F9">
      <w:pPr>
        <w:spacing w:after="0" w:line="240" w:lineRule="auto"/>
        <w:ind w:left="284"/>
        <w:jc w:val="both"/>
        <w:rPr>
          <w:rFonts w:asciiTheme="majorHAnsi" w:hAnsiTheme="majorHAnsi" w:cs="Times New Roman"/>
          <w:color w:val="000000"/>
          <w:sz w:val="24"/>
          <w:szCs w:val="24"/>
        </w:rPr>
      </w:pPr>
    </w:p>
    <w:p w:rsidR="001642F9" w:rsidRPr="00F50E88" w:rsidRDefault="001642F9" w:rsidP="001642F9">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1642F9" w:rsidRPr="00F50E88" w:rsidRDefault="001642F9" w:rsidP="001642F9">
      <w:pPr>
        <w:pStyle w:val="ListParagraph"/>
        <w:spacing w:before="0" w:after="0" w:line="276" w:lineRule="auto"/>
        <w:ind w:left="228"/>
        <w:jc w:val="both"/>
        <w:rPr>
          <w:rFonts w:asciiTheme="majorHAnsi" w:hAnsiTheme="majorHAnsi"/>
          <w:b/>
          <w:sz w:val="24"/>
          <w:szCs w:val="24"/>
          <w:u w:val="single"/>
        </w:rPr>
      </w:pPr>
    </w:p>
    <w:p w:rsidR="001642F9" w:rsidRPr="00F50E88" w:rsidRDefault="001642F9" w:rsidP="001642F9">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1642F9" w:rsidRPr="00F50E88" w:rsidRDefault="001642F9" w:rsidP="001642F9">
      <w:pPr>
        <w:pStyle w:val="ListParagraph"/>
        <w:spacing w:before="0" w:after="0" w:line="276" w:lineRule="auto"/>
        <w:ind w:left="0"/>
        <w:jc w:val="both"/>
        <w:rPr>
          <w:rFonts w:asciiTheme="majorHAnsi" w:hAnsiTheme="majorHAnsi" w:cs="Times New Roman"/>
          <w:b/>
          <w:color w:val="000000"/>
          <w:sz w:val="24"/>
          <w:szCs w:val="24"/>
        </w:rPr>
      </w:pPr>
    </w:p>
    <w:p w:rsidR="001642F9" w:rsidRPr="00F50E88" w:rsidRDefault="001642F9" w:rsidP="001642F9">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1642F9" w:rsidRPr="00F50E88" w:rsidRDefault="001642F9" w:rsidP="001642F9">
      <w:pPr>
        <w:spacing w:after="0" w:line="240" w:lineRule="auto"/>
        <w:ind w:left="284"/>
        <w:rPr>
          <w:rFonts w:asciiTheme="majorHAnsi" w:hAnsiTheme="majorHAnsi" w:cs="Times New Roman"/>
          <w:b/>
          <w:color w:val="000000"/>
          <w:sz w:val="24"/>
          <w:szCs w:val="24"/>
          <w:bdr w:val="single" w:sz="4" w:space="0" w:color="auto"/>
        </w:rPr>
      </w:pPr>
    </w:p>
    <w:p w:rsidR="001642F9" w:rsidRPr="00F50E88" w:rsidRDefault="001642F9" w:rsidP="001642F9">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1642F9" w:rsidRPr="00F50E88" w:rsidRDefault="001642F9" w:rsidP="001642F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642F9" w:rsidRPr="00F50E88" w:rsidRDefault="001642F9" w:rsidP="001642F9">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D43A0D" w:rsidRPr="00461145" w:rsidRDefault="00D43A0D" w:rsidP="00D43A0D">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C10500" w:rsidRPr="001F047C" w:rsidRDefault="00C10500" w:rsidP="00C10500">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(opis predmeta nabavke po partiji) </w:t>
      </w:r>
    </w:p>
    <w:p w:rsidR="00C10500" w:rsidRPr="001F047C" w:rsidRDefault="00C10500" w:rsidP="00C10500">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(opis predmeta nabavke po partiji)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sz w:val="24"/>
          <w:szCs w:val="24"/>
          <w:lang w:val="pl-PL"/>
        </w:rPr>
        <w:t>Dokazi za ispunjavanje uslova ekonomsko-finansijske sposobnosti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A14D8" w:rsidRPr="008A14D8" w:rsidRDefault="008A14D8" w:rsidP="008A14D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D5840" w:rsidRPr="00BA04F0" w:rsidRDefault="004D5840"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D615F" w:rsidRPr="00BA04F0" w:rsidRDefault="00DD615F"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5E7BCA">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r w:rsidR="00211D19" w:rsidRPr="00211D19">
        <w:rPr>
          <w:color w:val="000000"/>
          <w:sz w:val="24"/>
          <w:szCs w:val="24"/>
        </w:rPr>
        <w:t xml:space="preserve"> </w:t>
      </w:r>
      <w:r w:rsidR="00211D19">
        <w:rPr>
          <w:color w:val="000000"/>
          <w:sz w:val="24"/>
          <w:szCs w:val="24"/>
        </w:rPr>
        <w:t xml:space="preserve">za Partiju 1: </w:t>
      </w:r>
      <w:r w:rsidR="00525E2E" w:rsidRPr="00525E2E">
        <w:rPr>
          <w:rFonts w:asciiTheme="majorHAnsi" w:hAnsiTheme="majorHAnsi" w:cs="Verdana"/>
          <w:color w:val="C00000"/>
          <w:sz w:val="24"/>
          <w:szCs w:val="24"/>
          <w:lang w:val="sr-Latn-CS"/>
        </w:rPr>
        <w:t>Službena odjeća</w:t>
      </w:r>
    </w:p>
    <w:p w:rsidR="00D43A0D" w:rsidRDefault="00D43A0D" w:rsidP="00D43A0D">
      <w:pPr>
        <w:spacing w:after="0"/>
        <w:jc w:val="both"/>
        <w:rPr>
          <w:rFonts w:ascii="Cambria" w:hAnsi="Cambria"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E649B6" w:rsidRPr="00C74986" w:rsidTr="00E649B6">
        <w:trPr>
          <w:cantSplit/>
          <w:trHeight w:val="1168"/>
          <w:tblCellSpacing w:w="20" w:type="dxa"/>
        </w:trPr>
        <w:tc>
          <w:tcPr>
            <w:tcW w:w="51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EC378D" w:rsidRDefault="00E649B6" w:rsidP="00E649B6">
            <w:pPr>
              <w:spacing w:after="0"/>
              <w:jc w:val="center"/>
              <w:rPr>
                <w:rFonts w:asciiTheme="majorHAnsi" w:eastAsia="Times New Roman" w:hAnsiTheme="majorHAnsi" w:cs="Arial"/>
                <w:highlight w:val="yellow"/>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EC378D" w:rsidRDefault="00E649B6" w:rsidP="00E649B6">
            <w:pPr>
              <w:spacing w:after="0"/>
              <w:jc w:val="center"/>
              <w:rPr>
                <w:rFonts w:asciiTheme="majorHAnsi" w:eastAsia="Times New Roman" w:hAnsiTheme="majorHAnsi" w:cs="Arial"/>
                <w:highlight w:val="yellow"/>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330"/>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303"/>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51"/>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C10500" w:rsidRDefault="00C10500" w:rsidP="00D43A0D">
      <w:pPr>
        <w:spacing w:after="0"/>
        <w:jc w:val="both"/>
        <w:rPr>
          <w:rFonts w:ascii="Cambria" w:hAnsi="Cambria" w:cs="Times New Roman"/>
          <w:b/>
          <w:bCs/>
          <w:i/>
          <w:iCs/>
          <w:color w:val="000000"/>
          <w:sz w:val="10"/>
          <w:szCs w:val="10"/>
        </w:rPr>
      </w:pPr>
    </w:p>
    <w:p w:rsidR="00211D19" w:rsidRDefault="00211D19" w:rsidP="00D43A0D">
      <w:pPr>
        <w:spacing w:after="0"/>
        <w:jc w:val="both"/>
        <w:rPr>
          <w:rFonts w:ascii="Cambria" w:hAnsi="Cambria" w:cs="Times New Roman"/>
          <w:b/>
          <w:bCs/>
          <w:i/>
          <w:iCs/>
          <w:color w:val="000000"/>
          <w:sz w:val="10"/>
          <w:szCs w:val="10"/>
        </w:rPr>
      </w:pPr>
    </w:p>
    <w:p w:rsidR="00525E2E" w:rsidRDefault="00525E2E" w:rsidP="00525E2E">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525E2E" w:rsidRDefault="00525E2E" w:rsidP="00525E2E">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525E2E" w:rsidRPr="00BA04F0" w:rsidTr="00525E2E">
        <w:trPr>
          <w:trHeight w:val="375"/>
        </w:trPr>
        <w:tc>
          <w:tcPr>
            <w:tcW w:w="5018" w:type="dxa"/>
            <w:vAlign w:val="center"/>
          </w:tcPr>
          <w:p w:rsidR="00525E2E" w:rsidRPr="004F22C1" w:rsidRDefault="00525E2E" w:rsidP="00525E2E">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525E2E" w:rsidRPr="004E4CA8"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4E4CA8">
              <w:rPr>
                <w:rFonts w:asciiTheme="majorHAnsi" w:hAnsiTheme="majorHAnsi" w:cs="Times New Roman"/>
                <w:color w:val="000000"/>
                <w:sz w:val="24"/>
                <w:szCs w:val="24"/>
                <w:lang w:val="sr-Latn-CS" w:eastAsia="sr-Latn-CS"/>
              </w:rPr>
              <w:t>godina dana</w:t>
            </w:r>
            <w:r w:rsidR="0082722E" w:rsidRPr="004E4CA8">
              <w:rPr>
                <w:rFonts w:ascii="Cambria" w:hAnsi="Cambria" w:cs="Times New Roman"/>
                <w:color w:val="000000"/>
                <w:sz w:val="24"/>
                <w:szCs w:val="24"/>
                <w:lang w:val="sr-Latn-CS"/>
              </w:rPr>
              <w:t xml:space="preserve"> od dana zaključivanja ugovora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525E2E" w:rsidRPr="00685D61" w:rsidRDefault="00525E2E" w:rsidP="00525E2E">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sukcesivno, po prijemu sukcesivnog zahtjeva Naručioca;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525E2E" w:rsidRDefault="00525E2E" w:rsidP="00525E2E">
            <w:pPr>
              <w:spacing w:after="0" w:line="240" w:lineRule="auto"/>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Naručilac odeđuje:</w:t>
            </w:r>
          </w:p>
          <w:p w:rsidR="00525E2E" w:rsidRDefault="00525E2E" w:rsidP="00525E2E">
            <w:pPr>
              <w:spacing w:after="0" w:line="240" w:lineRule="auto"/>
              <w:jc w:val="both"/>
              <w:rPr>
                <w:rFonts w:ascii="Cambria" w:hAnsi="Cambria" w:cs="Times New Roman"/>
                <w:color w:val="000000"/>
                <w:sz w:val="24"/>
                <w:szCs w:val="24"/>
                <w:lang w:val="sr-Latn-CS" w:eastAsia="sr-Latn-CS"/>
              </w:rPr>
            </w:pPr>
            <w:r w:rsidRPr="006D1371">
              <w:rPr>
                <w:rFonts w:ascii="Cambria" w:hAnsi="Cambria" w:cs="Times New Roman"/>
                <w:i/>
                <w:color w:val="000000"/>
                <w:sz w:val="24"/>
                <w:szCs w:val="24"/>
                <w:lang w:val="sr-Latn-CS" w:eastAsia="sr-Latn-CS"/>
              </w:rPr>
              <w:t>Rok isporuke robe je</w:t>
            </w:r>
            <w:r>
              <w:rPr>
                <w:rFonts w:ascii="Cambria" w:hAnsi="Cambria" w:cs="Times New Roman"/>
                <w:color w:val="000000"/>
                <w:sz w:val="24"/>
                <w:szCs w:val="24"/>
                <w:lang w:val="sr-Latn-CS" w:eastAsia="sr-Latn-CS"/>
              </w:rPr>
              <w:t xml:space="preserve"> </w:t>
            </w:r>
            <w:r w:rsidRPr="00F058B7">
              <w:rPr>
                <w:rFonts w:asciiTheme="majorHAnsi" w:hAnsiTheme="majorHAnsi" w:cs="Arial"/>
                <w:i/>
                <w:sz w:val="24"/>
                <w:szCs w:val="24"/>
                <w:lang w:val="sr-Latn-CS"/>
              </w:rPr>
              <w:t>30 d</w:t>
            </w:r>
            <w:r>
              <w:rPr>
                <w:rFonts w:asciiTheme="majorHAnsi" w:hAnsiTheme="majorHAnsi" w:cs="Arial"/>
                <w:i/>
                <w:sz w:val="24"/>
                <w:szCs w:val="24"/>
                <w:lang w:val="sr-Latn-CS"/>
              </w:rPr>
              <w:t xml:space="preserve">ana od </w:t>
            </w:r>
            <w:r w:rsidR="00581C77">
              <w:rPr>
                <w:rFonts w:asciiTheme="majorHAnsi" w:hAnsiTheme="majorHAnsi" w:cs="Arial"/>
                <w:i/>
                <w:sz w:val="24"/>
                <w:szCs w:val="24"/>
                <w:lang w:val="sr-Latn-CS"/>
              </w:rPr>
              <w:t xml:space="preserve">dana </w:t>
            </w:r>
            <w:r>
              <w:rPr>
                <w:rFonts w:asciiTheme="majorHAnsi" w:hAnsiTheme="majorHAnsi" w:cs="Arial"/>
                <w:i/>
                <w:sz w:val="24"/>
                <w:szCs w:val="24"/>
                <w:lang w:val="sr-Latn-CS"/>
              </w:rPr>
              <w:t xml:space="preserve">uzimanja mjera zaposlenih odnosno od </w:t>
            </w:r>
            <w:r w:rsidR="00171119">
              <w:rPr>
                <w:rFonts w:asciiTheme="majorHAnsi" w:hAnsiTheme="majorHAnsi" w:cs="Arial"/>
                <w:i/>
                <w:sz w:val="24"/>
                <w:szCs w:val="24"/>
                <w:lang w:val="sr-Latn-CS"/>
              </w:rPr>
              <w:t xml:space="preserve">dana </w:t>
            </w:r>
            <w:r>
              <w:rPr>
                <w:rFonts w:asciiTheme="majorHAnsi" w:hAnsiTheme="majorHAnsi" w:cs="Arial"/>
                <w:i/>
                <w:sz w:val="24"/>
                <w:szCs w:val="24"/>
                <w:lang w:val="sr-Latn-CS"/>
              </w:rPr>
              <w:t>prijema sukcesivnog zahtjeva za isporuku</w:t>
            </w:r>
            <w:r w:rsidRPr="00F058B7">
              <w:rPr>
                <w:rFonts w:asciiTheme="majorHAnsi" w:hAnsiTheme="majorHAnsi" w:cs="Arial"/>
                <w:i/>
                <w:sz w:val="24"/>
                <w:szCs w:val="24"/>
                <w:lang w:val="sr-Latn-CS"/>
              </w:rPr>
              <w:t>.</w:t>
            </w:r>
          </w:p>
        </w:tc>
      </w:tr>
      <w:tr w:rsidR="00525E2E" w:rsidRPr="00BA04F0" w:rsidTr="00525E2E">
        <w:trPr>
          <w:trHeight w:val="468"/>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60 dana od dana izvršene sukcesivne usluge i uredno ispostavljene fakture</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525E2E" w:rsidRDefault="00525E2E" w:rsidP="00525E2E">
      <w:pPr>
        <w:spacing w:after="0" w:line="240" w:lineRule="auto"/>
        <w:jc w:val="both"/>
        <w:rPr>
          <w:rFonts w:asciiTheme="majorHAnsi" w:hAnsiTheme="majorHAnsi" w:cs="Times New Roman"/>
          <w:color w:val="000000"/>
          <w:sz w:val="16"/>
          <w:szCs w:val="16"/>
          <w:lang w:val="pl-PL"/>
        </w:rPr>
      </w:pPr>
    </w:p>
    <w:p w:rsidR="00211D19" w:rsidRPr="00106815" w:rsidRDefault="00211D19" w:rsidP="00211D19">
      <w:pPr>
        <w:spacing w:after="0" w:line="240" w:lineRule="auto"/>
        <w:jc w:val="both"/>
        <w:rPr>
          <w:rFonts w:ascii="Cambria" w:hAnsi="Cambria" w:cs="Times New Roman"/>
          <w:color w:val="000000"/>
          <w:sz w:val="10"/>
          <w:szCs w:val="10"/>
          <w:lang w:val="sr-Latn-CS"/>
        </w:rPr>
      </w:pPr>
    </w:p>
    <w:p w:rsidR="0077468E" w:rsidRPr="009559BF" w:rsidRDefault="0077468E" w:rsidP="00D43A0D">
      <w:pPr>
        <w:spacing w:after="0"/>
        <w:jc w:val="both"/>
        <w:rPr>
          <w:rFonts w:ascii="Cambria" w:hAnsi="Cambria" w:cs="Times New Roman"/>
          <w:b/>
          <w:bCs/>
          <w:color w:val="000000"/>
          <w:sz w:val="10"/>
          <w:szCs w:val="10"/>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11D19" w:rsidRDefault="00211D19" w:rsidP="001B2602">
      <w:pPr>
        <w:spacing w:after="0" w:line="240" w:lineRule="auto"/>
        <w:jc w:val="both"/>
        <w:rPr>
          <w:rFonts w:asciiTheme="majorHAnsi" w:hAnsiTheme="majorHAnsi" w:cs="Times New Roman"/>
          <w:color w:val="000000"/>
          <w:sz w:val="16"/>
          <w:szCs w:val="16"/>
          <w:lang w:val="pl-PL"/>
        </w:rPr>
      </w:pPr>
    </w:p>
    <w:p w:rsidR="00211D19" w:rsidRPr="00DC4AD7" w:rsidRDefault="00211D1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944932" w:rsidRDefault="00DC4AD7" w:rsidP="00DC4AD7">
      <w:pPr>
        <w:tabs>
          <w:tab w:val="left" w:pos="8364"/>
        </w:tabs>
        <w:spacing w:after="0" w:line="240" w:lineRule="auto"/>
        <w:ind w:right="857"/>
        <w:jc w:val="right"/>
        <w:rPr>
          <w:rFonts w:asciiTheme="majorHAnsi" w:hAnsiTheme="majorHAnsi" w:cs="Times New Roman"/>
          <w:color w:val="000000"/>
          <w:sz w:val="24"/>
          <w:szCs w:val="24"/>
          <w:lang w:val="sr-Latn-CS"/>
        </w:rPr>
        <w:sectPr w:rsidR="00944932" w:rsidSect="00CA3A2F">
          <w:pgSz w:w="16838" w:h="11906" w:orient="landscape"/>
          <w:pgMar w:top="1282" w:right="1417" w:bottom="1440" w:left="1417" w:header="708" w:footer="0" w:gutter="0"/>
          <w:cols w:space="708"/>
          <w:docGrid w:linePitch="360"/>
        </w:sect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944932" w:rsidRPr="00CB74F7" w:rsidRDefault="00944932" w:rsidP="00944932">
      <w:pPr>
        <w:pStyle w:val="Heading2"/>
        <w:pBdr>
          <w:top w:val="single" w:sz="4" w:space="1" w:color="auto"/>
          <w:left w:val="single" w:sz="4" w:space="4" w:color="auto"/>
          <w:bottom w:val="single" w:sz="4" w:space="1" w:color="auto"/>
          <w:right w:val="single" w:sz="4" w:space="4" w:color="auto"/>
        </w:pBdr>
        <w:shd w:val="clear" w:color="auto" w:fill="F2F2F2"/>
        <w:jc w:val="center"/>
        <w:rPr>
          <w:color w:val="000000"/>
          <w:sz w:val="24"/>
          <w:szCs w:val="24"/>
        </w:rPr>
      </w:pPr>
      <w:r w:rsidRPr="00CB74F7">
        <w:rPr>
          <w:color w:val="000000"/>
          <w:sz w:val="24"/>
          <w:szCs w:val="24"/>
        </w:rPr>
        <w:lastRenderedPageBreak/>
        <w:t>FINANSIJSKI DIO PONUDE</w:t>
      </w:r>
      <w:r>
        <w:rPr>
          <w:color w:val="000000"/>
          <w:sz w:val="24"/>
          <w:szCs w:val="24"/>
        </w:rPr>
        <w:t xml:space="preserve"> za Partiju 2: </w:t>
      </w:r>
      <w:r w:rsidR="00525E2E" w:rsidRPr="00525E2E">
        <w:rPr>
          <w:rFonts w:asciiTheme="majorHAnsi" w:hAnsiTheme="majorHAnsi" w:cs="Verdana"/>
          <w:color w:val="C00000"/>
          <w:sz w:val="23"/>
          <w:szCs w:val="23"/>
          <w:lang w:val="sr-Latn-CS"/>
        </w:rPr>
        <w:t>Sredstva i oprema ličn</w:t>
      </w:r>
      <w:r w:rsidR="00E649B6">
        <w:rPr>
          <w:rFonts w:asciiTheme="majorHAnsi" w:hAnsiTheme="majorHAnsi" w:cs="Verdana"/>
          <w:color w:val="C00000"/>
          <w:sz w:val="23"/>
          <w:szCs w:val="23"/>
          <w:lang w:val="sr-Latn-CS"/>
        </w:rPr>
        <w:t>e</w:t>
      </w:r>
      <w:r w:rsidR="00525E2E" w:rsidRPr="00525E2E">
        <w:rPr>
          <w:rFonts w:asciiTheme="majorHAnsi" w:hAnsiTheme="majorHAnsi" w:cs="Verdana"/>
          <w:color w:val="C00000"/>
          <w:sz w:val="23"/>
          <w:szCs w:val="23"/>
          <w:lang w:val="sr-Latn-CS"/>
        </w:rPr>
        <w:t xml:space="preserve"> zaštit</w:t>
      </w:r>
      <w:r w:rsidR="00E649B6">
        <w:rPr>
          <w:rFonts w:asciiTheme="majorHAnsi" w:hAnsiTheme="majorHAnsi" w:cs="Verdana"/>
          <w:color w:val="C00000"/>
          <w:sz w:val="23"/>
          <w:szCs w:val="23"/>
          <w:lang w:val="sr-Latn-CS"/>
        </w:rPr>
        <w:t>e</w:t>
      </w:r>
      <w:r w:rsidR="00525E2E" w:rsidRPr="00525E2E">
        <w:rPr>
          <w:rFonts w:asciiTheme="majorHAnsi" w:hAnsiTheme="majorHAnsi" w:cs="Verdana"/>
          <w:color w:val="C00000"/>
          <w:sz w:val="23"/>
          <w:szCs w:val="23"/>
          <w:lang w:val="sr-Latn-CS"/>
        </w:rPr>
        <w:t xml:space="preserve"> na radu</w:t>
      </w:r>
    </w:p>
    <w:p w:rsidR="00944932" w:rsidRPr="005764CB" w:rsidRDefault="00944932" w:rsidP="00944932">
      <w:pPr>
        <w:spacing w:after="0"/>
        <w:jc w:val="both"/>
        <w:rPr>
          <w:rFonts w:ascii="Cambria" w:hAnsi="Cambria" w:cs="Times New Roman"/>
          <w:b/>
          <w:bCs/>
          <w:i/>
          <w:iCs/>
          <w:color w:val="000000"/>
          <w:sz w:val="16"/>
          <w:szCs w:val="16"/>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E649B6" w:rsidRPr="00C74986" w:rsidTr="00E649B6">
        <w:trPr>
          <w:cantSplit/>
          <w:trHeight w:val="1168"/>
          <w:tblCellSpacing w:w="20" w:type="dxa"/>
        </w:trPr>
        <w:tc>
          <w:tcPr>
            <w:tcW w:w="51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330"/>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303"/>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51"/>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944932" w:rsidRDefault="00944932" w:rsidP="00944932">
      <w:pPr>
        <w:spacing w:after="0"/>
        <w:jc w:val="both"/>
        <w:rPr>
          <w:rFonts w:ascii="Cambria" w:hAnsi="Cambria" w:cs="Times New Roman"/>
          <w:color w:val="000000"/>
          <w:sz w:val="16"/>
          <w:szCs w:val="16"/>
        </w:rPr>
      </w:pPr>
    </w:p>
    <w:p w:rsidR="00944932" w:rsidRDefault="00944932"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006D42" w:rsidRPr="00325BFB" w:rsidRDefault="00006D42" w:rsidP="00944932">
      <w:pPr>
        <w:spacing w:after="0"/>
        <w:jc w:val="both"/>
        <w:rPr>
          <w:rFonts w:ascii="Cambria" w:hAnsi="Cambria" w:cs="Times New Roman"/>
          <w:color w:val="000000"/>
          <w:sz w:val="16"/>
          <w:szCs w:val="16"/>
        </w:rPr>
      </w:pPr>
    </w:p>
    <w:p w:rsidR="00525E2E" w:rsidRDefault="00525E2E" w:rsidP="00525E2E">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525E2E" w:rsidRDefault="00525E2E" w:rsidP="00525E2E">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525E2E" w:rsidRPr="00BA04F0" w:rsidTr="00525E2E">
        <w:trPr>
          <w:trHeight w:val="375"/>
        </w:trPr>
        <w:tc>
          <w:tcPr>
            <w:tcW w:w="5018" w:type="dxa"/>
            <w:vAlign w:val="center"/>
          </w:tcPr>
          <w:p w:rsidR="00525E2E" w:rsidRPr="004F22C1" w:rsidRDefault="00525E2E" w:rsidP="00525E2E">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 xml:space="preserve">godina </w:t>
            </w:r>
            <w:r w:rsidRPr="0082722E">
              <w:rPr>
                <w:rFonts w:asciiTheme="majorHAnsi" w:hAnsiTheme="majorHAnsi" w:cs="Times New Roman"/>
                <w:color w:val="000000"/>
                <w:sz w:val="24"/>
                <w:szCs w:val="24"/>
                <w:lang w:val="sr-Latn-CS" w:eastAsia="sr-Latn-CS"/>
              </w:rPr>
              <w:t>dana</w:t>
            </w:r>
            <w:r w:rsidR="0082722E" w:rsidRPr="0082722E">
              <w:rPr>
                <w:rFonts w:ascii="Cambria" w:hAnsi="Cambria" w:cs="Times New Roman"/>
                <w:color w:val="000000"/>
                <w:sz w:val="24"/>
                <w:szCs w:val="24"/>
                <w:lang w:val="sr-Latn-CS"/>
              </w:rPr>
              <w:t xml:space="preserve"> od dana zaključivanja ugovora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525E2E" w:rsidRPr="00685D61" w:rsidRDefault="00525E2E" w:rsidP="00525E2E">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sukcesivno, po prijemu sukcesivnog zahtjeva Naručioca;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525E2E" w:rsidRDefault="00525E2E" w:rsidP="00525E2E">
            <w:pPr>
              <w:spacing w:after="0" w:line="240" w:lineRule="auto"/>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Naručilac odeđuje:</w:t>
            </w:r>
          </w:p>
          <w:p w:rsidR="00525E2E" w:rsidRDefault="00525E2E" w:rsidP="00171119">
            <w:pPr>
              <w:spacing w:after="0" w:line="240" w:lineRule="auto"/>
              <w:jc w:val="both"/>
              <w:rPr>
                <w:rFonts w:ascii="Cambria" w:hAnsi="Cambria" w:cs="Times New Roman"/>
                <w:color w:val="000000"/>
                <w:sz w:val="24"/>
                <w:szCs w:val="24"/>
                <w:lang w:val="sr-Latn-CS" w:eastAsia="sr-Latn-CS"/>
              </w:rPr>
            </w:pPr>
            <w:r w:rsidRPr="006D1371">
              <w:rPr>
                <w:rFonts w:ascii="Cambria" w:hAnsi="Cambria" w:cs="Times New Roman"/>
                <w:i/>
                <w:color w:val="000000"/>
                <w:sz w:val="24"/>
                <w:szCs w:val="24"/>
                <w:lang w:val="sr-Latn-CS" w:eastAsia="sr-Latn-CS"/>
              </w:rPr>
              <w:t>Rok isporuke robe je</w:t>
            </w:r>
            <w:r>
              <w:rPr>
                <w:rFonts w:ascii="Cambria" w:hAnsi="Cambria" w:cs="Times New Roman"/>
                <w:color w:val="000000"/>
                <w:sz w:val="24"/>
                <w:szCs w:val="24"/>
                <w:lang w:val="sr-Latn-CS" w:eastAsia="sr-Latn-CS"/>
              </w:rPr>
              <w:t xml:space="preserve"> </w:t>
            </w:r>
            <w:r w:rsidRPr="00F058B7">
              <w:rPr>
                <w:rFonts w:asciiTheme="majorHAnsi" w:hAnsiTheme="majorHAnsi" w:cs="Arial"/>
                <w:i/>
                <w:sz w:val="24"/>
                <w:szCs w:val="24"/>
                <w:lang w:val="sr-Latn-CS"/>
              </w:rPr>
              <w:t>30 d</w:t>
            </w:r>
            <w:r>
              <w:rPr>
                <w:rFonts w:asciiTheme="majorHAnsi" w:hAnsiTheme="majorHAnsi" w:cs="Arial"/>
                <w:i/>
                <w:sz w:val="24"/>
                <w:szCs w:val="24"/>
                <w:lang w:val="sr-Latn-CS"/>
              </w:rPr>
              <w:t xml:space="preserve">ana </w:t>
            </w:r>
            <w:r w:rsidRPr="00171119">
              <w:rPr>
                <w:rFonts w:asciiTheme="majorHAnsi" w:hAnsiTheme="majorHAnsi" w:cs="Arial"/>
                <w:i/>
                <w:sz w:val="24"/>
                <w:szCs w:val="24"/>
                <w:lang w:val="sr-Latn-CS"/>
              </w:rPr>
              <w:t xml:space="preserve">od </w:t>
            </w:r>
            <w:r w:rsidR="00171119">
              <w:rPr>
                <w:rFonts w:asciiTheme="majorHAnsi" w:hAnsiTheme="majorHAnsi" w:cs="Arial"/>
                <w:i/>
                <w:sz w:val="24"/>
                <w:szCs w:val="24"/>
                <w:lang w:val="sr-Latn-CS"/>
              </w:rPr>
              <w:t xml:space="preserve">dana </w:t>
            </w:r>
            <w:r>
              <w:rPr>
                <w:rFonts w:asciiTheme="majorHAnsi" w:hAnsiTheme="majorHAnsi" w:cs="Arial"/>
                <w:i/>
                <w:sz w:val="24"/>
                <w:szCs w:val="24"/>
                <w:lang w:val="sr-Latn-CS"/>
              </w:rPr>
              <w:t>prijema sukcesivnog zahtjeva za isporuku</w:t>
            </w:r>
            <w:r w:rsidRPr="00F058B7">
              <w:rPr>
                <w:rFonts w:asciiTheme="majorHAnsi" w:hAnsiTheme="majorHAnsi" w:cs="Arial"/>
                <w:i/>
                <w:sz w:val="24"/>
                <w:szCs w:val="24"/>
                <w:lang w:val="sr-Latn-CS"/>
              </w:rPr>
              <w:t>.</w:t>
            </w:r>
          </w:p>
        </w:tc>
      </w:tr>
      <w:tr w:rsidR="00525E2E" w:rsidRPr="00BA04F0" w:rsidTr="00525E2E">
        <w:trPr>
          <w:trHeight w:val="468"/>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60 dana od dana izvršene sukcesivne usluge i uredno ispostavljene fakture</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525E2E" w:rsidRDefault="00525E2E" w:rsidP="00525E2E">
      <w:pPr>
        <w:spacing w:after="0" w:line="240" w:lineRule="auto"/>
        <w:jc w:val="both"/>
        <w:rPr>
          <w:rFonts w:asciiTheme="majorHAnsi" w:hAnsiTheme="majorHAnsi" w:cs="Times New Roman"/>
          <w:color w:val="000000"/>
          <w:sz w:val="16"/>
          <w:szCs w:val="16"/>
          <w:lang w:val="pl-PL"/>
        </w:rPr>
      </w:pPr>
    </w:p>
    <w:p w:rsidR="00944932" w:rsidRDefault="00944932" w:rsidP="00944932">
      <w:pPr>
        <w:spacing w:after="0" w:line="240" w:lineRule="auto"/>
        <w:ind w:right="574"/>
        <w:jc w:val="right"/>
        <w:rPr>
          <w:rFonts w:ascii="Cambria" w:hAnsi="Cambria" w:cs="Times New Roman"/>
          <w:color w:val="000000"/>
          <w:sz w:val="24"/>
          <w:szCs w:val="24"/>
          <w:lang w:val="sr-Latn-CS"/>
        </w:rPr>
      </w:pPr>
    </w:p>
    <w:p w:rsidR="00944932" w:rsidRPr="00CB74F7" w:rsidRDefault="00944932" w:rsidP="00944932">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944932" w:rsidRPr="00DD086B" w:rsidRDefault="00944932" w:rsidP="00944932">
      <w:pPr>
        <w:spacing w:after="0" w:line="240" w:lineRule="auto"/>
        <w:ind w:right="149"/>
        <w:jc w:val="right"/>
        <w:rPr>
          <w:rFonts w:ascii="Cambria" w:hAnsi="Cambria" w:cs="Times New Roman"/>
          <w:color w:val="000000"/>
          <w:sz w:val="16"/>
          <w:szCs w:val="16"/>
          <w:lang w:val="sr-Latn-CS"/>
        </w:rPr>
      </w:pPr>
    </w:p>
    <w:p w:rsidR="00944932" w:rsidRPr="00CB74F7" w:rsidRDefault="00944932" w:rsidP="00944932">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944932" w:rsidRPr="00CB74F7" w:rsidRDefault="00944932" w:rsidP="00944932">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944932" w:rsidRPr="00CB74F7" w:rsidRDefault="00944932" w:rsidP="00944932">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944932" w:rsidRDefault="00944932" w:rsidP="00944932">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i/>
          <w:iCs/>
          <w:color w:val="000000"/>
          <w:sz w:val="24"/>
          <w:szCs w:val="24"/>
          <w:lang w:val="sr-Latn-CS"/>
        </w:rPr>
        <w:t>potpis</w:t>
      </w:r>
    </w:p>
    <w:p w:rsidR="00944932" w:rsidRPr="00CB74F7" w:rsidRDefault="00944932" w:rsidP="00944932">
      <w:pPr>
        <w:tabs>
          <w:tab w:val="left" w:pos="8364"/>
        </w:tabs>
        <w:spacing w:after="0" w:line="240" w:lineRule="auto"/>
        <w:ind w:right="857"/>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M.P.</w:t>
      </w:r>
    </w:p>
    <w:p w:rsidR="00944932" w:rsidRDefault="00944932"/>
    <w:p w:rsidR="00944932" w:rsidRPr="00DC4AD7" w:rsidRDefault="00944932" w:rsidP="00944932">
      <w:pPr>
        <w:tabs>
          <w:tab w:val="left" w:pos="8364"/>
        </w:tabs>
        <w:spacing w:after="0" w:line="240" w:lineRule="auto"/>
        <w:ind w:right="857"/>
        <w:rPr>
          <w:rFonts w:asciiTheme="majorHAnsi" w:hAnsiTheme="majorHAnsi" w:cs="Times New Roman"/>
          <w:color w:val="000000"/>
          <w:lang w:val="sr-Latn-CS"/>
        </w:rPr>
      </w:pP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F4205" w:rsidRPr="00BA04F0"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F4205" w:rsidRPr="00BA04F0"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F4205"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142D5D">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Pr="00BA04F0" w:rsidRDefault="00142D5D"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B460F9" w:rsidRPr="00BA04F0" w:rsidRDefault="00EF6BAF"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izvještaj o računovodstvenom i finansijskom stanju - bilans uspjeha i bilans stanja sa izvještajem ovlašćenog revizora u skladu sa zakonom kojim se uređuje računovodstvo i revizija, najviše za posljednje dvije godine, odnosno za period od registracije;</w:t>
      </w:r>
    </w:p>
    <w:p w:rsidR="00B460F9" w:rsidRPr="00BA04F0" w:rsidRDefault="00EF6BAF"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odgovarajući bankarski izvod, potvrdu ili izjavu </w:t>
      </w:r>
      <w:r w:rsidRPr="00BA04F0">
        <w:rPr>
          <w:rFonts w:asciiTheme="majorHAnsi" w:hAnsiTheme="majorHAnsi" w:cs="Times New Roman"/>
          <w:color w:val="000000"/>
          <w:sz w:val="24"/>
          <w:szCs w:val="24"/>
        </w:rPr>
        <w:t>o finansijskoj sposobnosti ponu</w:t>
      </w:r>
      <w:r w:rsidR="00B460F9" w:rsidRPr="00BA04F0">
        <w:rPr>
          <w:rFonts w:asciiTheme="majorHAnsi" w:hAnsiTheme="majorHAnsi" w:cs="Times New Roman"/>
          <w:color w:val="000000"/>
          <w:sz w:val="24"/>
          <w:szCs w:val="24"/>
        </w:rPr>
        <w:t>đača;</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3654B6" w:rsidRPr="007B679F" w:rsidRDefault="003654B6" w:rsidP="003654B6">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654B6" w:rsidRPr="00C47FA4" w:rsidRDefault="003654B6" w:rsidP="003654B6">
      <w:pPr>
        <w:spacing w:after="0" w:line="240" w:lineRule="auto"/>
        <w:jc w:val="both"/>
        <w:rPr>
          <w:rFonts w:ascii="Cambria" w:hAnsi="Cambria" w:cs="Times New Roman"/>
          <w:color w:val="000000"/>
          <w:sz w:val="16"/>
          <w:szCs w:val="16"/>
        </w:rPr>
      </w:pPr>
    </w:p>
    <w:p w:rsidR="003654B6" w:rsidRDefault="003654B6" w:rsidP="003654B6">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Pr>
          <w:rFonts w:ascii="Cambria" w:hAnsi="Cambria" w:cs="Times New Roman"/>
          <w:color w:val="000000"/>
          <w:sz w:val="23"/>
          <w:szCs w:val="23"/>
        </w:rPr>
        <w:t>uzorak</w:t>
      </w:r>
      <w:r w:rsidRPr="00C47FA4">
        <w:rPr>
          <w:rFonts w:ascii="Cambria" w:hAnsi="Cambria" w:cs="Times New Roman"/>
          <w:color w:val="000000"/>
          <w:sz w:val="23"/>
          <w:szCs w:val="23"/>
        </w:rPr>
        <w:t xml:space="preserve"> </w:t>
      </w:r>
      <w:r>
        <w:rPr>
          <w:rFonts w:ascii="Cambria" w:hAnsi="Cambria" w:cs="Times New Roman"/>
          <w:color w:val="000000"/>
          <w:sz w:val="23"/>
          <w:szCs w:val="23"/>
        </w:rPr>
        <w:t>roba koje su predmet isporuke</w:t>
      </w:r>
      <w:r w:rsidRPr="00C47FA4">
        <w:rPr>
          <w:rFonts w:ascii="Cambria" w:hAnsi="Cambria" w:cs="Times New Roman"/>
          <w:color w:val="000000"/>
          <w:sz w:val="23"/>
          <w:szCs w:val="23"/>
        </w:rPr>
        <w:t>:</w:t>
      </w:r>
    </w:p>
    <w:p w:rsidR="003654B6" w:rsidRPr="00F121FD" w:rsidRDefault="003654B6" w:rsidP="003654B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3654B6" w:rsidRPr="00C47FA4" w:rsidTr="00DD373C">
        <w:trPr>
          <w:trHeight w:val="354"/>
        </w:trPr>
        <w:tc>
          <w:tcPr>
            <w:tcW w:w="9287" w:type="dxa"/>
            <w:shd w:val="clear" w:color="auto" w:fill="auto"/>
          </w:tcPr>
          <w:p w:rsidR="003654B6" w:rsidRPr="00F121FD" w:rsidRDefault="003654B6" w:rsidP="00DD373C">
            <w:pPr>
              <w:pStyle w:val="ListParagraph"/>
              <w:shd w:val="clear" w:color="auto" w:fill="FFFFFF"/>
              <w:spacing w:before="0" w:after="0" w:line="240" w:lineRule="auto"/>
              <w:ind w:left="0"/>
              <w:jc w:val="both"/>
              <w:rPr>
                <w:rFonts w:ascii="Cambria" w:hAnsi="Cambria" w:cs="Times New Roman"/>
                <w:i/>
                <w:color w:val="000000"/>
                <w:sz w:val="10"/>
                <w:szCs w:val="10"/>
              </w:rPr>
            </w:pPr>
          </w:p>
          <w:p w:rsidR="003654B6" w:rsidRPr="00F121FD" w:rsidRDefault="003654B6" w:rsidP="00DD373C">
            <w:pPr>
              <w:pStyle w:val="ListParagraph"/>
              <w:shd w:val="clear" w:color="auto" w:fill="FFFFFF"/>
              <w:spacing w:before="0" w:after="0" w:line="240" w:lineRule="auto"/>
              <w:ind w:left="0"/>
              <w:jc w:val="both"/>
              <w:rPr>
                <w:rFonts w:asciiTheme="majorHAnsi" w:hAnsiTheme="majorHAnsi" w:cs="Arial"/>
                <w:i/>
                <w:sz w:val="24"/>
                <w:szCs w:val="24"/>
              </w:rPr>
            </w:pPr>
            <w:r w:rsidRPr="00F121FD">
              <w:rPr>
                <w:rFonts w:ascii="Cambria" w:hAnsi="Cambria" w:cs="Times New Roman"/>
                <w:i/>
                <w:color w:val="000000"/>
                <w:sz w:val="23"/>
                <w:szCs w:val="23"/>
              </w:rPr>
              <w:t xml:space="preserve">Dostaviti uzorke za svu robu navedenu u specifikaciji, s tim da je </w:t>
            </w:r>
            <w:r w:rsidRPr="00F121FD">
              <w:rPr>
                <w:rFonts w:asciiTheme="majorHAnsi" w:hAnsiTheme="majorHAnsi" w:cs="Arial"/>
                <w:i/>
                <w:sz w:val="24"/>
                <w:szCs w:val="24"/>
              </w:rPr>
              <w:t xml:space="preserve">za </w:t>
            </w:r>
            <w:r>
              <w:rPr>
                <w:rFonts w:asciiTheme="majorHAnsi" w:hAnsiTheme="majorHAnsi" w:cs="Arial"/>
                <w:i/>
                <w:sz w:val="24"/>
                <w:szCs w:val="24"/>
              </w:rPr>
              <w:t xml:space="preserve">službena odijela </w:t>
            </w:r>
            <w:r w:rsidRPr="00F121FD">
              <w:rPr>
                <w:rFonts w:asciiTheme="majorHAnsi" w:hAnsiTheme="majorHAnsi" w:cs="Arial"/>
                <w:i/>
                <w:sz w:val="24"/>
                <w:szCs w:val="24"/>
              </w:rPr>
              <w:t>osim uvjerenja, sertifikata (potvrda), potrebno dostaviti i uzorak tkanine plombiran i ovjeren od strane nadležnog organa, tijela ili institucije koje je vršilo ispitivanje tkanine i izdalo uvjerenje, sertifikat (potvrdu)</w:t>
            </w:r>
            <w:r>
              <w:rPr>
                <w:rFonts w:asciiTheme="majorHAnsi" w:hAnsiTheme="majorHAnsi" w:cs="Arial"/>
                <w:i/>
                <w:sz w:val="24"/>
                <w:szCs w:val="24"/>
              </w:rPr>
              <w:t>,</w:t>
            </w:r>
            <w:r w:rsidRPr="00F121FD">
              <w:rPr>
                <w:rFonts w:asciiTheme="majorHAnsi" w:hAnsiTheme="majorHAnsi" w:cs="Arial"/>
                <w:i/>
                <w:sz w:val="24"/>
                <w:szCs w:val="24"/>
              </w:rPr>
              <w:t xml:space="preserve"> kako bi se na taj način moglo utvrditi da je gotov proizvod izrađen od dostavljenog uzorka.</w:t>
            </w:r>
          </w:p>
        </w:tc>
      </w:tr>
    </w:tbl>
    <w:p w:rsidR="003654B6" w:rsidRPr="00C47FA4" w:rsidRDefault="003654B6" w:rsidP="003654B6">
      <w:pPr>
        <w:spacing w:after="0" w:line="240" w:lineRule="auto"/>
        <w:ind w:firstLine="426"/>
        <w:jc w:val="both"/>
        <w:rPr>
          <w:rFonts w:ascii="Cambria" w:hAnsi="Cambria" w:cs="Times New Roman"/>
          <w:color w:val="000000"/>
          <w:sz w:val="16"/>
          <w:szCs w:val="16"/>
        </w:rPr>
      </w:pPr>
    </w:p>
    <w:p w:rsidR="003654B6" w:rsidRDefault="003654B6" w:rsidP="003654B6">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Pr>
          <w:rFonts w:ascii="Cambria" w:hAnsi="Cambria" w:cs="Times New Roman"/>
          <w:color w:val="000000"/>
          <w:sz w:val="23"/>
          <w:szCs w:val="23"/>
        </w:rPr>
        <w:t>druga uvjerenja, sertifikat (potvrdu</w:t>
      </w:r>
      <w:r w:rsidRPr="00C47FA4">
        <w:rPr>
          <w:rFonts w:ascii="Cambria" w:hAnsi="Cambria"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3654B6" w:rsidRPr="00F121FD" w:rsidRDefault="003654B6" w:rsidP="003654B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3654B6" w:rsidRPr="00DC2194" w:rsidTr="00DD373C">
        <w:trPr>
          <w:trHeight w:val="354"/>
        </w:trPr>
        <w:tc>
          <w:tcPr>
            <w:tcW w:w="9287" w:type="dxa"/>
          </w:tcPr>
          <w:p w:rsidR="003654B6" w:rsidRPr="00F121FD" w:rsidRDefault="003654B6" w:rsidP="00DD373C">
            <w:pPr>
              <w:spacing w:after="0" w:line="240" w:lineRule="auto"/>
              <w:rPr>
                <w:rFonts w:ascii="Cambria" w:hAnsi="Cambria" w:cs="Times New Roman"/>
                <w:i/>
                <w:iCs/>
                <w:sz w:val="10"/>
                <w:szCs w:val="10"/>
                <w:lang w:val="sr-Latn-CS"/>
              </w:rPr>
            </w:pPr>
          </w:p>
          <w:p w:rsidR="003654B6" w:rsidRPr="00F121FD" w:rsidRDefault="003654B6" w:rsidP="00DD373C">
            <w:pPr>
              <w:spacing w:after="0" w:line="240" w:lineRule="auto"/>
              <w:rPr>
                <w:rFonts w:ascii="Cambria" w:hAnsi="Cambria" w:cs="Times New Roman"/>
                <w:i/>
                <w:iCs/>
                <w:sz w:val="23"/>
                <w:szCs w:val="23"/>
                <w:lang w:val="sr-Latn-CS"/>
              </w:rPr>
            </w:pPr>
            <w:r>
              <w:rPr>
                <w:rFonts w:ascii="Cambria" w:hAnsi="Cambria" w:cs="Times New Roman"/>
                <w:i/>
                <w:iCs/>
                <w:sz w:val="23"/>
                <w:szCs w:val="23"/>
                <w:lang w:val="sr-Latn-CS"/>
              </w:rPr>
              <w:t>Uvjerenje, sertifikat (potvrda) za sve stavke specifikacije kojima se dokazuje sirovinski sastav i ostale karakteristike robe zahtjevane specifikacijom i određeni standard.</w:t>
            </w:r>
          </w:p>
        </w:tc>
      </w:tr>
    </w:tbl>
    <w:p w:rsidR="003654B6" w:rsidRPr="00C47FA4" w:rsidRDefault="003654B6" w:rsidP="003654B6">
      <w:pPr>
        <w:spacing w:after="0" w:line="240" w:lineRule="auto"/>
        <w:jc w:val="both"/>
        <w:rPr>
          <w:rFonts w:asciiTheme="majorHAnsi" w:hAnsiTheme="majorHAnsi" w:cs="Times New Roman"/>
          <w:color w:val="000000"/>
          <w:sz w:val="16"/>
          <w:szCs w:val="16"/>
        </w:rPr>
      </w:pPr>
    </w:p>
    <w:p w:rsidR="003654B6" w:rsidRDefault="003654B6" w:rsidP="003654B6">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lastRenderedPageBreak/>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142D5D" w:rsidRDefault="00142D5D" w:rsidP="00B460F9">
      <w:pPr>
        <w:spacing w:after="0" w:line="240" w:lineRule="auto"/>
        <w:jc w:val="both"/>
        <w:rPr>
          <w:rFonts w:asciiTheme="majorHAnsi" w:hAnsiTheme="majorHAnsi" w:cs="Times New Roman"/>
          <w:color w:val="000000"/>
          <w:sz w:val="24"/>
          <w:szCs w:val="24"/>
          <w:lang w:val="sr-Latn-CS"/>
        </w:rPr>
      </w:pPr>
    </w:p>
    <w:p w:rsidR="00142D5D" w:rsidRDefault="00142D5D" w:rsidP="00B460F9">
      <w:pPr>
        <w:spacing w:after="0" w:line="240" w:lineRule="auto"/>
        <w:jc w:val="both"/>
        <w:rPr>
          <w:rFonts w:asciiTheme="majorHAnsi" w:hAnsiTheme="majorHAnsi" w:cs="Times New Roman"/>
          <w:color w:val="000000"/>
          <w:sz w:val="24"/>
          <w:szCs w:val="24"/>
          <w:lang w:val="sr-Latn-CS"/>
        </w:rPr>
      </w:pPr>
    </w:p>
    <w:p w:rsidR="005D0215" w:rsidRDefault="005D0215" w:rsidP="00B460F9">
      <w:pPr>
        <w:spacing w:after="0" w:line="240" w:lineRule="auto"/>
        <w:jc w:val="both"/>
        <w:rPr>
          <w:rFonts w:asciiTheme="majorHAnsi" w:hAnsiTheme="majorHAnsi" w:cs="Times New Roman"/>
          <w:color w:val="000000"/>
          <w:sz w:val="24"/>
          <w:szCs w:val="24"/>
          <w:lang w:val="sr-Latn-CS"/>
        </w:rPr>
      </w:pPr>
    </w:p>
    <w:p w:rsidR="00142D5D" w:rsidRPr="00852493" w:rsidRDefault="00142D5D" w:rsidP="00142D5D">
      <w:pPr>
        <w:pBdr>
          <w:top w:val="single" w:sz="4" w:space="1" w:color="auto"/>
          <w:left w:val="single" w:sz="4" w:space="4" w:color="auto"/>
          <w:bottom w:val="single" w:sz="4" w:space="1" w:color="auto"/>
          <w:right w:val="single" w:sz="4" w:space="4" w:color="auto"/>
        </w:pBdr>
        <w:shd w:val="clear" w:color="auto" w:fill="D9D9D9"/>
        <w:jc w:val="center"/>
        <w:rPr>
          <w:rStyle w:val="SubtleEmphasis"/>
          <w:rFonts w:ascii="Times New Roman" w:hAnsi="Times New Roman" w:cs="Times New Roman"/>
          <w:b/>
          <w:bCs/>
          <w:i w:val="0"/>
          <w:iCs w:val="0"/>
          <w:color w:val="000000"/>
        </w:rPr>
      </w:pPr>
      <w:r>
        <w:rPr>
          <w:rFonts w:ascii="Times New Roman" w:hAnsi="Times New Roman" w:cs="Times New Roman"/>
          <w:b/>
          <w:bCs/>
          <w:color w:val="000000"/>
        </w:rPr>
        <w:lastRenderedPageBreak/>
        <w:t xml:space="preserve">DOSTAVITI UZORAK </w:t>
      </w:r>
      <w:r w:rsidRPr="00852493">
        <w:rPr>
          <w:rFonts w:ascii="Times New Roman" w:hAnsi="Times New Roman" w:cs="Times New Roman"/>
          <w:b/>
          <w:bCs/>
          <w:color w:val="000000"/>
        </w:rPr>
        <w:t>ROBA KOJE SU PREDMET ISPORUKE</w:t>
      </w:r>
    </w:p>
    <w:p w:rsidR="00142D5D" w:rsidRPr="00852493" w:rsidRDefault="00142D5D" w:rsidP="00142D5D">
      <w:pPr>
        <w:pStyle w:val="Heading3"/>
        <w:rPr>
          <w:rStyle w:val="SubtleEmphasis"/>
          <w:rFonts w:ascii="Times New Roman" w:hAnsi="Times New Roman"/>
          <w:color w:val="000000"/>
        </w:rPr>
      </w:pP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2D5D" w:rsidRPr="00852493" w:rsidRDefault="00142D5D" w:rsidP="00142D5D">
      <w:pPr>
        <w:pStyle w:val="Heading3"/>
        <w:rPr>
          <w:rStyle w:val="SubtleEmphasis"/>
          <w:rFonts w:ascii="Times New Roman" w:hAnsi="Times New Roman"/>
          <w:color w:val="000000"/>
        </w:rPr>
      </w:pPr>
    </w:p>
    <w:p w:rsidR="00142D5D" w:rsidRDefault="00142D5D" w:rsidP="00142D5D">
      <w:pPr>
        <w:spacing w:after="0" w:line="240" w:lineRule="auto"/>
        <w:jc w:val="both"/>
        <w:rPr>
          <w:rStyle w:val="SubtleEmphasis"/>
          <w:rFonts w:ascii="Times New Roman" w:hAnsi="Times New Roman" w:cs="Times New Roman"/>
          <w:color w:val="000000"/>
        </w:rPr>
      </w:pPr>
    </w:p>
    <w:p w:rsidR="00142D5D" w:rsidRPr="00BA04F0" w:rsidRDefault="00142D5D" w:rsidP="00B460F9">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r w:rsidR="00F74A6C" w:rsidRPr="00F74A6C">
        <w:rPr>
          <w:rFonts w:ascii="Cambria" w:hAnsi="Cambria"/>
          <w:i w:val="0"/>
          <w:iCs w:val="0"/>
          <w:sz w:val="24"/>
          <w:szCs w:val="24"/>
          <w:u w:val="none"/>
        </w:rPr>
        <w:t xml:space="preserve"> </w:t>
      </w:r>
      <w:r w:rsidR="00F74A6C">
        <w:rPr>
          <w:rFonts w:ascii="Cambria" w:hAnsi="Cambria"/>
          <w:i w:val="0"/>
          <w:iCs w:val="0"/>
          <w:sz w:val="24"/>
          <w:szCs w:val="24"/>
          <w:u w:val="none"/>
        </w:rPr>
        <w:t>za Partiju 1</w:t>
      </w:r>
    </w:p>
    <w:p w:rsidR="00B460F9" w:rsidRDefault="00B460F9" w:rsidP="00B460F9">
      <w:pPr>
        <w:spacing w:after="0" w:line="240" w:lineRule="auto"/>
        <w:rPr>
          <w:rFonts w:asciiTheme="majorHAnsi" w:hAnsiTheme="majorHAnsi" w:cs="Times New Roman"/>
          <w:color w:val="000000"/>
          <w:sz w:val="16"/>
          <w:szCs w:val="16"/>
        </w:rPr>
      </w:pPr>
    </w:p>
    <w:p w:rsidR="00142D5D" w:rsidRPr="00BA04F0" w:rsidRDefault="00142D5D" w:rsidP="00142D5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142D5D" w:rsidRPr="00DF7A03" w:rsidRDefault="00142D5D" w:rsidP="00142D5D">
      <w:pPr>
        <w:spacing w:after="0" w:line="240" w:lineRule="auto"/>
        <w:jc w:val="both"/>
        <w:rPr>
          <w:rFonts w:asciiTheme="majorHAnsi" w:hAnsiTheme="majorHAnsi" w:cs="Times New Roman"/>
          <w:color w:val="000000"/>
          <w:sz w:val="16"/>
          <w:szCs w:val="16"/>
        </w:rPr>
      </w:pPr>
    </w:p>
    <w:p w:rsidR="00142D5D" w:rsidRPr="0043638A" w:rsidRDefault="00142D5D" w:rsidP="00142D5D">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9921D5" w:rsidRPr="009921D5">
        <w:rPr>
          <w:rFonts w:ascii="Cambria" w:hAnsi="Cambria" w:cs="Arial"/>
          <w:sz w:val="24"/>
          <w:szCs w:val="24"/>
          <w:lang w:val="sr-Latn-CS"/>
        </w:rPr>
        <w:t>Ljubiša Ćurčić, dipl.maš.ing</w:t>
      </w:r>
      <w:r w:rsidRPr="0043638A">
        <w:rPr>
          <w:rFonts w:ascii="Cambria" w:hAnsi="Cambria" w:cs="Times New Roman"/>
          <w:color w:val="000000"/>
          <w:sz w:val="24"/>
          <w:szCs w:val="24"/>
        </w:rPr>
        <w:t>, (u daljem tekstu: Kupac)</w:t>
      </w:r>
    </w:p>
    <w:p w:rsidR="00142D5D" w:rsidRPr="008041A0" w:rsidRDefault="00142D5D" w:rsidP="00142D5D">
      <w:pPr>
        <w:spacing w:after="0" w:line="240" w:lineRule="auto"/>
        <w:jc w:val="both"/>
        <w:rPr>
          <w:rFonts w:ascii="Cambria" w:hAnsi="Cambria" w:cs="Times New Roman"/>
          <w:color w:val="000000"/>
          <w:sz w:val="16"/>
          <w:szCs w:val="16"/>
        </w:rPr>
      </w:pPr>
    </w:p>
    <w:p w:rsidR="00142D5D" w:rsidRPr="0043638A" w:rsidRDefault="00142D5D" w:rsidP="00142D5D">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2D5D" w:rsidRPr="008041A0" w:rsidRDefault="00142D5D" w:rsidP="00142D5D">
      <w:pPr>
        <w:spacing w:after="0" w:line="240" w:lineRule="auto"/>
        <w:jc w:val="both"/>
        <w:rPr>
          <w:rFonts w:ascii="Cambria" w:hAnsi="Cambria" w:cs="Times New Roman"/>
          <w:b/>
          <w:bCs/>
          <w:color w:val="000000"/>
          <w:sz w:val="16"/>
          <w:szCs w:val="16"/>
        </w:rPr>
      </w:pP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2D5D"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142D5D" w:rsidRDefault="00142D5D" w:rsidP="00142D5D">
      <w:pPr>
        <w:spacing w:after="0" w:line="240" w:lineRule="auto"/>
        <w:jc w:val="both"/>
        <w:rPr>
          <w:rFonts w:ascii="Cambria" w:hAnsi="Cambria" w:cs="Times New Roman"/>
          <w:color w:val="000000"/>
          <w:sz w:val="16"/>
          <w:szCs w:val="16"/>
        </w:rPr>
      </w:pPr>
    </w:p>
    <w:p w:rsidR="00142D5D" w:rsidRPr="00B9794A" w:rsidRDefault="00142D5D" w:rsidP="00142D5D">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2D5D" w:rsidRPr="00DF1F4F" w:rsidRDefault="00142D5D" w:rsidP="00142D5D">
      <w:pPr>
        <w:spacing w:after="0" w:line="240" w:lineRule="auto"/>
        <w:jc w:val="both"/>
        <w:rPr>
          <w:rFonts w:ascii="Cambria" w:hAnsi="Cambria" w:cs="Times New Roman"/>
          <w:b/>
          <w:bCs/>
          <w:color w:val="000000"/>
          <w:sz w:val="16"/>
          <w:szCs w:val="16"/>
        </w:rPr>
      </w:pP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Tenderska dokumentacija za </w:t>
      </w:r>
      <w:r w:rsidRPr="009334E3">
        <w:rPr>
          <w:rFonts w:asciiTheme="majorHAnsi" w:hAnsiTheme="majorHAnsi" w:cs="Times New Roman"/>
          <w:color w:val="000000"/>
          <w:sz w:val="24"/>
          <w:szCs w:val="24"/>
          <w:u w:val="single"/>
        </w:rPr>
        <w:t>otvoreni postupak</w:t>
      </w:r>
      <w:r w:rsidRPr="009334E3">
        <w:rPr>
          <w:rFonts w:asciiTheme="majorHAnsi" w:hAnsiTheme="majorHAnsi" w:cs="Times New Roman"/>
          <w:color w:val="000000"/>
          <w:sz w:val="24"/>
          <w:szCs w:val="24"/>
        </w:rPr>
        <w:t xml:space="preserve"> za nabavku i isporuku</w:t>
      </w:r>
      <w:r w:rsidR="001224EB" w:rsidRPr="001224EB">
        <w:rPr>
          <w:rFonts w:asciiTheme="majorHAnsi" w:hAnsiTheme="majorHAnsi"/>
          <w:sz w:val="23"/>
          <w:szCs w:val="23"/>
          <w:lang w:val="nl-NL"/>
        </w:rPr>
        <w:t xml:space="preserve"> </w:t>
      </w:r>
      <w:r w:rsidR="001224EB">
        <w:rPr>
          <w:rFonts w:asciiTheme="majorHAnsi" w:hAnsiTheme="majorHAnsi"/>
          <w:sz w:val="23"/>
          <w:szCs w:val="23"/>
          <w:lang w:val="nl-NL"/>
        </w:rPr>
        <w:t>za Partiju 1</w:t>
      </w:r>
      <w:r w:rsidR="001224EB" w:rsidRPr="00B16795">
        <w:rPr>
          <w:rFonts w:asciiTheme="majorHAnsi" w:hAnsiTheme="majorHAnsi"/>
          <w:sz w:val="23"/>
          <w:szCs w:val="23"/>
          <w:lang w:val="nl-NL"/>
        </w:rPr>
        <w:t xml:space="preserve">: </w:t>
      </w:r>
      <w:r w:rsidR="001224EB" w:rsidRPr="00A57DC2">
        <w:rPr>
          <w:rFonts w:asciiTheme="majorHAnsi" w:hAnsiTheme="majorHAnsi" w:cs="Verdana"/>
          <w:b/>
          <w:bCs/>
          <w:lang w:val="sr-Latn-CS"/>
        </w:rPr>
        <w:t>Službena odjeća</w:t>
      </w:r>
      <w:r w:rsidR="001224EB">
        <w:rPr>
          <w:rFonts w:asciiTheme="majorHAnsi" w:hAnsiTheme="majorHAnsi"/>
          <w:b/>
          <w:i/>
          <w:sz w:val="24"/>
          <w:szCs w:val="24"/>
          <w:lang w:val="sr-Latn-CS"/>
        </w:rPr>
        <w:t>,</w:t>
      </w:r>
      <w:r w:rsidRPr="009334E3">
        <w:rPr>
          <w:rFonts w:asciiTheme="majorHAnsi" w:hAnsiTheme="majorHAnsi" w:cs="Times New Roman"/>
          <w:color w:val="000000"/>
          <w:sz w:val="24"/>
          <w:szCs w:val="24"/>
        </w:rPr>
        <w:t xml:space="preserve">: broj: </w:t>
      </w:r>
      <w:r w:rsidR="00CD7E94">
        <w:rPr>
          <w:rFonts w:asciiTheme="majorHAnsi" w:hAnsiTheme="majorHAnsi"/>
          <w:b/>
          <w:sz w:val="23"/>
          <w:szCs w:val="23"/>
          <w:lang w:val="nl-NL"/>
        </w:rPr>
        <w:t>2407</w:t>
      </w:r>
      <w:r w:rsidR="001224EB" w:rsidRPr="00434E4E">
        <w:rPr>
          <w:rFonts w:asciiTheme="majorHAnsi" w:hAnsiTheme="majorHAnsi"/>
          <w:b/>
          <w:sz w:val="23"/>
          <w:szCs w:val="23"/>
          <w:lang w:val="nl-NL"/>
        </w:rPr>
        <w:t>/5</w:t>
      </w:r>
      <w:r w:rsidR="001224EB" w:rsidRPr="00B16795">
        <w:rPr>
          <w:rFonts w:asciiTheme="majorHAnsi" w:hAnsiTheme="majorHAnsi"/>
          <w:b/>
          <w:sz w:val="23"/>
          <w:szCs w:val="23"/>
          <w:lang w:val="nl-NL"/>
        </w:rPr>
        <w:t xml:space="preserve"> (</w:t>
      </w:r>
      <w:r w:rsidR="001224EB">
        <w:rPr>
          <w:rFonts w:asciiTheme="majorHAnsi" w:hAnsiTheme="majorHAnsi"/>
          <w:b/>
          <w:sz w:val="23"/>
          <w:szCs w:val="23"/>
        </w:rPr>
        <w:t>0</w:t>
      </w:r>
      <w:r w:rsidR="00CD7E94">
        <w:rPr>
          <w:rFonts w:asciiTheme="majorHAnsi" w:hAnsiTheme="majorHAnsi"/>
          <w:b/>
          <w:sz w:val="23"/>
          <w:szCs w:val="23"/>
        </w:rPr>
        <w:t>7</w:t>
      </w:r>
      <w:r w:rsidR="001224EB" w:rsidRPr="00B16795">
        <w:rPr>
          <w:rFonts w:asciiTheme="majorHAnsi" w:hAnsiTheme="majorHAnsi"/>
          <w:b/>
          <w:sz w:val="23"/>
          <w:szCs w:val="23"/>
        </w:rPr>
        <w:t>/1</w:t>
      </w:r>
      <w:r w:rsidR="00990090">
        <w:rPr>
          <w:rFonts w:asciiTheme="majorHAnsi" w:hAnsiTheme="majorHAnsi"/>
          <w:b/>
          <w:sz w:val="23"/>
          <w:szCs w:val="23"/>
        </w:rPr>
        <w:t>9</w:t>
      </w:r>
      <w:r w:rsidR="001224EB" w:rsidRPr="00B16795">
        <w:rPr>
          <w:rFonts w:asciiTheme="majorHAnsi" w:hAnsiTheme="majorHAnsi"/>
          <w:b/>
          <w:sz w:val="23"/>
          <w:szCs w:val="23"/>
        </w:rPr>
        <w:t>)</w:t>
      </w:r>
      <w:r w:rsidR="001224EB" w:rsidRPr="00B16795">
        <w:rPr>
          <w:rFonts w:asciiTheme="majorHAnsi" w:hAnsiTheme="majorHAnsi"/>
          <w:i/>
          <w:sz w:val="23"/>
          <w:szCs w:val="23"/>
          <w:lang w:val="nl-NL"/>
        </w:rPr>
        <w:t xml:space="preserve"> </w:t>
      </w:r>
      <w:r w:rsidRPr="009334E3">
        <w:rPr>
          <w:rFonts w:asciiTheme="majorHAnsi" w:hAnsiTheme="majorHAnsi" w:cs="Times New Roman"/>
          <w:color w:val="000000"/>
          <w:sz w:val="24"/>
          <w:szCs w:val="24"/>
        </w:rPr>
        <w:t xml:space="preserve"> od </w:t>
      </w:r>
      <w:r w:rsidR="00164447">
        <w:rPr>
          <w:rFonts w:asciiTheme="majorHAnsi" w:hAnsiTheme="majorHAnsi" w:cs="Times New Roman"/>
          <w:b/>
          <w:color w:val="000000"/>
          <w:sz w:val="24"/>
          <w:szCs w:val="24"/>
          <w:u w:val="single"/>
        </w:rPr>
        <w:t>1</w:t>
      </w:r>
      <w:r w:rsidR="00AE1AE1">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.0</w:t>
      </w:r>
      <w:r w:rsidR="00990090">
        <w:rPr>
          <w:rFonts w:asciiTheme="majorHAnsi" w:hAnsiTheme="majorHAnsi" w:cs="Times New Roman"/>
          <w:b/>
          <w:color w:val="000000"/>
          <w:sz w:val="24"/>
          <w:szCs w:val="24"/>
          <w:u w:val="single"/>
        </w:rPr>
        <w:t>3</w:t>
      </w:r>
      <w:r w:rsidRPr="009334E3">
        <w:rPr>
          <w:rFonts w:asciiTheme="majorHAnsi" w:hAnsiTheme="majorHAnsi" w:cs="Times New Roman"/>
          <w:b/>
          <w:color w:val="000000"/>
          <w:sz w:val="24"/>
          <w:szCs w:val="24"/>
          <w:u w:val="single"/>
        </w:rPr>
        <w:t>.201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godine;</w:t>
      </w: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Broj i datum odluke o izboru najpovoljnije ponude: _____________________;</w:t>
      </w:r>
    </w:p>
    <w:p w:rsidR="00142D5D" w:rsidRPr="00636BA1"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Ponuda ponuđača </w:t>
      </w:r>
      <w:r w:rsidRPr="009334E3">
        <w:rPr>
          <w:rFonts w:asciiTheme="majorHAnsi" w:hAnsiTheme="majorHAnsi" w:cs="Times New Roman"/>
          <w:color w:val="000000"/>
          <w:sz w:val="24"/>
          <w:szCs w:val="24"/>
          <w:u w:val="single"/>
        </w:rPr>
        <w:t xml:space="preserve">   </w:t>
      </w:r>
      <w:r w:rsidRPr="009334E3">
        <w:rPr>
          <w:rFonts w:asciiTheme="majorHAnsi" w:hAnsiTheme="majorHAnsi" w:cs="Times New Roman"/>
          <w:i/>
          <w:iCs/>
          <w:color w:val="000000"/>
          <w:sz w:val="24"/>
          <w:szCs w:val="24"/>
          <w:u w:val="single"/>
        </w:rPr>
        <w:t>(naziv ponuđača)</w:t>
      </w:r>
      <w:r w:rsidRPr="009334E3">
        <w:rPr>
          <w:rFonts w:asciiTheme="majorHAnsi" w:hAnsiTheme="majorHAnsi" w:cs="Times New Roman"/>
          <w:color w:val="000000"/>
          <w:sz w:val="24"/>
          <w:szCs w:val="24"/>
          <w:u w:val="single"/>
        </w:rPr>
        <w:t xml:space="preserve">   </w:t>
      </w:r>
      <w:r w:rsidRPr="009334E3">
        <w:rPr>
          <w:rFonts w:asciiTheme="majorHAnsi" w:hAnsiTheme="majorHAnsi" w:cs="Times New Roman"/>
          <w:color w:val="000000"/>
          <w:sz w:val="24"/>
          <w:szCs w:val="24"/>
        </w:rPr>
        <w:t xml:space="preserve"> broj ______ od _________________________.</w:t>
      </w:r>
    </w:p>
    <w:p w:rsidR="00142D5D" w:rsidRPr="00DF1F4F" w:rsidRDefault="00142D5D" w:rsidP="00142D5D">
      <w:pPr>
        <w:spacing w:after="0" w:line="240" w:lineRule="auto"/>
        <w:jc w:val="both"/>
        <w:rPr>
          <w:rFonts w:ascii="Cambria" w:hAnsi="Cambria" w:cs="Times New Roman"/>
          <w:color w:val="000000"/>
          <w:sz w:val="16"/>
          <w:szCs w:val="16"/>
        </w:rPr>
      </w:pPr>
    </w:p>
    <w:p w:rsidR="00142D5D" w:rsidRPr="00F75B10" w:rsidRDefault="00142D5D" w:rsidP="00142D5D">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142D5D" w:rsidRDefault="00142D5D" w:rsidP="00142D5D">
      <w:pPr>
        <w:spacing w:after="0" w:line="240" w:lineRule="auto"/>
        <w:jc w:val="both"/>
        <w:rPr>
          <w:rFonts w:asciiTheme="majorHAnsi" w:hAnsiTheme="majorHAnsi" w:cs="Times New Roman"/>
          <w:color w:val="000000"/>
          <w:sz w:val="16"/>
          <w:szCs w:val="16"/>
        </w:rPr>
      </w:pPr>
    </w:p>
    <w:p w:rsidR="00142D5D" w:rsidRDefault="00142D5D" w:rsidP="00142D5D">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42D5D" w:rsidRPr="00C85D17" w:rsidRDefault="00142D5D" w:rsidP="00142D5D">
      <w:pPr>
        <w:spacing w:after="0" w:line="240" w:lineRule="auto"/>
        <w:rPr>
          <w:rFonts w:ascii="Cambria" w:hAnsi="Cambria"/>
          <w:b/>
          <w:i/>
          <w:sz w:val="16"/>
          <w:szCs w:val="16"/>
          <w:lang w:val="sr-Latn-CS"/>
        </w:rPr>
      </w:pPr>
    </w:p>
    <w:p w:rsidR="00142D5D" w:rsidRPr="00291DD3" w:rsidRDefault="00142D5D" w:rsidP="00142D5D">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142D5D" w:rsidRPr="00D216AD" w:rsidRDefault="00142D5D" w:rsidP="00142D5D">
      <w:pPr>
        <w:spacing w:after="0" w:line="240" w:lineRule="auto"/>
        <w:jc w:val="center"/>
        <w:rPr>
          <w:rFonts w:asciiTheme="majorHAnsi" w:hAnsiTheme="majorHAnsi"/>
          <w:sz w:val="16"/>
          <w:szCs w:val="16"/>
          <w:lang w:val="nl-NL"/>
        </w:rPr>
      </w:pPr>
    </w:p>
    <w:p w:rsidR="00142D5D" w:rsidRPr="00B16795" w:rsidRDefault="00142D5D" w:rsidP="00142D5D">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Kupca vrši sukcesivnu isporuku robe</w:t>
      </w:r>
      <w:r w:rsidR="001224EB">
        <w:rPr>
          <w:rFonts w:asciiTheme="majorHAnsi" w:hAnsiTheme="majorHAnsi"/>
          <w:sz w:val="23"/>
          <w:szCs w:val="23"/>
          <w:lang w:val="nl-NL"/>
        </w:rPr>
        <w:t xml:space="preserve"> za Partiju 1</w:t>
      </w:r>
      <w:r w:rsidRPr="00B16795">
        <w:rPr>
          <w:rFonts w:asciiTheme="majorHAnsi" w:hAnsiTheme="majorHAnsi"/>
          <w:sz w:val="23"/>
          <w:szCs w:val="23"/>
          <w:lang w:val="nl-NL"/>
        </w:rPr>
        <w:t xml:space="preserve">: </w:t>
      </w:r>
      <w:r w:rsidRPr="00A57DC2">
        <w:rPr>
          <w:rFonts w:asciiTheme="majorHAnsi" w:hAnsiTheme="majorHAnsi" w:cs="Verdana"/>
          <w:b/>
          <w:bCs/>
          <w:lang w:val="sr-Latn-CS"/>
        </w:rPr>
        <w:t>Službena i zaštitna odjeća</w:t>
      </w:r>
      <w:r>
        <w:rPr>
          <w:rFonts w:asciiTheme="majorHAnsi" w:hAnsiTheme="majorHAnsi"/>
          <w:b/>
          <w:i/>
          <w:sz w:val="24"/>
          <w:szCs w:val="24"/>
          <w:lang w:val="sr-Latn-CS"/>
        </w:rPr>
        <w:t>,</w:t>
      </w:r>
      <w:r w:rsidRPr="00B16795">
        <w:rPr>
          <w:rFonts w:asciiTheme="majorHAnsi" w:hAnsiTheme="majorHAnsi"/>
          <w:color w:val="000000"/>
          <w:sz w:val="23"/>
          <w:szCs w:val="23"/>
        </w:rPr>
        <w:t xml:space="preserve"> </w:t>
      </w:r>
      <w:r w:rsidRPr="00B16795">
        <w:rPr>
          <w:rFonts w:asciiTheme="majorHAnsi" w:hAnsiTheme="majorHAnsi"/>
          <w:sz w:val="23"/>
          <w:szCs w:val="23"/>
          <w:lang w:val="nl-NL"/>
        </w:rPr>
        <w:t>u magacin Kupca u Podgorici</w:t>
      </w:r>
      <w:r w:rsidRPr="00B16795">
        <w:rPr>
          <w:rFonts w:asciiTheme="majorHAnsi" w:hAnsiTheme="majorHAnsi"/>
          <w:sz w:val="23"/>
          <w:szCs w:val="23"/>
        </w:rPr>
        <w:t>,</w:t>
      </w:r>
      <w:r w:rsidRPr="00B16795">
        <w:rPr>
          <w:rFonts w:asciiTheme="majorHAnsi" w:hAnsiTheme="majorHAnsi"/>
          <w:b/>
          <w:color w:val="000000"/>
          <w:sz w:val="23"/>
          <w:szCs w:val="23"/>
          <w:lang w:val="nl-NL"/>
        </w:rPr>
        <w:t xml:space="preserve"> </w:t>
      </w:r>
      <w:r w:rsidRPr="00B16795">
        <w:rPr>
          <w:rFonts w:asciiTheme="majorHAnsi" w:hAnsiTheme="majorHAnsi"/>
          <w:color w:val="000000"/>
          <w:sz w:val="23"/>
          <w:szCs w:val="23"/>
          <w:lang w:val="nl-NL"/>
        </w:rPr>
        <w:t>u svemu</w:t>
      </w:r>
      <w:r w:rsidRPr="00B16795">
        <w:rPr>
          <w:rFonts w:asciiTheme="majorHAnsi" w:hAnsiTheme="majorHAnsi"/>
          <w:b/>
          <w:color w:val="000000"/>
          <w:sz w:val="23"/>
          <w:szCs w:val="23"/>
          <w:lang w:val="nl-NL"/>
        </w:rPr>
        <w:t xml:space="preserve"> </w:t>
      </w:r>
      <w:r w:rsidRPr="00B16795">
        <w:rPr>
          <w:rFonts w:asciiTheme="majorHAnsi" w:hAnsiTheme="majorHAnsi"/>
          <w:sz w:val="23"/>
          <w:szCs w:val="23"/>
          <w:lang w:val="nl-NL"/>
        </w:rPr>
        <w:t xml:space="preserve">prema Specifikaciji datoj u Tenderskoj dokumentaciji broj </w:t>
      </w:r>
      <w:r w:rsidR="00CD7E94">
        <w:rPr>
          <w:rFonts w:asciiTheme="majorHAnsi" w:hAnsiTheme="majorHAnsi"/>
          <w:b/>
          <w:sz w:val="23"/>
          <w:szCs w:val="23"/>
          <w:lang w:val="nl-NL"/>
        </w:rPr>
        <w:t>2407</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0347B3">
        <w:rPr>
          <w:rFonts w:asciiTheme="majorHAnsi" w:hAnsiTheme="majorHAnsi"/>
          <w:b/>
          <w:sz w:val="23"/>
          <w:szCs w:val="23"/>
        </w:rPr>
        <w:t>0</w:t>
      </w:r>
      <w:r w:rsidR="00CD7E94">
        <w:rPr>
          <w:rFonts w:asciiTheme="majorHAnsi" w:hAnsiTheme="majorHAnsi"/>
          <w:b/>
          <w:sz w:val="23"/>
          <w:szCs w:val="23"/>
        </w:rPr>
        <w:t>7</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sz w:val="23"/>
          <w:szCs w:val="23"/>
        </w:rPr>
        <w:t>,</w:t>
      </w:r>
      <w:r w:rsidRPr="00B16795">
        <w:rPr>
          <w:rFonts w:asciiTheme="majorHAnsi" w:hAnsiTheme="majorHAnsi"/>
          <w:sz w:val="23"/>
          <w:szCs w:val="23"/>
          <w:lang w:val="nl-NL"/>
        </w:rPr>
        <w:t xml:space="preserve"> i  prema: </w:t>
      </w:r>
    </w:p>
    <w:p w:rsidR="00142D5D" w:rsidRPr="00B16795" w:rsidRDefault="00142D5D" w:rsidP="00142D5D">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142D5D" w:rsidRPr="00B16795" w:rsidRDefault="00142D5D" w:rsidP="00142D5D">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CD7E94">
        <w:rPr>
          <w:rFonts w:asciiTheme="majorHAnsi" w:hAnsiTheme="majorHAnsi"/>
          <w:b/>
          <w:sz w:val="23"/>
          <w:szCs w:val="23"/>
          <w:lang w:val="nl-NL"/>
        </w:rPr>
        <w:t>2407</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0347B3">
        <w:rPr>
          <w:rFonts w:asciiTheme="majorHAnsi" w:hAnsiTheme="majorHAnsi"/>
          <w:b/>
          <w:sz w:val="23"/>
          <w:szCs w:val="23"/>
        </w:rPr>
        <w:t>0</w:t>
      </w:r>
      <w:r w:rsidR="00CD7E94">
        <w:rPr>
          <w:rFonts w:asciiTheme="majorHAnsi" w:hAnsiTheme="majorHAnsi"/>
          <w:b/>
          <w:sz w:val="23"/>
          <w:szCs w:val="23"/>
        </w:rPr>
        <w:t>7</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Pr>
          <w:rFonts w:asciiTheme="majorHAnsi" w:hAnsiTheme="majorHAnsi"/>
          <w:b/>
          <w:i/>
          <w:sz w:val="23"/>
          <w:szCs w:val="23"/>
        </w:rPr>
        <w:t>1</w:t>
      </w:r>
      <w:r w:rsidR="00AE1AE1">
        <w:rPr>
          <w:rFonts w:asciiTheme="majorHAnsi" w:hAnsiTheme="majorHAnsi"/>
          <w:b/>
          <w:i/>
          <w:sz w:val="23"/>
          <w:szCs w:val="23"/>
        </w:rPr>
        <w:t>9</w:t>
      </w:r>
      <w:r w:rsidRPr="00F114BF">
        <w:rPr>
          <w:rFonts w:asciiTheme="majorHAnsi" w:hAnsiTheme="majorHAnsi"/>
          <w:b/>
          <w:i/>
          <w:sz w:val="23"/>
          <w:szCs w:val="23"/>
        </w:rPr>
        <w:t>.0</w:t>
      </w:r>
      <w:r w:rsidR="00990090">
        <w:rPr>
          <w:rFonts w:asciiTheme="majorHAnsi" w:hAnsiTheme="majorHAnsi"/>
          <w:b/>
          <w:i/>
          <w:sz w:val="23"/>
          <w:szCs w:val="23"/>
        </w:rPr>
        <w:t>3</w:t>
      </w:r>
      <w:r w:rsidRPr="00F114BF">
        <w:rPr>
          <w:rFonts w:asciiTheme="majorHAnsi" w:hAnsiTheme="majorHAnsi"/>
          <w:b/>
          <w:i/>
          <w:sz w:val="23"/>
          <w:szCs w:val="23"/>
        </w:rPr>
        <w:t>.201</w:t>
      </w:r>
      <w:r w:rsidR="00990090">
        <w:rPr>
          <w:rFonts w:asciiTheme="majorHAnsi" w:hAnsiTheme="majorHAnsi"/>
          <w:b/>
          <w:i/>
          <w:sz w:val="23"/>
          <w:szCs w:val="23"/>
        </w:rPr>
        <w:t>9</w:t>
      </w:r>
      <w:r w:rsidRPr="005927FA">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142D5D" w:rsidRPr="00B16795" w:rsidRDefault="00142D5D" w:rsidP="00142D5D">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142D5D" w:rsidRDefault="00142D5D" w:rsidP="00142D5D">
      <w:pPr>
        <w:spacing w:after="0" w:line="240" w:lineRule="auto"/>
        <w:rPr>
          <w:rFonts w:ascii="Cambria" w:hAnsi="Cambria"/>
          <w:b/>
          <w:i/>
          <w:sz w:val="16"/>
          <w:szCs w:val="16"/>
        </w:rPr>
      </w:pPr>
    </w:p>
    <w:p w:rsidR="00142D5D" w:rsidRDefault="00142D5D" w:rsidP="00142D5D">
      <w:pPr>
        <w:spacing w:after="0" w:line="240" w:lineRule="auto"/>
        <w:rPr>
          <w:rFonts w:ascii="Cambria" w:hAnsi="Cambria"/>
          <w:b/>
          <w:i/>
          <w:sz w:val="23"/>
          <w:szCs w:val="23"/>
        </w:rPr>
      </w:pPr>
      <w:r w:rsidRPr="0034576F">
        <w:rPr>
          <w:rFonts w:ascii="Cambria" w:hAnsi="Cambria"/>
          <w:b/>
          <w:i/>
          <w:sz w:val="23"/>
          <w:szCs w:val="23"/>
        </w:rPr>
        <w:t>Cijena</w:t>
      </w:r>
    </w:p>
    <w:p w:rsidR="00142D5D" w:rsidRDefault="00142D5D" w:rsidP="00142D5D">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42D5D" w:rsidRPr="000750E4" w:rsidRDefault="00142D5D" w:rsidP="00142D5D">
      <w:pPr>
        <w:spacing w:after="0" w:line="240" w:lineRule="auto"/>
        <w:jc w:val="center"/>
        <w:rPr>
          <w:rFonts w:asciiTheme="majorHAnsi" w:hAnsiTheme="majorHAnsi"/>
          <w:b/>
          <w:sz w:val="16"/>
          <w:szCs w:val="16"/>
          <w:lang w:val="nl-NL"/>
        </w:rPr>
      </w:pPr>
    </w:p>
    <w:p w:rsidR="00142D5D" w:rsidRPr="00B9794A" w:rsidRDefault="00142D5D" w:rsidP="00142D5D">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42D5D" w:rsidRPr="000750E4" w:rsidRDefault="00142D5D" w:rsidP="00142D5D">
      <w:pPr>
        <w:spacing w:after="0" w:line="240" w:lineRule="auto"/>
        <w:jc w:val="both"/>
        <w:rPr>
          <w:rFonts w:ascii="Cambria" w:hAnsi="Cambria"/>
          <w:sz w:val="16"/>
          <w:szCs w:val="16"/>
          <w:lang w:val="sr-Latn-CS"/>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42D5D" w:rsidRDefault="00142D5D" w:rsidP="00142D5D">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142D5D" w:rsidRDefault="00142D5D"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 uzimanje konfekcijskih mjera za </w:t>
      </w:r>
      <w:r w:rsidR="00CF7215">
        <w:rPr>
          <w:rFonts w:ascii="Cambria" w:hAnsi="Cambria" w:cs="Times New Roman"/>
          <w:i/>
          <w:color w:val="000000"/>
          <w:sz w:val="23"/>
          <w:szCs w:val="23"/>
        </w:rPr>
        <w:t>zaposlene</w:t>
      </w:r>
      <w:r>
        <w:rPr>
          <w:rFonts w:ascii="Cambria" w:hAnsi="Cambria" w:cs="Times New Roman"/>
          <w:i/>
          <w:color w:val="000000"/>
          <w:sz w:val="23"/>
          <w:szCs w:val="23"/>
        </w:rPr>
        <w:t xml:space="preserve"> Kupca,</w:t>
      </w:r>
    </w:p>
    <w:p w:rsidR="00142D5D" w:rsidRDefault="00142D5D" w:rsidP="00142D5D">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142D5D" w:rsidRDefault="00142D5D"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izradu i amblemiranje metalnih i vezenih amblema, štampanje amblema na predmetnoj robi,</w:t>
      </w:r>
    </w:p>
    <w:p w:rsidR="00142D5D" w:rsidRDefault="00142D5D"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 </w:t>
      </w:r>
      <w:r w:rsidR="00AA668F">
        <w:rPr>
          <w:rFonts w:ascii="Cambria" w:hAnsi="Cambria" w:cs="Times New Roman"/>
          <w:i/>
          <w:color w:val="000000"/>
          <w:sz w:val="23"/>
          <w:szCs w:val="23"/>
        </w:rPr>
        <w:t>ispunjavanje ostalih</w:t>
      </w:r>
      <w:r>
        <w:rPr>
          <w:rFonts w:ascii="Cambria" w:hAnsi="Cambria" w:cs="Times New Roman"/>
          <w:i/>
          <w:color w:val="000000"/>
          <w:sz w:val="23"/>
          <w:szCs w:val="23"/>
        </w:rPr>
        <w:t xml:space="preserve"> zahtjev</w:t>
      </w:r>
      <w:r w:rsidR="00AA668F">
        <w:rPr>
          <w:rFonts w:ascii="Cambria" w:hAnsi="Cambria" w:cs="Times New Roman"/>
          <w:i/>
          <w:color w:val="000000"/>
          <w:sz w:val="23"/>
          <w:szCs w:val="23"/>
        </w:rPr>
        <w:t>a</w:t>
      </w:r>
      <w:r>
        <w:rPr>
          <w:rFonts w:ascii="Cambria" w:hAnsi="Cambria" w:cs="Times New Roman"/>
          <w:i/>
          <w:color w:val="000000"/>
          <w:sz w:val="23"/>
          <w:szCs w:val="23"/>
        </w:rPr>
        <w:t xml:space="preserve"> Kupca prema uslovima iz pr</w:t>
      </w:r>
      <w:r w:rsidR="00AA668F">
        <w:rPr>
          <w:rFonts w:ascii="Cambria" w:hAnsi="Cambria" w:cs="Times New Roman"/>
          <w:i/>
          <w:color w:val="000000"/>
          <w:sz w:val="23"/>
          <w:szCs w:val="23"/>
        </w:rPr>
        <w:t>edmetne Tenderske dokumentacije i ovog Ugovora.</w:t>
      </w:r>
    </w:p>
    <w:p w:rsidR="00142D5D" w:rsidRPr="00D216AD" w:rsidRDefault="00142D5D" w:rsidP="00142D5D">
      <w:pPr>
        <w:spacing w:after="0" w:line="240" w:lineRule="auto"/>
        <w:jc w:val="both"/>
        <w:rPr>
          <w:rFonts w:ascii="Cambria" w:hAnsi="Cambria" w:cs="Times New Roman"/>
          <w:i/>
          <w:color w:val="000000"/>
          <w:sz w:val="16"/>
          <w:szCs w:val="16"/>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142D5D"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142D5D" w:rsidRPr="00DF7A03" w:rsidRDefault="00142D5D" w:rsidP="00142D5D">
      <w:pPr>
        <w:spacing w:after="0" w:line="240" w:lineRule="auto"/>
        <w:rPr>
          <w:rFonts w:ascii="Cambria" w:hAnsi="Cambria" w:cs="Times New Roman"/>
          <w:color w:val="000000"/>
          <w:sz w:val="23"/>
          <w:szCs w:val="23"/>
        </w:rPr>
      </w:pPr>
    </w:p>
    <w:p w:rsidR="00142D5D" w:rsidRPr="00DF7A03" w:rsidRDefault="00142D5D" w:rsidP="00142D5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142D5D" w:rsidRPr="001F60CD" w:rsidRDefault="00142D5D" w:rsidP="00142D5D">
      <w:pPr>
        <w:numPr>
          <w:ilvl w:val="0"/>
          <w:numId w:val="6"/>
        </w:numPr>
        <w:spacing w:after="0" w:line="240" w:lineRule="auto"/>
        <w:rPr>
          <w:rFonts w:ascii="Cambria" w:hAnsi="Cambria" w:cs="Times New Roman"/>
          <w:i/>
          <w:color w:val="000000"/>
          <w:sz w:val="23"/>
          <w:szCs w:val="23"/>
        </w:rPr>
      </w:pPr>
      <w:r w:rsidRPr="001F60CD">
        <w:rPr>
          <w:rFonts w:ascii="Cambria" w:hAnsi="Cambria" w:cs="Times New Roman"/>
          <w:i/>
          <w:color w:val="000000"/>
          <w:sz w:val="23"/>
          <w:szCs w:val="23"/>
        </w:rPr>
        <w:t>vrši sukcesivne isporuke robe, u magacin Kupca, u ispravno stanj</w:t>
      </w:r>
      <w:r w:rsidR="00AA668F">
        <w:rPr>
          <w:rFonts w:ascii="Cambria" w:hAnsi="Cambria" w:cs="Times New Roman"/>
          <w:i/>
          <w:color w:val="000000"/>
          <w:sz w:val="23"/>
          <w:szCs w:val="23"/>
        </w:rPr>
        <w:t>e</w:t>
      </w:r>
      <w:r w:rsidRPr="001F60CD">
        <w:rPr>
          <w:rFonts w:ascii="Cambria" w:hAnsi="Cambria" w:cs="Times New Roman"/>
          <w:i/>
          <w:color w:val="000000"/>
          <w:sz w:val="23"/>
          <w:szCs w:val="23"/>
        </w:rPr>
        <w:t>,</w:t>
      </w:r>
    </w:p>
    <w:p w:rsidR="00142D5D" w:rsidRPr="003D7B39" w:rsidRDefault="00142D5D" w:rsidP="003D7B39">
      <w:pPr>
        <w:pStyle w:val="BodyText2"/>
        <w:numPr>
          <w:ilvl w:val="0"/>
          <w:numId w:val="6"/>
        </w:numPr>
        <w:suppressAutoHyphens/>
        <w:spacing w:after="0" w:line="240" w:lineRule="auto"/>
        <w:jc w:val="both"/>
        <w:rPr>
          <w:rFonts w:asciiTheme="majorHAnsi" w:hAnsiTheme="majorHAnsi"/>
          <w:b/>
          <w:sz w:val="23"/>
          <w:szCs w:val="23"/>
        </w:rPr>
      </w:pPr>
      <w:r w:rsidRPr="001F60CD">
        <w:rPr>
          <w:rFonts w:asciiTheme="majorHAnsi" w:hAnsiTheme="majorHAnsi" w:cs="Arial"/>
          <w:i/>
          <w:sz w:val="23"/>
          <w:szCs w:val="23"/>
        </w:rPr>
        <w:t>po potpisivanju ugovora za predmetnu nabavku odredi osobu koja će u prisustvu osobe koju odredi Kupac uz</w:t>
      </w:r>
      <w:r w:rsidR="00B10F50">
        <w:rPr>
          <w:rFonts w:asciiTheme="majorHAnsi" w:hAnsiTheme="majorHAnsi" w:cs="Arial"/>
          <w:i/>
          <w:sz w:val="23"/>
          <w:szCs w:val="23"/>
        </w:rPr>
        <w:t>eti mjere za službenu</w:t>
      </w:r>
      <w:r w:rsidRPr="001F60CD">
        <w:rPr>
          <w:rFonts w:asciiTheme="majorHAnsi" w:hAnsiTheme="majorHAnsi" w:cs="Arial"/>
          <w:i/>
          <w:sz w:val="23"/>
          <w:szCs w:val="23"/>
        </w:rPr>
        <w:t xml:space="preserve"> odjeću u roku od 10 dana od </w:t>
      </w:r>
      <w:r w:rsidR="003D7B39">
        <w:rPr>
          <w:rFonts w:asciiTheme="majorHAnsi" w:hAnsiTheme="majorHAnsi" w:cs="Arial"/>
          <w:i/>
          <w:sz w:val="23"/>
          <w:szCs w:val="23"/>
        </w:rPr>
        <w:t xml:space="preserve">dana </w:t>
      </w:r>
      <w:r w:rsidRPr="001F60CD">
        <w:rPr>
          <w:rFonts w:asciiTheme="majorHAnsi" w:hAnsiTheme="majorHAnsi" w:cs="Arial"/>
          <w:i/>
          <w:sz w:val="23"/>
          <w:szCs w:val="23"/>
        </w:rPr>
        <w:t>potpisivanja ovog Ugovora,</w:t>
      </w:r>
      <w:r w:rsidR="00B10F50">
        <w:rPr>
          <w:rFonts w:asciiTheme="majorHAnsi" w:hAnsiTheme="majorHAnsi" w:cs="Arial"/>
          <w:i/>
          <w:sz w:val="23"/>
          <w:szCs w:val="23"/>
        </w:rPr>
        <w:t xml:space="preserve"> </w:t>
      </w:r>
      <w:r w:rsidR="003D7B39" w:rsidRPr="003D7B39">
        <w:rPr>
          <w:rFonts w:asciiTheme="majorHAnsi" w:hAnsiTheme="majorHAnsi" w:cs="Arial"/>
          <w:i/>
          <w:sz w:val="24"/>
          <w:szCs w:val="24"/>
        </w:rPr>
        <w:t>i to</w:t>
      </w:r>
      <w:r w:rsidRPr="003D7B39">
        <w:rPr>
          <w:rFonts w:asciiTheme="majorHAnsi" w:hAnsiTheme="majorHAnsi" w:cs="Arial"/>
          <w:i/>
          <w:sz w:val="24"/>
          <w:szCs w:val="24"/>
        </w:rPr>
        <w:t xml:space="preserve"> u stanicama: Podgorica, Bar, Nikšić, Bijelo Polje, Mojkovac i Kolašin,</w:t>
      </w:r>
    </w:p>
    <w:p w:rsidR="00142D5D" w:rsidRPr="005F1709" w:rsidRDefault="00142D5D" w:rsidP="00142D5D">
      <w:pPr>
        <w:numPr>
          <w:ilvl w:val="0"/>
          <w:numId w:val="27"/>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005522E5" w:rsidRPr="005522E5">
        <w:rPr>
          <w:rFonts w:asciiTheme="majorHAnsi" w:eastAsia="Times New Roman" w:hAnsiTheme="majorHAnsi" w:cstheme="minorHAnsi"/>
          <w:b/>
          <w:bCs/>
          <w:color w:val="000000"/>
          <w:sz w:val="24"/>
          <w:szCs w:val="24"/>
        </w:rPr>
        <w:t>zimskom službenom odijelu i ljetnjem službenom odijelu</w:t>
      </w:r>
      <w:r w:rsidR="005522E5" w:rsidRPr="005522E5">
        <w:rPr>
          <w:rFonts w:asciiTheme="majorHAnsi" w:eastAsia="Times New Roman" w:hAnsiTheme="majorHAnsi" w:cstheme="minorHAnsi"/>
          <w:bCs/>
          <w:color w:val="000000"/>
          <w:sz w:val="24"/>
          <w:szCs w:val="24"/>
        </w:rPr>
        <w:t xml:space="preserve"> </w:t>
      </w:r>
      <w:r w:rsidRPr="005F1709">
        <w:rPr>
          <w:rFonts w:asciiTheme="majorHAnsi" w:hAnsiTheme="majorHAnsi"/>
          <w:i/>
          <w:sz w:val="23"/>
          <w:szCs w:val="23"/>
        </w:rPr>
        <w:t>izradi metodom veza logo-zaštitni znak Željezničke infrastrukture Crne Gore AD-Podgorica</w:t>
      </w:r>
      <w:r w:rsidR="00904DE7">
        <w:rPr>
          <w:rFonts w:asciiTheme="majorHAnsi" w:hAnsiTheme="majorHAnsi"/>
          <w:i/>
          <w:sz w:val="23"/>
          <w:szCs w:val="23"/>
        </w:rPr>
        <w:t>.</w:t>
      </w:r>
    </w:p>
    <w:p w:rsidR="00142D5D" w:rsidRPr="005F1709" w:rsidRDefault="00142D5D" w:rsidP="00142D5D">
      <w:p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Logo-zaštitni znak ŽICG AD-Podgorica je potrebno izraditi metodom veza na istom materijalu od kojeg se izrađuju </w:t>
      </w:r>
      <w:r w:rsidR="005522E5" w:rsidRPr="005522E5">
        <w:rPr>
          <w:rFonts w:asciiTheme="majorHAnsi" w:eastAsia="Times New Roman" w:hAnsiTheme="majorHAnsi" w:cstheme="minorHAnsi"/>
          <w:bCs/>
          <w:color w:val="000000"/>
          <w:sz w:val="24"/>
          <w:szCs w:val="24"/>
        </w:rPr>
        <w:t>službena odijela</w:t>
      </w:r>
      <w:r w:rsidRPr="005F1709">
        <w:rPr>
          <w:rFonts w:asciiTheme="majorHAnsi" w:hAnsiTheme="majorHAnsi"/>
          <w:i/>
          <w:sz w:val="23"/>
          <w:szCs w:val="23"/>
        </w:rPr>
        <w:t xml:space="preserve">. Logo-zaštitni znak Željezničke infrastrukture Crne Gore AD-Podgorica ušiti na grudnom lijevom </w:t>
      </w:r>
      <w:r w:rsidR="005522E5" w:rsidRPr="005522E5">
        <w:rPr>
          <w:rFonts w:asciiTheme="majorHAnsi" w:eastAsia="Times New Roman" w:hAnsiTheme="majorHAnsi" w:cstheme="minorHAnsi"/>
          <w:bCs/>
          <w:color w:val="000000"/>
          <w:sz w:val="24"/>
          <w:szCs w:val="24"/>
        </w:rPr>
        <w:t>službenog odijela</w:t>
      </w:r>
      <w:r>
        <w:rPr>
          <w:rFonts w:asciiTheme="majorHAnsi" w:hAnsiTheme="majorHAnsi"/>
          <w:i/>
          <w:sz w:val="23"/>
          <w:szCs w:val="23"/>
        </w:rPr>
        <w:t>;</w:t>
      </w:r>
      <w:r w:rsidRPr="005F1709">
        <w:rPr>
          <w:rFonts w:asciiTheme="majorHAnsi" w:hAnsiTheme="majorHAnsi"/>
          <w:i/>
          <w:sz w:val="23"/>
          <w:szCs w:val="23"/>
        </w:rPr>
        <w:t xml:space="preserve"> </w:t>
      </w:r>
    </w:p>
    <w:p w:rsidR="00142D5D" w:rsidRDefault="00142D5D" w:rsidP="00142D5D">
      <w:pPr>
        <w:pStyle w:val="ListParagraph"/>
        <w:numPr>
          <w:ilvl w:val="0"/>
          <w:numId w:val="28"/>
        </w:numPr>
        <w:shd w:val="clear" w:color="auto" w:fill="FFFFFF"/>
        <w:spacing w:before="0" w:after="0" w:line="276" w:lineRule="auto"/>
        <w:ind w:left="720"/>
        <w:contextualSpacing/>
        <w:jc w:val="both"/>
        <w:rPr>
          <w:rFonts w:asciiTheme="majorHAnsi" w:hAnsiTheme="majorHAnsi"/>
          <w:i/>
          <w:sz w:val="23"/>
          <w:szCs w:val="23"/>
        </w:rPr>
      </w:pPr>
      <w:r w:rsidRPr="005F1709">
        <w:rPr>
          <w:rFonts w:asciiTheme="majorHAnsi" w:hAnsiTheme="majorHAnsi"/>
          <w:i/>
          <w:sz w:val="23"/>
          <w:szCs w:val="23"/>
        </w:rPr>
        <w:t xml:space="preserve">na </w:t>
      </w:r>
      <w:r w:rsidR="005522E5" w:rsidRPr="005522E5">
        <w:rPr>
          <w:rFonts w:asciiTheme="majorHAnsi" w:eastAsia="Times New Roman" w:hAnsiTheme="majorHAnsi" w:cstheme="minorHAnsi"/>
          <w:b/>
          <w:bCs/>
          <w:color w:val="000000"/>
          <w:sz w:val="24"/>
          <w:szCs w:val="24"/>
        </w:rPr>
        <w:t>košulji dugih rukava i košulji kratkih rukava</w:t>
      </w:r>
      <w:r w:rsidR="005522E5" w:rsidRPr="005522E5">
        <w:rPr>
          <w:rFonts w:asciiTheme="majorHAnsi" w:eastAsia="Times New Roman" w:hAnsiTheme="majorHAnsi" w:cstheme="minorHAnsi"/>
          <w:bCs/>
          <w:color w:val="000000"/>
          <w:sz w:val="24"/>
          <w:szCs w:val="24"/>
        </w:rPr>
        <w:t xml:space="preserve"> </w:t>
      </w:r>
      <w:r w:rsidRPr="005F1709">
        <w:rPr>
          <w:rFonts w:asciiTheme="majorHAnsi" w:hAnsiTheme="majorHAnsi"/>
          <w:i/>
          <w:sz w:val="23"/>
          <w:szCs w:val="23"/>
        </w:rPr>
        <w:t xml:space="preserve">izradi metodom sito štampe logo </w:t>
      </w:r>
      <w:r w:rsidR="00904DE7">
        <w:rPr>
          <w:rFonts w:asciiTheme="majorHAnsi" w:hAnsiTheme="majorHAnsi"/>
          <w:i/>
          <w:sz w:val="23"/>
          <w:szCs w:val="23"/>
        </w:rPr>
        <w:t>Kup</w:t>
      </w:r>
      <w:r w:rsidRPr="005F1709">
        <w:rPr>
          <w:rFonts w:asciiTheme="majorHAnsi" w:hAnsiTheme="majorHAnsi"/>
          <w:i/>
          <w:sz w:val="23"/>
          <w:szCs w:val="23"/>
        </w:rPr>
        <w:t>ca na lijevom džepu;</w:t>
      </w:r>
    </w:p>
    <w:p w:rsidR="0029150F" w:rsidRPr="005F1709" w:rsidRDefault="0029150F" w:rsidP="0029150F">
      <w:pPr>
        <w:numPr>
          <w:ilvl w:val="0"/>
          <w:numId w:val="28"/>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F1709">
        <w:rPr>
          <w:rFonts w:asciiTheme="majorHAnsi" w:hAnsiTheme="majorHAnsi"/>
          <w:b/>
          <w:i/>
          <w:sz w:val="23"/>
          <w:szCs w:val="23"/>
        </w:rPr>
        <w:t>radnom mantilu</w:t>
      </w:r>
      <w:r w:rsidRPr="005F1709">
        <w:rPr>
          <w:rFonts w:asciiTheme="majorHAnsi" w:hAnsiTheme="majorHAnsi"/>
          <w:i/>
          <w:sz w:val="23"/>
          <w:szCs w:val="23"/>
        </w:rPr>
        <w:t xml:space="preserve"> metodom sito štampe izradi na džepu logo </w:t>
      </w:r>
      <w:r>
        <w:rPr>
          <w:rFonts w:asciiTheme="majorHAnsi" w:hAnsiTheme="majorHAnsi"/>
          <w:i/>
          <w:sz w:val="23"/>
          <w:szCs w:val="23"/>
        </w:rPr>
        <w:t>Kup</w:t>
      </w:r>
      <w:r w:rsidRPr="005F1709">
        <w:rPr>
          <w:rFonts w:asciiTheme="majorHAnsi" w:hAnsiTheme="majorHAnsi"/>
          <w:i/>
          <w:sz w:val="23"/>
          <w:szCs w:val="23"/>
        </w:rPr>
        <w:t>ca;</w:t>
      </w:r>
    </w:p>
    <w:p w:rsidR="0029150F" w:rsidRPr="00434B03" w:rsidRDefault="00434B03" w:rsidP="00434B03">
      <w:pPr>
        <w:numPr>
          <w:ilvl w:val="0"/>
          <w:numId w:val="28"/>
        </w:numPr>
        <w:shd w:val="clear" w:color="auto" w:fill="FFFFFF"/>
        <w:spacing w:after="0" w:line="240" w:lineRule="auto"/>
        <w:ind w:left="720"/>
        <w:jc w:val="both"/>
        <w:rPr>
          <w:rFonts w:asciiTheme="majorHAnsi" w:hAnsiTheme="majorHAnsi"/>
          <w:i/>
          <w:sz w:val="23"/>
          <w:szCs w:val="23"/>
        </w:rPr>
      </w:pPr>
      <w:r w:rsidRPr="00B10F50">
        <w:rPr>
          <w:rFonts w:asciiTheme="majorHAnsi" w:eastAsia="Times New Roman" w:hAnsiTheme="majorHAnsi" w:cstheme="minorHAnsi"/>
          <w:bCs/>
          <w:i/>
          <w:color w:val="000000"/>
          <w:sz w:val="23"/>
          <w:szCs w:val="23"/>
        </w:rPr>
        <w:t xml:space="preserve">na  </w:t>
      </w:r>
      <w:r w:rsidRPr="00B10F50">
        <w:rPr>
          <w:rFonts w:asciiTheme="majorHAnsi" w:eastAsia="Times New Roman" w:hAnsiTheme="majorHAnsi" w:cstheme="minorHAnsi"/>
          <w:b/>
          <w:bCs/>
          <w:i/>
          <w:color w:val="000000"/>
          <w:sz w:val="23"/>
          <w:szCs w:val="23"/>
        </w:rPr>
        <w:t>radnom  zimskom  odijelu sa kapom,  radnom  ljetnjem  odijelu  sa kapom,  kombinezonu sa kapom  (skidaju se rukavi),  radnom kombinezonu sa uloškom i kapom</w:t>
      </w:r>
      <w:r w:rsidRPr="00B10F50">
        <w:rPr>
          <w:rFonts w:asciiTheme="majorHAnsi" w:eastAsia="Times New Roman" w:hAnsiTheme="majorHAnsi" w:cstheme="minorHAnsi"/>
          <w:bCs/>
          <w:i/>
          <w:color w:val="000000"/>
          <w:sz w:val="23"/>
          <w:szCs w:val="23"/>
        </w:rPr>
        <w:t xml:space="preserve">  </w:t>
      </w:r>
      <w:r w:rsidRPr="00B10F50">
        <w:rPr>
          <w:rFonts w:asciiTheme="majorHAnsi" w:eastAsia="Times New Roman" w:hAnsiTheme="majorHAnsi" w:cstheme="minorHAnsi"/>
          <w:b/>
          <w:bCs/>
          <w:i/>
          <w:color w:val="000000"/>
          <w:sz w:val="23"/>
          <w:szCs w:val="23"/>
        </w:rPr>
        <w:t xml:space="preserve">i futrovanom odjelu  </w:t>
      </w:r>
      <w:r w:rsidRPr="00B10F50">
        <w:rPr>
          <w:rFonts w:asciiTheme="majorHAnsi" w:hAnsiTheme="majorHAnsi"/>
          <w:i/>
          <w:sz w:val="23"/>
          <w:szCs w:val="23"/>
        </w:rPr>
        <w:t>izradi metodom sito štampe na džepu logo Kupca;</w:t>
      </w:r>
    </w:p>
    <w:p w:rsidR="00142D5D" w:rsidRPr="00434B03" w:rsidRDefault="00142D5D" w:rsidP="00142D5D">
      <w:pPr>
        <w:numPr>
          <w:ilvl w:val="0"/>
          <w:numId w:val="27"/>
        </w:numPr>
        <w:shd w:val="clear" w:color="auto" w:fill="FFFFFF"/>
        <w:spacing w:after="0"/>
        <w:ind w:left="720"/>
        <w:jc w:val="both"/>
        <w:rPr>
          <w:rFonts w:asciiTheme="majorHAnsi" w:hAnsiTheme="majorHAnsi"/>
          <w:i/>
          <w:sz w:val="23"/>
          <w:szCs w:val="23"/>
        </w:rPr>
      </w:pPr>
      <w:r w:rsidRPr="00B10F50">
        <w:rPr>
          <w:rFonts w:asciiTheme="majorHAnsi" w:hAnsiTheme="majorHAnsi"/>
          <w:i/>
          <w:sz w:val="23"/>
          <w:szCs w:val="23"/>
        </w:rPr>
        <w:t xml:space="preserve">na </w:t>
      </w:r>
      <w:r w:rsidRPr="00B10F50">
        <w:rPr>
          <w:rFonts w:asciiTheme="majorHAnsi" w:hAnsiTheme="majorHAnsi"/>
          <w:b/>
          <w:i/>
          <w:sz w:val="23"/>
          <w:szCs w:val="23"/>
        </w:rPr>
        <w:t>grudnjaku bez rukava</w:t>
      </w:r>
      <w:r w:rsidRPr="00B10F50">
        <w:rPr>
          <w:rFonts w:asciiTheme="majorHAnsi" w:hAnsiTheme="majorHAnsi"/>
          <w:i/>
          <w:sz w:val="23"/>
          <w:szCs w:val="23"/>
        </w:rPr>
        <w:t xml:space="preserve"> izradi metodom sito štampe na džepu logo </w:t>
      </w:r>
      <w:r w:rsidR="00904DE7" w:rsidRPr="00B10F50">
        <w:rPr>
          <w:rFonts w:asciiTheme="majorHAnsi" w:hAnsiTheme="majorHAnsi"/>
          <w:i/>
          <w:sz w:val="23"/>
          <w:szCs w:val="23"/>
        </w:rPr>
        <w:t>Kup</w:t>
      </w:r>
      <w:r w:rsidRPr="00B10F50">
        <w:rPr>
          <w:rFonts w:asciiTheme="majorHAnsi" w:hAnsiTheme="majorHAnsi"/>
          <w:i/>
          <w:sz w:val="23"/>
          <w:szCs w:val="23"/>
        </w:rPr>
        <w:t>ca</w:t>
      </w:r>
      <w:r w:rsidRPr="00B10F50">
        <w:rPr>
          <w:rFonts w:asciiTheme="majorHAnsi" w:hAnsiTheme="majorHAnsi"/>
          <w:b/>
          <w:i/>
          <w:sz w:val="23"/>
          <w:szCs w:val="23"/>
        </w:rPr>
        <w:t>;</w:t>
      </w:r>
    </w:p>
    <w:p w:rsidR="00434B03" w:rsidRPr="00434B03" w:rsidRDefault="00434B03" w:rsidP="00434B03">
      <w:pPr>
        <w:numPr>
          <w:ilvl w:val="0"/>
          <w:numId w:val="27"/>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F1709">
        <w:rPr>
          <w:rFonts w:asciiTheme="majorHAnsi" w:hAnsiTheme="majorHAnsi"/>
          <w:b/>
          <w:i/>
          <w:sz w:val="23"/>
          <w:szCs w:val="23"/>
        </w:rPr>
        <w:t>kišnom mantilu sa uloškom</w:t>
      </w:r>
      <w:r w:rsidRPr="005F1709">
        <w:rPr>
          <w:rFonts w:asciiTheme="majorHAnsi" w:hAnsiTheme="majorHAnsi"/>
          <w:i/>
          <w:sz w:val="23"/>
          <w:szCs w:val="23"/>
        </w:rPr>
        <w:t xml:space="preserve"> izradi metodom sito štampe logo </w:t>
      </w:r>
      <w:r>
        <w:rPr>
          <w:rFonts w:asciiTheme="majorHAnsi" w:hAnsiTheme="majorHAnsi"/>
          <w:i/>
          <w:sz w:val="23"/>
          <w:szCs w:val="23"/>
        </w:rPr>
        <w:t>Kup</w:t>
      </w:r>
      <w:r w:rsidRPr="005F1709">
        <w:rPr>
          <w:rFonts w:asciiTheme="majorHAnsi" w:hAnsiTheme="majorHAnsi"/>
          <w:i/>
          <w:sz w:val="23"/>
          <w:szCs w:val="23"/>
        </w:rPr>
        <w:t>ca na gornjem lijevom dijelu mantila;</w:t>
      </w:r>
    </w:p>
    <w:p w:rsidR="00142D5D" w:rsidRPr="00B10F50" w:rsidRDefault="00142D5D" w:rsidP="00142D5D">
      <w:pPr>
        <w:numPr>
          <w:ilvl w:val="0"/>
          <w:numId w:val="27"/>
        </w:numPr>
        <w:spacing w:after="0" w:line="240" w:lineRule="auto"/>
        <w:ind w:left="720"/>
        <w:jc w:val="both"/>
        <w:rPr>
          <w:rFonts w:ascii="Cambria" w:hAnsi="Cambria" w:cs="Times New Roman"/>
          <w:i/>
          <w:color w:val="000000"/>
          <w:sz w:val="23"/>
          <w:szCs w:val="23"/>
        </w:rPr>
      </w:pPr>
      <w:r w:rsidRPr="00B10F50">
        <w:rPr>
          <w:rFonts w:ascii="Cambria" w:hAnsi="Cambria" w:cs="Times New Roman"/>
          <w:i/>
          <w:color w:val="000000"/>
          <w:sz w:val="23"/>
          <w:szCs w:val="23"/>
        </w:rPr>
        <w:t>postup</w:t>
      </w:r>
      <w:r w:rsidR="009C3344">
        <w:rPr>
          <w:rFonts w:ascii="Cambria" w:hAnsi="Cambria" w:cs="Times New Roman"/>
          <w:i/>
          <w:color w:val="000000"/>
          <w:sz w:val="23"/>
          <w:szCs w:val="23"/>
        </w:rPr>
        <w:t>e</w:t>
      </w:r>
      <w:r w:rsidRPr="00B10F50">
        <w:rPr>
          <w:rFonts w:ascii="Cambria" w:hAnsi="Cambria" w:cs="Times New Roman"/>
          <w:i/>
          <w:color w:val="000000"/>
          <w:sz w:val="23"/>
          <w:szCs w:val="23"/>
        </w:rPr>
        <w:t xml:space="preserve"> po svim opravdanim primjedbama Kupca u slučaju konstatovanja nedostataka na isporučenoj robi.</w:t>
      </w:r>
    </w:p>
    <w:p w:rsidR="00B10F50" w:rsidRDefault="00B10F50" w:rsidP="00142D5D">
      <w:pPr>
        <w:spacing w:after="0" w:line="240" w:lineRule="auto"/>
        <w:jc w:val="both"/>
        <w:rPr>
          <w:rFonts w:ascii="Cambria" w:hAnsi="Cambria" w:cs="Times New Roman"/>
          <w:color w:val="000000"/>
          <w:sz w:val="23"/>
          <w:szCs w:val="23"/>
        </w:rPr>
      </w:pPr>
    </w:p>
    <w:p w:rsidR="00142D5D" w:rsidRDefault="00142D5D" w:rsidP="00E43093">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610764" w:rsidRDefault="00610764" w:rsidP="00610764">
      <w:pPr>
        <w:numPr>
          <w:ilvl w:val="0"/>
          <w:numId w:val="27"/>
        </w:numPr>
        <w:tabs>
          <w:tab w:val="left" w:pos="720"/>
        </w:tabs>
        <w:suppressAutoHyphens/>
        <w:spacing w:after="0" w:line="240" w:lineRule="auto"/>
        <w:ind w:left="720" w:hanging="285"/>
        <w:jc w:val="both"/>
        <w:rPr>
          <w:rFonts w:asciiTheme="majorHAnsi" w:hAnsiTheme="majorHAnsi" w:cs="Arial"/>
          <w:i/>
          <w:sz w:val="23"/>
          <w:szCs w:val="23"/>
        </w:rPr>
      </w:pPr>
      <w:r w:rsidRPr="001F60CD">
        <w:rPr>
          <w:rFonts w:asciiTheme="majorHAnsi" w:hAnsiTheme="majorHAnsi" w:cs="Arial"/>
          <w:i/>
          <w:sz w:val="23"/>
          <w:szCs w:val="23"/>
        </w:rPr>
        <w:t>Kupac dostavi</w:t>
      </w:r>
      <w:r w:rsidRPr="001F60CD">
        <w:rPr>
          <w:rFonts w:asciiTheme="majorHAnsi" w:hAnsiTheme="majorHAnsi"/>
          <w:i/>
          <w:sz w:val="23"/>
          <w:szCs w:val="23"/>
        </w:rPr>
        <w:t xml:space="preserve"> </w:t>
      </w:r>
      <w:r w:rsidRPr="001F60CD">
        <w:rPr>
          <w:rFonts w:asciiTheme="majorHAnsi" w:hAnsiTheme="majorHAnsi" w:cs="Arial"/>
          <w:b/>
          <w:i/>
          <w:sz w:val="23"/>
          <w:szCs w:val="23"/>
        </w:rPr>
        <w:t>Plan uzimanja konfekcijskih mjera od radnika</w:t>
      </w:r>
      <w:r w:rsidRPr="001F60CD">
        <w:rPr>
          <w:rFonts w:asciiTheme="majorHAnsi" w:hAnsiTheme="majorHAnsi" w:cs="Arial"/>
          <w:i/>
          <w:sz w:val="23"/>
          <w:szCs w:val="23"/>
        </w:rPr>
        <w:t xml:space="preserve"> saglasno dostavljenom Spisku radnika, koji treba da sadrži podatke o datumu i roku uzimanja mjera od radnika po </w:t>
      </w:r>
      <w:r w:rsidRPr="001F60CD">
        <w:rPr>
          <w:rFonts w:asciiTheme="majorHAnsi" w:hAnsiTheme="majorHAnsi"/>
          <w:i/>
          <w:sz w:val="23"/>
          <w:szCs w:val="23"/>
        </w:rPr>
        <w:t>službenim mjestima u stanicama:</w:t>
      </w:r>
      <w:r w:rsidRPr="001F60CD">
        <w:rPr>
          <w:rFonts w:asciiTheme="majorHAnsi" w:hAnsiTheme="majorHAnsi"/>
          <w:b/>
          <w:i/>
          <w:sz w:val="23"/>
          <w:szCs w:val="23"/>
        </w:rPr>
        <w:t xml:space="preserve"> </w:t>
      </w:r>
      <w:r w:rsidRPr="001F60CD">
        <w:rPr>
          <w:rFonts w:asciiTheme="majorHAnsi" w:hAnsiTheme="majorHAnsi" w:cs="Arial"/>
          <w:i/>
          <w:sz w:val="23"/>
          <w:szCs w:val="23"/>
        </w:rPr>
        <w:t xml:space="preserve">Podgorica, Bar, Nikšić, Bijelo Polje, Mojkovac i </w:t>
      </w:r>
      <w:r>
        <w:rPr>
          <w:rFonts w:asciiTheme="majorHAnsi" w:hAnsiTheme="majorHAnsi" w:cs="Arial"/>
          <w:i/>
          <w:sz w:val="23"/>
          <w:szCs w:val="23"/>
        </w:rPr>
        <w:t>Kolašin,</w:t>
      </w:r>
    </w:p>
    <w:p w:rsidR="00610764" w:rsidRPr="00610764" w:rsidRDefault="00610764" w:rsidP="00E43093">
      <w:pPr>
        <w:numPr>
          <w:ilvl w:val="0"/>
          <w:numId w:val="27"/>
        </w:numPr>
        <w:tabs>
          <w:tab w:val="left" w:pos="810"/>
        </w:tabs>
        <w:suppressAutoHyphens/>
        <w:spacing w:after="0" w:line="240" w:lineRule="auto"/>
        <w:jc w:val="both"/>
        <w:rPr>
          <w:rFonts w:asciiTheme="majorHAnsi" w:hAnsiTheme="majorHAnsi" w:cs="Arial"/>
          <w:i/>
          <w:sz w:val="23"/>
          <w:szCs w:val="23"/>
        </w:rPr>
      </w:pPr>
      <w:r w:rsidRPr="001F60CD">
        <w:rPr>
          <w:rFonts w:asciiTheme="majorHAnsi" w:hAnsiTheme="majorHAnsi"/>
          <w:i/>
          <w:sz w:val="23"/>
          <w:szCs w:val="23"/>
        </w:rPr>
        <w:t xml:space="preserve">Kupac dostavi </w:t>
      </w:r>
      <w:r w:rsidRPr="001F60CD">
        <w:rPr>
          <w:rFonts w:asciiTheme="majorHAnsi" w:hAnsiTheme="majorHAnsi"/>
          <w:b/>
          <w:i/>
          <w:sz w:val="23"/>
          <w:szCs w:val="23"/>
        </w:rPr>
        <w:t>Spisak radnika</w:t>
      </w:r>
      <w:r w:rsidRPr="001F60CD">
        <w:rPr>
          <w:rFonts w:asciiTheme="majorHAnsi" w:hAnsiTheme="majorHAnsi"/>
          <w:i/>
          <w:sz w:val="23"/>
          <w:szCs w:val="23"/>
        </w:rPr>
        <w:t xml:space="preserve"> po službenim mjestima u stanicama:</w:t>
      </w:r>
      <w:r w:rsidRPr="001F60CD">
        <w:rPr>
          <w:rFonts w:asciiTheme="majorHAnsi" w:hAnsiTheme="majorHAnsi"/>
          <w:b/>
          <w:i/>
          <w:sz w:val="23"/>
          <w:szCs w:val="23"/>
        </w:rPr>
        <w:t xml:space="preserve"> </w:t>
      </w:r>
      <w:r w:rsidRPr="001F60CD">
        <w:rPr>
          <w:rFonts w:asciiTheme="majorHAnsi" w:hAnsiTheme="majorHAnsi" w:cs="Arial"/>
          <w:i/>
          <w:sz w:val="23"/>
          <w:szCs w:val="23"/>
        </w:rPr>
        <w:t>Podgorica, Bar, Nikšić, Bijelo Polje, Mojkovac i Kolašin,</w:t>
      </w:r>
      <w:r w:rsidRPr="001F60CD">
        <w:rPr>
          <w:rFonts w:asciiTheme="majorHAnsi" w:hAnsiTheme="majorHAnsi"/>
          <w:b/>
          <w:i/>
          <w:sz w:val="23"/>
          <w:szCs w:val="23"/>
        </w:rPr>
        <w:t xml:space="preserve"> </w:t>
      </w:r>
      <w:r w:rsidRPr="001F60CD">
        <w:rPr>
          <w:rFonts w:asciiTheme="majorHAnsi" w:hAnsiTheme="majorHAnsi"/>
          <w:i/>
          <w:sz w:val="23"/>
          <w:szCs w:val="23"/>
        </w:rPr>
        <w:t>od kojih treba da uzme konfekcijske mjere,</w:t>
      </w:r>
    </w:p>
    <w:p w:rsidR="00142D5D" w:rsidRDefault="003D7B39" w:rsidP="00142D5D">
      <w:pPr>
        <w:numPr>
          <w:ilvl w:val="0"/>
          <w:numId w:val="27"/>
        </w:numPr>
        <w:spacing w:after="0" w:line="240" w:lineRule="auto"/>
        <w:rPr>
          <w:rFonts w:ascii="Cambria" w:hAnsi="Cambria"/>
          <w:b/>
          <w:i/>
          <w:sz w:val="23"/>
          <w:szCs w:val="23"/>
          <w:lang w:val="sr-Latn-CS"/>
        </w:rPr>
      </w:pPr>
      <w:r w:rsidRPr="00E43093">
        <w:rPr>
          <w:rFonts w:ascii="Cambria" w:hAnsi="Cambria"/>
          <w:i/>
          <w:sz w:val="23"/>
          <w:szCs w:val="23"/>
          <w:lang w:val="sr-Latn-CS"/>
        </w:rPr>
        <w:t xml:space="preserve"> Kupac </w:t>
      </w:r>
      <w:r w:rsidR="00E43093">
        <w:rPr>
          <w:rFonts w:ascii="Cambria" w:hAnsi="Cambria"/>
          <w:i/>
          <w:sz w:val="23"/>
          <w:szCs w:val="23"/>
          <w:lang w:val="sr-Latn-CS"/>
        </w:rPr>
        <w:t xml:space="preserve">omogući </w:t>
      </w:r>
      <w:r w:rsidR="00142D5D" w:rsidRPr="00E43093">
        <w:rPr>
          <w:rFonts w:ascii="Cambria" w:hAnsi="Cambria"/>
          <w:i/>
          <w:sz w:val="23"/>
          <w:szCs w:val="23"/>
          <w:lang w:val="sr-Latn-CS"/>
        </w:rPr>
        <w:t>sukcesivn</w:t>
      </w:r>
      <w:r w:rsidR="00E43093">
        <w:rPr>
          <w:rFonts w:ascii="Cambria" w:hAnsi="Cambria"/>
          <w:i/>
          <w:sz w:val="23"/>
          <w:szCs w:val="23"/>
          <w:lang w:val="sr-Latn-CS"/>
        </w:rPr>
        <w:t>u</w:t>
      </w:r>
      <w:r w:rsidR="00142D5D" w:rsidRPr="00E43093">
        <w:rPr>
          <w:rFonts w:ascii="Cambria" w:hAnsi="Cambria"/>
          <w:i/>
          <w:sz w:val="23"/>
          <w:szCs w:val="23"/>
          <w:lang w:val="sr-Latn-CS"/>
        </w:rPr>
        <w:t xml:space="preserve"> isporuke robe</w:t>
      </w:r>
      <w:r w:rsidR="00142D5D" w:rsidRPr="00E43093">
        <w:rPr>
          <w:rFonts w:ascii="Cambria" w:hAnsi="Cambria"/>
          <w:b/>
          <w:i/>
          <w:sz w:val="23"/>
          <w:szCs w:val="23"/>
          <w:lang w:val="sr-Latn-CS"/>
        </w:rPr>
        <w:t>,</w:t>
      </w:r>
    </w:p>
    <w:p w:rsidR="00E43093" w:rsidRPr="00610764" w:rsidRDefault="00E43093" w:rsidP="00610764">
      <w:pPr>
        <w:pStyle w:val="ListParagraph"/>
        <w:numPr>
          <w:ilvl w:val="0"/>
          <w:numId w:val="27"/>
        </w:numPr>
        <w:spacing w:before="0" w:after="0" w:line="240" w:lineRule="auto"/>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sidR="00610764">
        <w:rPr>
          <w:rFonts w:ascii="Cambria" w:hAnsi="Cambria" w:cs="Times New Roman"/>
          <w:i/>
          <w:color w:val="000000"/>
          <w:sz w:val="23"/>
          <w:szCs w:val="23"/>
        </w:rPr>
        <w:t>dokumentacije koja to potvrđuje.</w:t>
      </w:r>
    </w:p>
    <w:p w:rsidR="0039156E" w:rsidRDefault="0039156E" w:rsidP="00142D5D">
      <w:pPr>
        <w:spacing w:after="0" w:line="240" w:lineRule="auto"/>
        <w:jc w:val="both"/>
        <w:rPr>
          <w:rFonts w:ascii="Cambria" w:hAnsi="Cambria"/>
          <w:b/>
          <w:sz w:val="23"/>
          <w:szCs w:val="23"/>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142D5D" w:rsidRDefault="00142D5D" w:rsidP="00142D5D">
      <w:pPr>
        <w:spacing w:after="0" w:line="240" w:lineRule="auto"/>
        <w:jc w:val="both"/>
        <w:rPr>
          <w:rFonts w:ascii="Cambria" w:hAnsi="Cambria"/>
          <w:b/>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142D5D" w:rsidRPr="00DF7A03" w:rsidRDefault="00142D5D" w:rsidP="00142D5D">
      <w:pPr>
        <w:spacing w:after="0" w:line="240" w:lineRule="auto"/>
        <w:jc w:val="center"/>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142D5D" w:rsidRPr="00DF7A03" w:rsidRDefault="00142D5D" w:rsidP="00142D5D">
      <w:pPr>
        <w:spacing w:after="0" w:line="240" w:lineRule="auto"/>
        <w:jc w:val="both"/>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lastRenderedPageBreak/>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sidR="00904DE7">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142D5D" w:rsidRPr="00DF7A03"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142D5D" w:rsidRPr="00DF7A03" w:rsidRDefault="00142D5D" w:rsidP="00142D5D">
      <w:pPr>
        <w:spacing w:after="0" w:line="240" w:lineRule="auto"/>
        <w:jc w:val="center"/>
        <w:rPr>
          <w:rFonts w:asciiTheme="majorHAnsi" w:hAnsiTheme="majorHAnsi"/>
          <w:b/>
          <w:i/>
          <w:sz w:val="23"/>
          <w:szCs w:val="23"/>
          <w:lang w:val="nl-NL"/>
        </w:rPr>
      </w:pPr>
    </w:p>
    <w:p w:rsidR="00142D5D" w:rsidRPr="00DF7A03" w:rsidRDefault="00142D5D" w:rsidP="00142D5D">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w:t>
      </w:r>
      <w:r w:rsidR="0082722E">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w:t>
      </w:r>
      <w:r w:rsidR="008B3064" w:rsidRPr="00DF7A03">
        <w:rPr>
          <w:rFonts w:asciiTheme="majorHAnsi" w:hAnsiTheme="majorHAnsi"/>
          <w:sz w:val="23"/>
          <w:szCs w:val="23"/>
        </w:rPr>
        <w:t>u</w:t>
      </w:r>
      <w:r w:rsidR="008B3064">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142D5D" w:rsidRPr="00DF7A03" w:rsidRDefault="00142D5D" w:rsidP="00142D5D">
      <w:pPr>
        <w:spacing w:after="0" w:line="240" w:lineRule="auto"/>
        <w:jc w:val="both"/>
        <w:rPr>
          <w:rFonts w:asciiTheme="majorHAnsi" w:hAnsiTheme="majorHAnsi"/>
          <w:sz w:val="23"/>
          <w:szCs w:val="23"/>
        </w:rPr>
      </w:pPr>
    </w:p>
    <w:p w:rsidR="00AF5EE2" w:rsidRDefault="00AF5EE2" w:rsidP="00142D5D">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AF5EE2" w:rsidRDefault="00AF5EE2" w:rsidP="00142D5D">
      <w:pPr>
        <w:spacing w:after="0" w:line="240" w:lineRule="auto"/>
        <w:jc w:val="both"/>
        <w:rPr>
          <w:rFonts w:asciiTheme="majorHAnsi" w:hAnsiTheme="majorHAnsi"/>
          <w:sz w:val="23"/>
          <w:szCs w:val="23"/>
          <w:lang w:val="nl-NL"/>
        </w:rPr>
      </w:pPr>
    </w:p>
    <w:p w:rsidR="00AF5EE2" w:rsidRDefault="00AF5EE2" w:rsidP="00142D5D">
      <w:pPr>
        <w:spacing w:after="0" w:line="240" w:lineRule="auto"/>
        <w:jc w:val="both"/>
        <w:rPr>
          <w:rFonts w:asciiTheme="majorHAnsi" w:hAnsiTheme="majorHAnsi"/>
          <w:sz w:val="23"/>
          <w:szCs w:val="23"/>
          <w:lang w:val="nl-NL"/>
        </w:rPr>
      </w:pPr>
      <w:r>
        <w:rPr>
          <w:rFonts w:asciiTheme="majorHAnsi" w:hAnsiTheme="majorHAnsi"/>
          <w:sz w:val="23"/>
          <w:szCs w:val="23"/>
          <w:lang w:val="nl-NL"/>
        </w:rPr>
        <w:t>Naručilac je dužan da u roku od 5</w:t>
      </w:r>
      <w:r w:rsidR="00C129BF">
        <w:rPr>
          <w:rFonts w:asciiTheme="majorHAnsi" w:hAnsiTheme="majorHAnsi"/>
          <w:sz w:val="23"/>
          <w:szCs w:val="23"/>
          <w:lang w:val="nl-NL"/>
        </w:rPr>
        <w:t xml:space="preserve"> radnih</w:t>
      </w:r>
      <w:r>
        <w:rPr>
          <w:rFonts w:asciiTheme="majorHAnsi" w:hAnsiTheme="majorHAnsi"/>
          <w:sz w:val="23"/>
          <w:szCs w:val="23"/>
          <w:lang w:val="nl-NL"/>
        </w:rPr>
        <w:t xml:space="preserve">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w:t>
      </w:r>
      <w:r w:rsidR="00F70A3D">
        <w:rPr>
          <w:rFonts w:asciiTheme="majorHAnsi" w:hAnsiTheme="majorHAnsi"/>
          <w:sz w:val="23"/>
          <w:szCs w:val="23"/>
          <w:lang w:val="nl-NL"/>
        </w:rPr>
        <w:t xml:space="preserve">očigledne </w:t>
      </w:r>
      <w:r>
        <w:rPr>
          <w:rFonts w:asciiTheme="majorHAnsi" w:hAnsiTheme="majorHAnsi"/>
          <w:sz w:val="23"/>
          <w:szCs w:val="23"/>
          <w:lang w:val="nl-NL"/>
        </w:rPr>
        <w:t>mane</w:t>
      </w:r>
      <w:r w:rsidR="00C129BF">
        <w:rPr>
          <w:rFonts w:asciiTheme="majorHAnsi" w:hAnsiTheme="majorHAnsi"/>
          <w:sz w:val="23"/>
          <w:szCs w:val="23"/>
          <w:lang w:val="nl-NL"/>
        </w:rPr>
        <w:t xml:space="preserve"> ili skrivene </w:t>
      </w:r>
      <w:r>
        <w:rPr>
          <w:rFonts w:asciiTheme="majorHAnsi" w:hAnsiTheme="majorHAnsi"/>
          <w:sz w:val="23"/>
          <w:szCs w:val="23"/>
          <w:lang w:val="nl-NL"/>
        </w:rPr>
        <w:t>nedostatke isporučen</w:t>
      </w:r>
      <w:r w:rsidR="001F6E83">
        <w:rPr>
          <w:rFonts w:asciiTheme="majorHAnsi" w:hAnsiTheme="majorHAnsi"/>
          <w:sz w:val="23"/>
          <w:szCs w:val="23"/>
          <w:lang w:val="nl-NL"/>
        </w:rPr>
        <w:t>e robe ukoliko roba nije isporučena u skladu sa Tederskom dokumentacijom i odnosnom specifikacijom. A Dobavljač je dužan da postupi po reklamaciji</w:t>
      </w:r>
      <w:r w:rsidR="00C129BF">
        <w:rPr>
          <w:rFonts w:asciiTheme="majorHAnsi" w:hAnsiTheme="majorHAnsi"/>
          <w:sz w:val="23"/>
          <w:szCs w:val="23"/>
          <w:lang w:val="nl-NL"/>
        </w:rPr>
        <w:t xml:space="preserve"> dostavljenoj </w:t>
      </w:r>
      <w:r w:rsidR="001F6E83">
        <w:rPr>
          <w:rFonts w:asciiTheme="majorHAnsi" w:hAnsiTheme="majorHAnsi"/>
          <w:sz w:val="23"/>
          <w:szCs w:val="23"/>
          <w:lang w:val="nl-NL"/>
        </w:rPr>
        <w:t xml:space="preserve"> </w:t>
      </w:r>
      <w:r w:rsidR="00C129BF" w:rsidRPr="00F11B7F">
        <w:rPr>
          <w:rFonts w:asciiTheme="majorHAnsi" w:hAnsiTheme="majorHAnsi"/>
          <w:sz w:val="23"/>
          <w:szCs w:val="23"/>
          <w:lang w:val="nl-NL"/>
        </w:rPr>
        <w:t>pismeno, poštom, telefax-om ili elektronskim putem</w:t>
      </w:r>
      <w:r w:rsidR="00C129BF">
        <w:rPr>
          <w:rFonts w:asciiTheme="majorHAnsi" w:hAnsiTheme="majorHAnsi"/>
          <w:sz w:val="23"/>
          <w:szCs w:val="23"/>
          <w:lang w:val="nl-NL"/>
        </w:rPr>
        <w:t xml:space="preserve"> </w:t>
      </w:r>
      <w:r w:rsidR="001F6E83">
        <w:rPr>
          <w:rFonts w:asciiTheme="majorHAnsi" w:hAnsiTheme="majorHAnsi"/>
          <w:sz w:val="23"/>
          <w:szCs w:val="23"/>
          <w:lang w:val="nl-NL"/>
        </w:rPr>
        <w:t>i isporuči drugu robu koja u svemu odgovara osnovanim zahtjevima Naručioca u roku od 15 dana.</w:t>
      </w:r>
    </w:p>
    <w:p w:rsidR="00142D5D" w:rsidRPr="00DF7A03"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 xml:space="preserve">Član </w:t>
      </w:r>
      <w:r w:rsidR="00610764">
        <w:rPr>
          <w:rFonts w:ascii="Cambria" w:hAnsi="Cambria"/>
          <w:b/>
          <w:i/>
          <w:sz w:val="23"/>
          <w:szCs w:val="23"/>
          <w:lang w:val="sr-Latn-CS"/>
        </w:rPr>
        <w:t>6</w:t>
      </w:r>
      <w:r w:rsidRPr="00DF7A03">
        <w:rPr>
          <w:rFonts w:ascii="Cambria" w:hAnsi="Cambria"/>
          <w:b/>
          <w:i/>
          <w:sz w:val="23"/>
          <w:szCs w:val="23"/>
          <w:lang w:val="sr-Latn-CS"/>
        </w:rPr>
        <w:t>.</w:t>
      </w:r>
    </w:p>
    <w:p w:rsidR="00142D5D" w:rsidRPr="00DF7A03" w:rsidRDefault="00142D5D" w:rsidP="00142D5D">
      <w:pPr>
        <w:spacing w:after="0" w:line="240" w:lineRule="auto"/>
        <w:ind w:left="720"/>
        <w:jc w:val="both"/>
        <w:rPr>
          <w:rFonts w:ascii="Cambria" w:hAnsi="Cambria" w:cs="Times New Roman"/>
          <w:i/>
          <w:color w:val="000000"/>
          <w:sz w:val="23"/>
          <w:szCs w:val="23"/>
        </w:rPr>
      </w:pPr>
    </w:p>
    <w:p w:rsidR="00142D5D" w:rsidRPr="00DF7A03" w:rsidRDefault="00142D5D" w:rsidP="00142D5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142D5D" w:rsidRDefault="00142D5D" w:rsidP="00142D5D">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Pr>
          <w:rFonts w:ascii="Cambria" w:hAnsi="Cambria"/>
          <w:b/>
          <w:i/>
          <w:sz w:val="23"/>
          <w:szCs w:val="23"/>
          <w:lang w:val="sr-Latn-CS"/>
        </w:rPr>
        <w:t>,</w:t>
      </w:r>
    </w:p>
    <w:p w:rsidR="00142D5D" w:rsidRPr="001F60CD" w:rsidRDefault="00142D5D" w:rsidP="00142D5D">
      <w:pPr>
        <w:numPr>
          <w:ilvl w:val="0"/>
          <w:numId w:val="7"/>
        </w:numPr>
        <w:tabs>
          <w:tab w:val="left" w:pos="810"/>
        </w:tabs>
        <w:suppressAutoHyphens/>
        <w:spacing w:after="0" w:line="240" w:lineRule="auto"/>
        <w:jc w:val="both"/>
        <w:rPr>
          <w:rFonts w:asciiTheme="majorHAnsi" w:hAnsiTheme="majorHAnsi" w:cs="Arial"/>
          <w:i/>
          <w:sz w:val="23"/>
          <w:szCs w:val="23"/>
        </w:rPr>
      </w:pPr>
      <w:r w:rsidRPr="001F60CD">
        <w:rPr>
          <w:rFonts w:asciiTheme="majorHAnsi" w:hAnsiTheme="majorHAnsi"/>
          <w:i/>
          <w:sz w:val="23"/>
          <w:szCs w:val="23"/>
        </w:rPr>
        <w:t>dostavi</w:t>
      </w:r>
      <w:r w:rsidRPr="001F60CD">
        <w:rPr>
          <w:rFonts w:asciiTheme="majorHAnsi" w:hAnsiTheme="majorHAnsi"/>
          <w:b/>
          <w:i/>
          <w:sz w:val="23"/>
          <w:szCs w:val="23"/>
        </w:rPr>
        <w:t xml:space="preserve"> Spisak radnika</w:t>
      </w:r>
      <w:r w:rsidRPr="001F60CD">
        <w:rPr>
          <w:rFonts w:asciiTheme="majorHAnsi" w:hAnsiTheme="majorHAnsi"/>
          <w:i/>
          <w:sz w:val="23"/>
          <w:szCs w:val="23"/>
        </w:rPr>
        <w:t xml:space="preserve"> po službenim mjestima u stanicama:</w:t>
      </w:r>
      <w:r w:rsidRPr="001F60CD">
        <w:rPr>
          <w:rFonts w:asciiTheme="majorHAnsi" w:hAnsiTheme="majorHAnsi"/>
          <w:b/>
          <w:i/>
          <w:sz w:val="23"/>
          <w:szCs w:val="23"/>
        </w:rPr>
        <w:t xml:space="preserve"> </w:t>
      </w:r>
      <w:r w:rsidRPr="001F60CD">
        <w:rPr>
          <w:rFonts w:asciiTheme="majorHAnsi" w:hAnsiTheme="majorHAnsi" w:cs="Arial"/>
          <w:i/>
          <w:sz w:val="23"/>
          <w:szCs w:val="23"/>
        </w:rPr>
        <w:t>Podgorica, Bar, Nikšić, Bijelo Polje, Mojkovac i Kolašin,</w:t>
      </w:r>
      <w:r w:rsidRPr="001F60CD">
        <w:rPr>
          <w:rFonts w:asciiTheme="majorHAnsi" w:hAnsiTheme="majorHAnsi"/>
          <w:b/>
          <w:i/>
          <w:sz w:val="23"/>
          <w:szCs w:val="23"/>
        </w:rPr>
        <w:t xml:space="preserve"> </w:t>
      </w:r>
      <w:r w:rsidR="00740AB7" w:rsidRPr="00740AB7">
        <w:rPr>
          <w:rFonts w:asciiTheme="majorHAnsi" w:hAnsiTheme="majorHAnsi"/>
          <w:i/>
          <w:sz w:val="23"/>
          <w:szCs w:val="23"/>
        </w:rPr>
        <w:t>radi omogućavanja</w:t>
      </w:r>
      <w:r w:rsidR="00740AB7">
        <w:rPr>
          <w:rFonts w:asciiTheme="majorHAnsi" w:hAnsiTheme="majorHAnsi"/>
          <w:b/>
          <w:i/>
          <w:sz w:val="23"/>
          <w:szCs w:val="23"/>
        </w:rPr>
        <w:t xml:space="preserve"> </w:t>
      </w:r>
      <w:r w:rsidRPr="001F60CD">
        <w:rPr>
          <w:rFonts w:asciiTheme="majorHAnsi" w:hAnsiTheme="majorHAnsi"/>
          <w:i/>
          <w:sz w:val="23"/>
          <w:szCs w:val="23"/>
        </w:rPr>
        <w:t>Dobavljač</w:t>
      </w:r>
      <w:r w:rsidR="00740AB7">
        <w:rPr>
          <w:rFonts w:asciiTheme="majorHAnsi" w:hAnsiTheme="majorHAnsi"/>
          <w:i/>
          <w:sz w:val="23"/>
          <w:szCs w:val="23"/>
        </w:rPr>
        <w:t>a</w:t>
      </w:r>
      <w:r w:rsidRPr="001F60CD">
        <w:rPr>
          <w:rFonts w:asciiTheme="majorHAnsi" w:hAnsiTheme="majorHAnsi"/>
          <w:i/>
          <w:sz w:val="23"/>
          <w:szCs w:val="23"/>
        </w:rPr>
        <w:t xml:space="preserve"> da uzme konfekcijske mjere</w:t>
      </w:r>
      <w:r w:rsidR="00740AB7">
        <w:rPr>
          <w:rFonts w:asciiTheme="majorHAnsi" w:hAnsiTheme="majorHAnsi"/>
          <w:i/>
          <w:sz w:val="23"/>
          <w:szCs w:val="23"/>
        </w:rPr>
        <w:t xml:space="preserve"> u ostavljenom roku</w:t>
      </w:r>
      <w:r w:rsidRPr="001F60CD">
        <w:rPr>
          <w:rFonts w:asciiTheme="majorHAnsi" w:hAnsiTheme="majorHAnsi"/>
          <w:i/>
          <w:sz w:val="23"/>
          <w:szCs w:val="23"/>
        </w:rPr>
        <w:t>,</w:t>
      </w:r>
    </w:p>
    <w:p w:rsidR="00142D5D" w:rsidRPr="001F60CD" w:rsidRDefault="00142D5D" w:rsidP="00142D5D">
      <w:pPr>
        <w:numPr>
          <w:ilvl w:val="0"/>
          <w:numId w:val="7"/>
        </w:numPr>
        <w:tabs>
          <w:tab w:val="left" w:pos="720"/>
        </w:tabs>
        <w:suppressAutoHyphens/>
        <w:spacing w:after="0" w:line="240" w:lineRule="auto"/>
        <w:jc w:val="both"/>
        <w:rPr>
          <w:rFonts w:asciiTheme="majorHAnsi" w:hAnsiTheme="majorHAnsi" w:cs="Arial"/>
          <w:i/>
          <w:sz w:val="23"/>
          <w:szCs w:val="23"/>
        </w:rPr>
      </w:pPr>
      <w:r w:rsidRPr="001F60CD">
        <w:rPr>
          <w:rFonts w:asciiTheme="majorHAnsi" w:hAnsiTheme="majorHAnsi" w:cs="Arial"/>
          <w:i/>
          <w:sz w:val="23"/>
          <w:szCs w:val="23"/>
        </w:rPr>
        <w:t>dostavi</w:t>
      </w:r>
      <w:r w:rsidRPr="001F60CD">
        <w:rPr>
          <w:rFonts w:asciiTheme="majorHAnsi" w:hAnsiTheme="majorHAnsi" w:cs="Arial"/>
          <w:b/>
          <w:i/>
          <w:sz w:val="23"/>
          <w:szCs w:val="23"/>
        </w:rPr>
        <w:t xml:space="preserve"> Plan uzimanja konfekcijskih mjera od radnika</w:t>
      </w:r>
      <w:r w:rsidR="00740AB7">
        <w:rPr>
          <w:rFonts w:asciiTheme="majorHAnsi" w:hAnsiTheme="majorHAnsi" w:cs="Arial"/>
          <w:b/>
          <w:i/>
          <w:sz w:val="23"/>
          <w:szCs w:val="23"/>
        </w:rPr>
        <w:t>,</w:t>
      </w:r>
      <w:r w:rsidRPr="001F60CD">
        <w:rPr>
          <w:rFonts w:asciiTheme="majorHAnsi" w:hAnsiTheme="majorHAnsi" w:cs="Arial"/>
          <w:i/>
          <w:sz w:val="23"/>
          <w:szCs w:val="23"/>
        </w:rPr>
        <w:t xml:space="preserve"> saglasno dostavljenom Spisku radnika, koji treba da sadrži podatke o datumu i roku uzimanju mjera od radnika po </w:t>
      </w:r>
      <w:r w:rsidRPr="001F60CD">
        <w:rPr>
          <w:rFonts w:asciiTheme="majorHAnsi" w:hAnsiTheme="majorHAnsi"/>
          <w:i/>
          <w:sz w:val="23"/>
          <w:szCs w:val="23"/>
        </w:rPr>
        <w:t>službenim mjestima u stanicama:</w:t>
      </w:r>
      <w:r w:rsidRPr="001F60CD">
        <w:rPr>
          <w:rFonts w:asciiTheme="majorHAnsi" w:hAnsiTheme="majorHAnsi"/>
          <w:b/>
          <w:i/>
          <w:sz w:val="23"/>
          <w:szCs w:val="23"/>
        </w:rPr>
        <w:t xml:space="preserve"> </w:t>
      </w:r>
      <w:r w:rsidRPr="001F60CD">
        <w:rPr>
          <w:rFonts w:asciiTheme="majorHAnsi" w:hAnsiTheme="majorHAnsi" w:cs="Arial"/>
          <w:i/>
          <w:sz w:val="23"/>
          <w:szCs w:val="23"/>
        </w:rPr>
        <w:t>Podgorica, Bar, Nikšić, B</w:t>
      </w:r>
      <w:r w:rsidR="00026AAB">
        <w:rPr>
          <w:rFonts w:asciiTheme="majorHAnsi" w:hAnsiTheme="majorHAnsi" w:cs="Arial"/>
          <w:i/>
          <w:sz w:val="23"/>
          <w:szCs w:val="23"/>
        </w:rPr>
        <w:t>ijelo Polje, Mojkovac i Kolašin,</w:t>
      </w:r>
    </w:p>
    <w:p w:rsidR="00026AAB" w:rsidRPr="00DF7A03" w:rsidRDefault="00026AAB" w:rsidP="00026AAB">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740AB7" w:rsidRPr="00DF7A03" w:rsidRDefault="00740AB7" w:rsidP="003D5AF3">
      <w:pPr>
        <w:spacing w:after="0" w:line="240" w:lineRule="auto"/>
        <w:rPr>
          <w:rFonts w:ascii="Cambria" w:hAnsi="Cambria"/>
          <w:b/>
          <w:i/>
          <w:sz w:val="23"/>
          <w:szCs w:val="23"/>
          <w:lang w:val="sr-Latn-CS"/>
        </w:rPr>
      </w:pPr>
    </w:p>
    <w:p w:rsidR="00142D5D" w:rsidRPr="00610764" w:rsidRDefault="00142D5D" w:rsidP="00610764">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00610764">
        <w:rPr>
          <w:rFonts w:ascii="Cambria" w:hAnsi="Cambria"/>
          <w:sz w:val="23"/>
          <w:szCs w:val="23"/>
          <w:lang w:val="sr-Latn-CS"/>
        </w:rPr>
        <w:t xml:space="preserve"> </w:t>
      </w:r>
      <w:r w:rsidRPr="00610764">
        <w:rPr>
          <w:rFonts w:ascii="Cambria" w:hAnsi="Cambria"/>
          <w:sz w:val="23"/>
          <w:szCs w:val="23"/>
          <w:lang w:val="sr-Latn-CS"/>
        </w:rPr>
        <w:t>zaht</w:t>
      </w:r>
      <w:r w:rsidR="00740AB7" w:rsidRPr="00610764">
        <w:rPr>
          <w:rFonts w:ascii="Cambria" w:hAnsi="Cambria"/>
          <w:sz w:val="23"/>
          <w:szCs w:val="23"/>
          <w:lang w:val="sr-Latn-CS"/>
        </w:rPr>
        <w:t>i</w:t>
      </w:r>
      <w:r w:rsidRPr="00610764">
        <w:rPr>
          <w:rFonts w:ascii="Cambria" w:hAnsi="Cambria"/>
          <w:sz w:val="23"/>
          <w:szCs w:val="23"/>
          <w:lang w:val="sr-Latn-CS"/>
        </w:rPr>
        <w:t>jeva izvršenje sukcesivne isporuke predmetne robe i ispunjenje ostalih obaveza Dobavljača predviđenih ovim Ugovorom i Tenderskom dokumentacijom.</w:t>
      </w:r>
    </w:p>
    <w:p w:rsidR="00D3741B" w:rsidRDefault="00D3741B"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142D5D" w:rsidRPr="00DF7A03" w:rsidRDefault="00142D5D" w:rsidP="00142D5D">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610764">
        <w:rPr>
          <w:rFonts w:asciiTheme="majorHAnsi" w:hAnsiTheme="majorHAnsi"/>
          <w:b/>
          <w:i/>
          <w:sz w:val="23"/>
          <w:szCs w:val="23"/>
        </w:rPr>
        <w:t>7</w:t>
      </w:r>
      <w:r w:rsidRPr="00DF7A03">
        <w:rPr>
          <w:rFonts w:asciiTheme="majorHAnsi" w:hAnsiTheme="majorHAnsi"/>
          <w:b/>
          <w:i/>
          <w:sz w:val="23"/>
          <w:szCs w:val="23"/>
        </w:rPr>
        <w:t>.</w:t>
      </w:r>
    </w:p>
    <w:p w:rsidR="00142D5D" w:rsidRPr="00DF7A03" w:rsidRDefault="00142D5D" w:rsidP="00142D5D">
      <w:pPr>
        <w:spacing w:after="0" w:line="240" w:lineRule="auto"/>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iz stava 1 ovog Ugovora, sukcesivno, </w:t>
      </w:r>
      <w:r w:rsidRPr="004E6D1F">
        <w:rPr>
          <w:rFonts w:asciiTheme="majorHAnsi" w:hAnsiTheme="majorHAnsi" w:cs="Arial"/>
          <w:sz w:val="23"/>
          <w:szCs w:val="23"/>
        </w:rPr>
        <w:t xml:space="preserve">30 dana od </w:t>
      </w:r>
      <w:r w:rsidR="00D3741B">
        <w:rPr>
          <w:rFonts w:asciiTheme="majorHAnsi" w:hAnsiTheme="majorHAnsi" w:cs="Arial"/>
          <w:sz w:val="23"/>
          <w:szCs w:val="23"/>
        </w:rPr>
        <w:t xml:space="preserve">dana </w:t>
      </w:r>
      <w:r w:rsidRPr="004E6D1F">
        <w:rPr>
          <w:rFonts w:asciiTheme="majorHAnsi" w:hAnsiTheme="majorHAnsi" w:cs="Arial"/>
          <w:sz w:val="23"/>
          <w:szCs w:val="23"/>
        </w:rPr>
        <w:t>uzimanja mjera zaposlenih</w:t>
      </w:r>
      <w:r w:rsidRPr="004E6D1F">
        <w:rPr>
          <w:rFonts w:asciiTheme="majorHAnsi" w:hAnsiTheme="majorHAnsi"/>
          <w:sz w:val="23"/>
          <w:szCs w:val="23"/>
        </w:rPr>
        <w:t xml:space="preserve"> </w:t>
      </w:r>
      <w:r w:rsidRPr="004E6D1F">
        <w:rPr>
          <w:rFonts w:asciiTheme="majorHAnsi" w:hAnsiTheme="majorHAnsi"/>
          <w:sz w:val="23"/>
          <w:szCs w:val="23"/>
          <w:lang w:val="it-IT"/>
        </w:rPr>
        <w:t>i</w:t>
      </w:r>
      <w:r>
        <w:rPr>
          <w:rFonts w:asciiTheme="majorHAnsi" w:hAnsiTheme="majorHAnsi"/>
          <w:sz w:val="23"/>
          <w:szCs w:val="23"/>
          <w:lang w:val="it-IT"/>
        </w:rPr>
        <w:t>/ili</w:t>
      </w:r>
      <w:r w:rsidRPr="004E6D1F">
        <w:rPr>
          <w:rFonts w:asciiTheme="majorHAnsi" w:hAnsiTheme="majorHAnsi"/>
          <w:sz w:val="23"/>
          <w:szCs w:val="23"/>
          <w:lang w:val="it-IT"/>
        </w:rPr>
        <w:t xml:space="preserve"> </w:t>
      </w:r>
      <w:r w:rsidR="00026AAB">
        <w:rPr>
          <w:rFonts w:asciiTheme="majorHAnsi" w:hAnsiTheme="majorHAnsi"/>
          <w:sz w:val="23"/>
          <w:szCs w:val="23"/>
          <w:lang w:val="it-IT"/>
        </w:rPr>
        <w:t xml:space="preserve">dana </w:t>
      </w:r>
      <w:r w:rsidRPr="004E6D1F">
        <w:rPr>
          <w:rFonts w:asciiTheme="majorHAnsi" w:hAnsiTheme="majorHAnsi"/>
          <w:sz w:val="23"/>
          <w:szCs w:val="23"/>
          <w:lang w:val="it-IT"/>
        </w:rPr>
        <w:t>prijema sukcesivnog zaht</w:t>
      </w:r>
      <w:r w:rsidR="00CF7215">
        <w:rPr>
          <w:rFonts w:asciiTheme="majorHAnsi" w:hAnsiTheme="majorHAnsi"/>
          <w:sz w:val="23"/>
          <w:szCs w:val="23"/>
          <w:lang w:val="it-IT"/>
        </w:rPr>
        <w:t>jeva, upućenog putem telefaks-a ili e-mail-a.</w:t>
      </w:r>
    </w:p>
    <w:p w:rsidR="00142D5D" w:rsidRPr="004E6D1F" w:rsidRDefault="00142D5D" w:rsidP="00142D5D">
      <w:pPr>
        <w:spacing w:after="0" w:line="240" w:lineRule="auto"/>
        <w:jc w:val="both"/>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sidR="00026AAB">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142D5D" w:rsidRPr="004E6D1F" w:rsidRDefault="00142D5D" w:rsidP="00142D5D">
      <w:pPr>
        <w:spacing w:after="0" w:line="240" w:lineRule="auto"/>
        <w:jc w:val="both"/>
        <w:rPr>
          <w:rFonts w:asciiTheme="majorHAnsi" w:hAnsiTheme="majorHAnsi"/>
          <w:sz w:val="23"/>
          <w:szCs w:val="23"/>
          <w:lang w:val="it-IT"/>
        </w:rPr>
      </w:pPr>
    </w:p>
    <w:p w:rsidR="00142D5D" w:rsidRPr="00257F58" w:rsidRDefault="00142D5D" w:rsidP="00257F58">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00257F58">
        <w:rPr>
          <w:rFonts w:asciiTheme="majorHAnsi" w:hAnsiTheme="majorHAnsi" w:cs="Arial"/>
          <w:sz w:val="23"/>
          <w:szCs w:val="23"/>
        </w:rPr>
        <w:t xml:space="preserve"> </w:t>
      </w:r>
      <w:r w:rsidRPr="00257F58">
        <w:rPr>
          <w:rFonts w:asciiTheme="majorHAnsi" w:hAnsiTheme="majorHAnsi" w:cs="Arial"/>
          <w:sz w:val="23"/>
          <w:szCs w:val="23"/>
        </w:rPr>
        <w:t>naručuje robu sukcesivno</w:t>
      </w:r>
      <w:r w:rsidR="00D3741B">
        <w:rPr>
          <w:rFonts w:asciiTheme="majorHAnsi" w:hAnsiTheme="majorHAnsi" w:cs="Arial"/>
          <w:sz w:val="23"/>
          <w:szCs w:val="23"/>
        </w:rPr>
        <w:t>,</w:t>
      </w:r>
      <w:r w:rsidRPr="00257F58">
        <w:rPr>
          <w:rFonts w:asciiTheme="majorHAnsi" w:hAnsiTheme="majorHAnsi" w:cs="Arial"/>
          <w:sz w:val="23"/>
          <w:szCs w:val="23"/>
        </w:rPr>
        <w:t xml:space="preserve"> po pojedinačnim zahtjevima</w:t>
      </w:r>
      <w:r w:rsidR="00D3741B">
        <w:rPr>
          <w:rFonts w:asciiTheme="majorHAnsi" w:hAnsiTheme="majorHAnsi" w:cs="Arial"/>
          <w:sz w:val="23"/>
          <w:szCs w:val="23"/>
        </w:rPr>
        <w:t>,</w:t>
      </w:r>
      <w:r w:rsidRPr="00257F58">
        <w:rPr>
          <w:rFonts w:asciiTheme="majorHAnsi" w:hAnsiTheme="majorHAnsi" w:cs="Arial"/>
          <w:sz w:val="23"/>
          <w:szCs w:val="23"/>
        </w:rPr>
        <w:t xml:space="preserve"> u zavisnosti od trenutnih potreba</w:t>
      </w:r>
      <w:r w:rsidR="00257F58" w:rsidRPr="00257F58">
        <w:rPr>
          <w:rFonts w:asciiTheme="majorHAnsi" w:hAnsiTheme="majorHAnsi" w:cs="Arial"/>
          <w:sz w:val="23"/>
          <w:szCs w:val="23"/>
        </w:rPr>
        <w:t>.</w:t>
      </w:r>
    </w:p>
    <w:p w:rsidR="00142D5D" w:rsidRPr="00C16CCD" w:rsidRDefault="00142D5D" w:rsidP="00142D5D">
      <w:pPr>
        <w:spacing w:after="0" w:line="240" w:lineRule="auto"/>
        <w:rPr>
          <w:rFonts w:ascii="Cambria" w:hAnsi="Cambria"/>
          <w:b/>
          <w:i/>
          <w:sz w:val="20"/>
          <w:szCs w:val="20"/>
          <w:lang w:val="sr-Latn-CS"/>
        </w:rPr>
      </w:pPr>
    </w:p>
    <w:p w:rsidR="00026AAB" w:rsidRDefault="00026AAB" w:rsidP="00142D5D">
      <w:pPr>
        <w:spacing w:after="0" w:line="240" w:lineRule="auto"/>
        <w:rPr>
          <w:rFonts w:ascii="Cambria" w:hAnsi="Cambria"/>
          <w:b/>
          <w:i/>
          <w:sz w:val="23"/>
          <w:szCs w:val="23"/>
          <w:lang w:val="sr-Latn-CS"/>
        </w:rPr>
      </w:pPr>
    </w:p>
    <w:p w:rsidR="00026AAB" w:rsidRDefault="00026AAB"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Uslovi plaćanja</w:t>
      </w:r>
    </w:p>
    <w:p w:rsidR="00142D5D" w:rsidRPr="00DF7A03" w:rsidRDefault="00142D5D" w:rsidP="00142D5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 xml:space="preserve">Član </w:t>
      </w:r>
      <w:r w:rsidR="00610764">
        <w:rPr>
          <w:rFonts w:asciiTheme="majorHAnsi" w:hAnsiTheme="majorHAnsi"/>
          <w:b/>
          <w:i/>
          <w:sz w:val="23"/>
          <w:szCs w:val="23"/>
          <w:lang w:val="it-IT"/>
        </w:rPr>
        <w:t>8</w:t>
      </w:r>
      <w:r w:rsidRPr="00DF7A03">
        <w:rPr>
          <w:rFonts w:asciiTheme="majorHAnsi" w:hAnsiTheme="majorHAnsi"/>
          <w:b/>
          <w:i/>
          <w:sz w:val="23"/>
          <w:szCs w:val="23"/>
          <w:lang w:val="it-IT"/>
        </w:rPr>
        <w:t>.</w:t>
      </w:r>
    </w:p>
    <w:p w:rsidR="00142D5D" w:rsidRPr="00C16CCD" w:rsidRDefault="00142D5D" w:rsidP="00142D5D">
      <w:pPr>
        <w:spacing w:after="0" w:line="240" w:lineRule="auto"/>
        <w:jc w:val="center"/>
        <w:rPr>
          <w:rFonts w:asciiTheme="majorHAnsi" w:hAnsiTheme="majorHAnsi"/>
          <w:sz w:val="20"/>
          <w:szCs w:val="20"/>
          <w:lang w:val="it-IT"/>
        </w:rPr>
      </w:pPr>
    </w:p>
    <w:p w:rsidR="00142D5D" w:rsidRPr="00DF7A03" w:rsidRDefault="00142D5D" w:rsidP="00142D5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 xml:space="preserve">Kupac se obavezuje da plaćanje prema Dobavljaču vrši odloženo, </w:t>
      </w:r>
      <w:r w:rsidR="00026AAB">
        <w:rPr>
          <w:rFonts w:asciiTheme="majorHAnsi" w:hAnsiTheme="majorHAnsi"/>
          <w:sz w:val="23"/>
          <w:szCs w:val="23"/>
          <w:lang w:val="it-IT"/>
        </w:rPr>
        <w:t xml:space="preserve">u roku od </w:t>
      </w:r>
      <w:r w:rsidRPr="00DF7A03">
        <w:rPr>
          <w:rFonts w:asciiTheme="majorHAnsi" w:hAnsiTheme="majorHAnsi"/>
          <w:sz w:val="23"/>
          <w:szCs w:val="23"/>
          <w:lang w:val="it-IT"/>
        </w:rPr>
        <w:t>60 dana od dana izvršene sukcesivne isporuke</w:t>
      </w:r>
      <w:r w:rsidR="00026AAB">
        <w:rPr>
          <w:rFonts w:asciiTheme="majorHAnsi" w:hAnsiTheme="majorHAnsi"/>
          <w:sz w:val="23"/>
          <w:szCs w:val="23"/>
          <w:lang w:val="it-IT"/>
        </w:rPr>
        <w:t xml:space="preserve"> robe </w:t>
      </w:r>
      <w:r w:rsidRPr="00DF7A03">
        <w:rPr>
          <w:rFonts w:asciiTheme="majorHAnsi" w:hAnsiTheme="majorHAnsi"/>
          <w:sz w:val="23"/>
          <w:szCs w:val="23"/>
          <w:lang w:val="it-IT"/>
        </w:rPr>
        <w:t xml:space="preserve"> i uredno ispostavljene fakture</w:t>
      </w:r>
      <w:r w:rsidR="00D3741B">
        <w:rPr>
          <w:rFonts w:asciiTheme="majorHAnsi" w:hAnsiTheme="majorHAnsi"/>
          <w:sz w:val="23"/>
          <w:szCs w:val="23"/>
          <w:lang w:val="it-IT"/>
        </w:rPr>
        <w:t>,</w:t>
      </w:r>
      <w:r w:rsidRPr="00DF7A03">
        <w:rPr>
          <w:rFonts w:asciiTheme="majorHAnsi" w:hAnsiTheme="majorHAnsi"/>
          <w:sz w:val="23"/>
          <w:szCs w:val="23"/>
          <w:lang w:val="it-IT"/>
        </w:rPr>
        <w:t xml:space="preserve"> prema instrukcijama za plaćanje navedenim u ispostavljenim fakturama</w:t>
      </w:r>
      <w:r w:rsidRPr="00DF7A03">
        <w:rPr>
          <w:rFonts w:asciiTheme="majorHAnsi" w:hAnsiTheme="majorHAnsi"/>
          <w:color w:val="000000"/>
          <w:sz w:val="23"/>
          <w:szCs w:val="23"/>
          <w:lang w:val="pl-PL"/>
        </w:rPr>
        <w:t>.</w:t>
      </w:r>
    </w:p>
    <w:p w:rsidR="00142D5D" w:rsidRPr="00C16CCD" w:rsidRDefault="00142D5D" w:rsidP="00142D5D">
      <w:pPr>
        <w:spacing w:after="0" w:line="240" w:lineRule="auto"/>
        <w:jc w:val="center"/>
        <w:rPr>
          <w:rFonts w:asciiTheme="majorHAnsi" w:hAnsiTheme="majorHAnsi"/>
          <w:b/>
          <w:sz w:val="20"/>
          <w:szCs w:val="20"/>
          <w:lang w:val="it-IT"/>
        </w:rPr>
      </w:pPr>
    </w:p>
    <w:p w:rsidR="00142D5D" w:rsidRDefault="0082722E" w:rsidP="00142D5D">
      <w:pPr>
        <w:spacing w:after="0" w:line="240" w:lineRule="auto"/>
        <w:jc w:val="both"/>
        <w:rPr>
          <w:rFonts w:ascii="Cambria" w:hAnsi="Cambria"/>
          <w:b/>
          <w:sz w:val="23"/>
          <w:szCs w:val="23"/>
          <w:lang w:val="sr-Latn-CS"/>
        </w:rPr>
      </w:pPr>
      <w:r>
        <w:rPr>
          <w:rFonts w:ascii="Cambria" w:hAnsi="Cambria"/>
          <w:b/>
          <w:sz w:val="23"/>
          <w:szCs w:val="23"/>
          <w:lang w:val="sr-Latn-CS"/>
        </w:rPr>
        <w:t>G</w:t>
      </w:r>
      <w:r w:rsidR="00142D5D"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142D5D" w:rsidRPr="00DF7A03" w:rsidRDefault="00142D5D" w:rsidP="00142D5D">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610764">
        <w:rPr>
          <w:rFonts w:asciiTheme="majorHAnsi" w:hAnsiTheme="majorHAnsi"/>
          <w:b/>
          <w:sz w:val="23"/>
          <w:szCs w:val="23"/>
          <w:lang w:val="it-IT"/>
        </w:rPr>
        <w:t>9</w:t>
      </w:r>
      <w:r w:rsidRPr="00DF7A03">
        <w:rPr>
          <w:rFonts w:asciiTheme="majorHAnsi" w:hAnsiTheme="majorHAnsi"/>
          <w:b/>
          <w:sz w:val="23"/>
          <w:szCs w:val="23"/>
          <w:lang w:val="it-IT"/>
        </w:rPr>
        <w:t>.</w:t>
      </w:r>
    </w:p>
    <w:p w:rsidR="00142D5D" w:rsidRPr="00C16CCD" w:rsidRDefault="00142D5D" w:rsidP="00142D5D">
      <w:pPr>
        <w:spacing w:after="0" w:line="240" w:lineRule="auto"/>
        <w:jc w:val="both"/>
        <w:rPr>
          <w:rFonts w:asciiTheme="majorHAnsi" w:hAnsiTheme="majorHAnsi"/>
          <w:sz w:val="20"/>
          <w:szCs w:val="20"/>
          <w:lang w:val="it-IT"/>
        </w:rPr>
      </w:pPr>
    </w:p>
    <w:p w:rsidR="00142D5D" w:rsidRPr="00DF7A03" w:rsidRDefault="00142D5D" w:rsidP="00142D5D">
      <w:pPr>
        <w:spacing w:after="0" w:line="240" w:lineRule="auto"/>
        <w:jc w:val="both"/>
        <w:rPr>
          <w:rFonts w:asciiTheme="majorHAnsi" w:hAnsiTheme="majorHAnsi"/>
          <w:sz w:val="23"/>
          <w:szCs w:val="23"/>
          <w:lang w:val="sr-Latn-CS"/>
        </w:rPr>
      </w:pPr>
      <w:r w:rsidRPr="00DF7A03">
        <w:rPr>
          <w:rFonts w:asciiTheme="majorHAnsi" w:hAnsiTheme="majorHAnsi"/>
          <w:sz w:val="23"/>
          <w:szCs w:val="23"/>
        </w:rPr>
        <w:t xml:space="preserve">Dobavljač se obavezuje da Kupcu u trenutku potpisivanja ovog Ugovora </w:t>
      </w:r>
      <w:r w:rsidRPr="00DF7A03">
        <w:rPr>
          <w:rFonts w:asciiTheme="majorHAnsi" w:hAnsiTheme="majorHAnsi"/>
          <w:sz w:val="23"/>
          <w:szCs w:val="23"/>
          <w:lang w:val="sr-Latn-CS"/>
        </w:rPr>
        <w:t>preda neopozivu, bezuslovnu i naplativu na prvi poziv</w:t>
      </w:r>
      <w:r w:rsidRPr="00DF7A03">
        <w:rPr>
          <w:rFonts w:asciiTheme="majorHAnsi" w:hAnsiTheme="majorHAnsi"/>
          <w:sz w:val="23"/>
          <w:szCs w:val="23"/>
        </w:rPr>
        <w:t xml:space="preserve"> garanciju za dobro izvršenje ugovora na iznos </w:t>
      </w:r>
      <w:r w:rsidRPr="00DF7A03">
        <w:rPr>
          <w:rFonts w:asciiTheme="majorHAnsi" w:hAnsiTheme="majorHAnsi"/>
          <w:b/>
          <w:sz w:val="23"/>
          <w:szCs w:val="23"/>
        </w:rPr>
        <w:t>5%</w:t>
      </w:r>
      <w:r w:rsidRPr="00DF7A03">
        <w:rPr>
          <w:rFonts w:asciiTheme="majorHAnsi" w:hAnsiTheme="majorHAnsi"/>
          <w:sz w:val="23"/>
          <w:szCs w:val="23"/>
        </w:rPr>
        <w:t xml:space="preserve"> od ukupne vrijednosti ovog Ugovora, </w:t>
      </w:r>
      <w:r w:rsidRPr="00DF7A03">
        <w:rPr>
          <w:rFonts w:asciiTheme="majorHAnsi" w:hAnsiTheme="majorHAnsi"/>
          <w:sz w:val="23"/>
          <w:szCs w:val="23"/>
          <w:lang w:val="sr-Latn-CS"/>
        </w:rPr>
        <w:t>sa rokom važnosti  7 (sedam) dana dužim od ugovore</w:t>
      </w:r>
      <w:r w:rsidR="00026AAB">
        <w:rPr>
          <w:rFonts w:asciiTheme="majorHAnsi" w:hAnsiTheme="majorHAnsi"/>
          <w:sz w:val="23"/>
          <w:szCs w:val="23"/>
          <w:lang w:val="sr-Latn-CS"/>
        </w:rPr>
        <w:t>nog roka iz člana 11</w:t>
      </w:r>
      <w:r w:rsidRPr="00DF7A03">
        <w:rPr>
          <w:rFonts w:asciiTheme="majorHAnsi" w:hAnsiTheme="majorHAnsi"/>
          <w:sz w:val="23"/>
          <w:szCs w:val="23"/>
          <w:lang w:val="sr-Latn-CS"/>
        </w:rPr>
        <w:t>. ovog Ugovora i koju Kupac može aktivirati u svakom momentu kada nastupi neki od razloga za raskid ovog Ugovora.</w:t>
      </w:r>
    </w:p>
    <w:p w:rsidR="00142D5D" w:rsidRPr="00C16CCD" w:rsidRDefault="00142D5D" w:rsidP="00142D5D">
      <w:pPr>
        <w:pStyle w:val="BodyText2"/>
        <w:spacing w:after="0" w:line="240" w:lineRule="auto"/>
        <w:jc w:val="both"/>
        <w:rPr>
          <w:rFonts w:ascii="Cambria" w:hAnsi="Cambria"/>
          <w:b/>
          <w:sz w:val="20"/>
          <w:szCs w:val="20"/>
          <w:lang w:val="sr-Latn-CS"/>
        </w:rPr>
      </w:pPr>
    </w:p>
    <w:p w:rsidR="00142D5D" w:rsidRDefault="00142D5D" w:rsidP="00142D5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10764">
        <w:rPr>
          <w:rFonts w:asciiTheme="majorHAnsi" w:hAnsiTheme="majorHAnsi"/>
          <w:b/>
          <w:sz w:val="23"/>
          <w:szCs w:val="23"/>
        </w:rPr>
        <w:t>0</w:t>
      </w:r>
      <w:r w:rsidRPr="00DF7A03">
        <w:rPr>
          <w:rFonts w:asciiTheme="majorHAnsi" w:hAnsiTheme="majorHAnsi"/>
          <w:b/>
          <w:sz w:val="23"/>
          <w:szCs w:val="23"/>
        </w:rPr>
        <w:t>.</w:t>
      </w:r>
    </w:p>
    <w:p w:rsidR="00142D5D" w:rsidRPr="00DF7A03" w:rsidRDefault="00142D5D" w:rsidP="00142D5D">
      <w:pPr>
        <w:pStyle w:val="BodyText2"/>
        <w:spacing w:after="0" w:line="240" w:lineRule="auto"/>
        <w:jc w:val="center"/>
        <w:rPr>
          <w:rFonts w:asciiTheme="majorHAnsi" w:hAnsiTheme="majorHAnsi"/>
          <w:b/>
          <w:sz w:val="23"/>
          <w:szCs w:val="23"/>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da Kupac pretrpi štetu iz razloga što Dobavljač nije ugovoreni posao obavio </w:t>
      </w:r>
      <w:r w:rsidR="00026AAB">
        <w:rPr>
          <w:rFonts w:asciiTheme="majorHAnsi" w:hAnsiTheme="majorHAnsi"/>
          <w:sz w:val="23"/>
          <w:szCs w:val="23"/>
        </w:rPr>
        <w:t xml:space="preserve">na način i u roku utvrđenim ovim Ugovorom i </w:t>
      </w:r>
      <w:r w:rsidRPr="00DF7A03">
        <w:rPr>
          <w:rFonts w:asciiTheme="majorHAnsi" w:hAnsiTheme="majorHAnsi"/>
          <w:sz w:val="23"/>
          <w:szCs w:val="23"/>
        </w:rPr>
        <w:t>u skladu sa pravilima, propisima struke, propisima koji regulišu ovu oblast</w:t>
      </w:r>
      <w:r w:rsidR="002D45FD">
        <w:rPr>
          <w:rFonts w:asciiTheme="majorHAnsi" w:hAnsiTheme="majorHAnsi"/>
          <w:sz w:val="23"/>
          <w:szCs w:val="23"/>
        </w:rPr>
        <w:t>,</w:t>
      </w:r>
      <w:r w:rsidRPr="00DF7A03">
        <w:rPr>
          <w:rFonts w:asciiTheme="majorHAnsi" w:hAnsiTheme="majorHAnsi"/>
          <w:sz w:val="23"/>
          <w:szCs w:val="23"/>
        </w:rPr>
        <w:t xml:space="preserve"> kao i sa pažnjom dobrog privrednika, Dobavljač je dužan Kupcu nadoknaditi cjelokupnu štetu i izgubljenu dobit.</w:t>
      </w:r>
    </w:p>
    <w:p w:rsidR="00142D5D" w:rsidRPr="00B16795" w:rsidRDefault="00142D5D" w:rsidP="00142D5D">
      <w:pPr>
        <w:spacing w:after="0" w:line="240" w:lineRule="auto"/>
        <w:jc w:val="both"/>
        <w:rPr>
          <w:rFonts w:ascii="Cambria" w:hAnsi="Cambria"/>
          <w:b/>
          <w:sz w:val="20"/>
          <w:szCs w:val="20"/>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1</w:t>
      </w:r>
      <w:r w:rsidRPr="00DF7A03">
        <w:rPr>
          <w:rFonts w:ascii="Cambria" w:hAnsi="Cambria"/>
          <w:b/>
          <w:i/>
          <w:sz w:val="23"/>
          <w:szCs w:val="23"/>
          <w:lang w:val="sr-Latn-CS"/>
        </w:rPr>
        <w:t>.</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 xml:space="preserve">magacin </w:t>
      </w:r>
      <w:r w:rsidR="00904DE7">
        <w:rPr>
          <w:rFonts w:asciiTheme="majorHAnsi" w:hAnsiTheme="majorHAnsi" w:cs="Times New Roman"/>
          <w:color w:val="000000"/>
          <w:sz w:val="23"/>
          <w:szCs w:val="23"/>
          <w:lang w:val="pl-PL"/>
        </w:rPr>
        <w:t>Kup</w:t>
      </w:r>
      <w:r w:rsidRPr="00DF7A03">
        <w:rPr>
          <w:rFonts w:asciiTheme="majorHAnsi" w:hAnsiTheme="majorHAnsi" w:cs="Times New Roman"/>
          <w:color w:val="000000"/>
          <w:sz w:val="23"/>
          <w:szCs w:val="23"/>
          <w:lang w:val="pl-PL"/>
        </w:rPr>
        <w:t xml:space="preserve">ca </w:t>
      </w:r>
      <w:r w:rsidRPr="002D45FD">
        <w:rPr>
          <w:rFonts w:asciiTheme="majorHAnsi" w:hAnsiTheme="majorHAnsi" w:cs="Times New Roman"/>
          <w:color w:val="000000"/>
          <w:sz w:val="23"/>
          <w:szCs w:val="23"/>
          <w:lang w:val="pl-PL"/>
        </w:rPr>
        <w:t>u Podgorici</w:t>
      </w:r>
      <w:r w:rsidRPr="00DF7A03">
        <w:rPr>
          <w:rFonts w:asciiTheme="majorHAnsi" w:hAnsiTheme="majorHAnsi" w:cs="Times New Roman"/>
          <w:color w:val="000000"/>
          <w:sz w:val="23"/>
          <w:szCs w:val="23"/>
          <w:lang w:val="pl-PL"/>
        </w:rPr>
        <w:t>.</w:t>
      </w: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0D58E8" w:rsidRDefault="000D58E8"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2</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42D5D" w:rsidRPr="00330178" w:rsidRDefault="00142D5D" w:rsidP="00142D5D">
      <w:pPr>
        <w:spacing w:after="0" w:line="240" w:lineRule="auto"/>
        <w:rPr>
          <w:rFonts w:ascii="Cambria" w:hAnsi="Cambria"/>
          <w:b/>
          <w:i/>
          <w:sz w:val="16"/>
          <w:szCs w:val="16"/>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Pravo </w:t>
      </w:r>
      <w:r w:rsidR="00330178">
        <w:rPr>
          <w:rFonts w:ascii="Cambria" w:hAnsi="Cambria"/>
          <w:b/>
          <w:i/>
          <w:sz w:val="23"/>
          <w:szCs w:val="23"/>
          <w:lang w:val="sr-Latn-CS"/>
        </w:rPr>
        <w:t xml:space="preserve"> </w:t>
      </w:r>
      <w:r w:rsidRPr="00DF7A03">
        <w:rPr>
          <w:rFonts w:ascii="Cambria" w:hAnsi="Cambria"/>
          <w:b/>
          <w:i/>
          <w:sz w:val="23"/>
          <w:szCs w:val="23"/>
          <w:lang w:val="sr-Latn-CS"/>
        </w:rPr>
        <w:t>ugovornih strana na raskid ugovora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3</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D24CA0"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w:t>
      </w:r>
    </w:p>
    <w:p w:rsidR="00D24CA0" w:rsidRPr="00330178" w:rsidRDefault="00D24CA0" w:rsidP="00142D5D">
      <w:pPr>
        <w:spacing w:after="0" w:line="240" w:lineRule="auto"/>
        <w:jc w:val="both"/>
        <w:rPr>
          <w:rFonts w:ascii="Cambria" w:hAnsi="Cambria"/>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42D5D" w:rsidRPr="00330178" w:rsidRDefault="00142D5D" w:rsidP="00142D5D">
      <w:pPr>
        <w:spacing w:after="0" w:line="240" w:lineRule="auto"/>
        <w:rPr>
          <w:rFonts w:ascii="Cambria" w:hAnsi="Cambria"/>
          <w:b/>
          <w:i/>
          <w:sz w:val="16"/>
          <w:szCs w:val="16"/>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10764">
        <w:rPr>
          <w:rFonts w:asciiTheme="majorHAnsi" w:hAnsiTheme="majorHAnsi"/>
          <w:b/>
          <w:sz w:val="23"/>
          <w:szCs w:val="23"/>
        </w:rPr>
        <w:t>4</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142D5D" w:rsidRPr="00C16CCD" w:rsidRDefault="00142D5D" w:rsidP="00142D5D">
      <w:pPr>
        <w:pStyle w:val="BodyText2"/>
        <w:spacing w:after="0" w:line="240" w:lineRule="auto"/>
        <w:jc w:val="both"/>
        <w:rPr>
          <w:rFonts w:asciiTheme="majorHAnsi" w:hAnsiTheme="majorHAnsi"/>
          <w:sz w:val="20"/>
          <w:szCs w:val="20"/>
        </w:rPr>
      </w:pPr>
    </w:p>
    <w:p w:rsidR="00142D5D" w:rsidRDefault="00142D5D" w:rsidP="00142D5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5</w:t>
      </w:r>
      <w:r w:rsidRPr="00DF7A03">
        <w:rPr>
          <w:rFonts w:ascii="Cambria" w:hAnsi="Cambria"/>
          <w:b/>
          <w:i/>
          <w:sz w:val="23"/>
          <w:szCs w:val="23"/>
          <w:lang w:val="sr-Latn-CS"/>
        </w:rPr>
        <w:t>.</w:t>
      </w:r>
    </w:p>
    <w:p w:rsidR="00142D5D" w:rsidRPr="00CB2F31" w:rsidRDefault="00142D5D" w:rsidP="00142D5D">
      <w:pPr>
        <w:spacing w:after="0" w:line="240" w:lineRule="auto"/>
        <w:jc w:val="both"/>
        <w:rPr>
          <w:rFonts w:ascii="Cambria" w:hAnsi="Cambria"/>
          <w:sz w:val="16"/>
          <w:szCs w:val="16"/>
          <w:lang w:val="sr-Latn-CS"/>
        </w:rPr>
      </w:pPr>
    </w:p>
    <w:p w:rsidR="00330178"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sidR="002D45FD">
        <w:rPr>
          <w:rFonts w:asciiTheme="majorHAnsi" w:hAnsiTheme="majorHAnsi" w:cs="Arial"/>
          <w:sz w:val="23"/>
          <w:szCs w:val="23"/>
          <w:lang w:val="sr-Latn-CS"/>
        </w:rPr>
        <w:t>Zakona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850A05">
        <w:rPr>
          <w:rFonts w:ascii="Cambria" w:hAnsi="Cambria"/>
          <w:sz w:val="23"/>
          <w:szCs w:val="23"/>
          <w:lang w:val="sr-Latn-CS"/>
        </w:rPr>
        <w:t xml:space="preserve"> </w:t>
      </w:r>
      <w:r w:rsidRPr="00DF7A03">
        <w:rPr>
          <w:rFonts w:ascii="Cambria" w:hAnsi="Cambria"/>
          <w:sz w:val="23"/>
          <w:szCs w:val="23"/>
          <w:lang w:val="sr-Latn-CS"/>
        </w:rPr>
        <w:t>Zakona o obligacionim odnosima, Zakona o željeznici i Zakona o bezbjednosti, organizaciji i e</w:t>
      </w:r>
      <w:r w:rsidR="00D24CA0">
        <w:rPr>
          <w:rFonts w:ascii="Cambria" w:hAnsi="Cambria"/>
          <w:sz w:val="23"/>
          <w:szCs w:val="23"/>
          <w:lang w:val="sr-Latn-CS"/>
        </w:rPr>
        <w:t>fikasnosti željezničkog prevoza i drugi</w:t>
      </w:r>
      <w:r w:rsidR="002D45FD">
        <w:rPr>
          <w:rFonts w:ascii="Cambria" w:hAnsi="Cambria"/>
          <w:sz w:val="23"/>
          <w:szCs w:val="23"/>
          <w:lang w:val="sr-Latn-CS"/>
        </w:rPr>
        <w:t>h</w:t>
      </w:r>
      <w:r w:rsidR="00D24CA0">
        <w:rPr>
          <w:rFonts w:ascii="Cambria" w:hAnsi="Cambria"/>
          <w:sz w:val="23"/>
          <w:szCs w:val="23"/>
          <w:lang w:val="sr-Latn-CS"/>
        </w:rPr>
        <w:t xml:space="preserve"> pozitivni</w:t>
      </w:r>
      <w:r w:rsidR="002D45FD">
        <w:rPr>
          <w:rFonts w:ascii="Cambria" w:hAnsi="Cambria"/>
          <w:sz w:val="23"/>
          <w:szCs w:val="23"/>
          <w:lang w:val="sr-Latn-CS"/>
        </w:rPr>
        <w:t>h propisa</w:t>
      </w:r>
      <w:r w:rsidR="00D24CA0">
        <w:rPr>
          <w:rFonts w:ascii="Cambria" w:hAnsi="Cambria"/>
          <w:sz w:val="23"/>
          <w:szCs w:val="23"/>
          <w:lang w:val="sr-Latn-CS"/>
        </w:rPr>
        <w:t>.</w:t>
      </w:r>
      <w:r w:rsidR="00330178">
        <w:rPr>
          <w:rFonts w:ascii="Cambria" w:hAnsi="Cambria"/>
          <w:sz w:val="23"/>
          <w:szCs w:val="23"/>
          <w:lang w:val="sr-Latn-CS"/>
        </w:rPr>
        <w:t xml:space="preserve"> </w:t>
      </w:r>
    </w:p>
    <w:p w:rsidR="00330178" w:rsidRPr="00330178" w:rsidRDefault="00330178" w:rsidP="00142D5D">
      <w:pPr>
        <w:spacing w:after="0" w:line="240" w:lineRule="auto"/>
        <w:jc w:val="both"/>
        <w:rPr>
          <w:rFonts w:ascii="Cambria" w:hAnsi="Cambria"/>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w:t>
      </w:r>
      <w:r w:rsidR="00D24CA0">
        <w:rPr>
          <w:rFonts w:ascii="Cambria" w:hAnsi="Cambria"/>
          <w:sz w:val="23"/>
          <w:szCs w:val="23"/>
          <w:lang w:val="sr-Latn-CS"/>
        </w:rPr>
        <w:t>,</w:t>
      </w:r>
      <w:r w:rsidRPr="00DF7A03">
        <w:rPr>
          <w:rFonts w:ascii="Cambria" w:hAnsi="Cambria"/>
          <w:sz w:val="23"/>
          <w:szCs w:val="23"/>
          <w:lang w:val="sr-Latn-CS"/>
        </w:rPr>
        <w:t xml:space="preserve"> u duhu dobrih poslovnih običaja i morala. U suprotnom, ugovara se nadležnost Privrednog suda u Podgorici.</w:t>
      </w:r>
    </w:p>
    <w:p w:rsidR="00142D5D" w:rsidRPr="00C16CCD" w:rsidRDefault="00142D5D" w:rsidP="00142D5D">
      <w:pPr>
        <w:pStyle w:val="BodyText2"/>
        <w:spacing w:after="0" w:line="240" w:lineRule="auto"/>
        <w:jc w:val="both"/>
        <w:rPr>
          <w:rFonts w:asciiTheme="majorHAnsi" w:hAnsiTheme="majorHAnsi"/>
          <w:sz w:val="20"/>
          <w:szCs w:val="20"/>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Broj primjeraka ugovora i dostava ugovora UJN</w:t>
      </w: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10764">
        <w:rPr>
          <w:rFonts w:asciiTheme="majorHAnsi" w:hAnsiTheme="majorHAnsi"/>
          <w:b/>
          <w:sz w:val="23"/>
          <w:szCs w:val="23"/>
        </w:rPr>
        <w:t>6</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je sačinjen u 7 (sedam) primjeraka istovjetnog teksta</w:t>
      </w:r>
      <w:r w:rsidR="00330178">
        <w:rPr>
          <w:rFonts w:asciiTheme="majorHAnsi" w:hAnsiTheme="majorHAnsi"/>
          <w:sz w:val="23"/>
          <w:szCs w:val="23"/>
        </w:rPr>
        <w:t>,</w:t>
      </w:r>
      <w:r w:rsidRPr="00DF7A03">
        <w:rPr>
          <w:rFonts w:asciiTheme="majorHAnsi" w:hAnsiTheme="majorHAnsi"/>
          <w:sz w:val="23"/>
          <w:szCs w:val="23"/>
        </w:rPr>
        <w:t xml:space="preserve"> od kojih svaka ugovorna strana zadržava po 3 (tri) primjerka i 1 (jedan) primjerak se dostavlja Upravi za javne nabavke Crne Gore. </w:t>
      </w:r>
    </w:p>
    <w:p w:rsidR="00142D5D" w:rsidRPr="00330178" w:rsidRDefault="00142D5D" w:rsidP="00142D5D">
      <w:pPr>
        <w:spacing w:after="0" w:line="240" w:lineRule="auto"/>
        <w:jc w:val="both"/>
        <w:rPr>
          <w:rFonts w:asciiTheme="majorHAnsi" w:hAnsiTheme="majorHAnsi" w:cs="Times New Roman"/>
          <w:b/>
          <w:bCs/>
          <w:color w:val="000000"/>
          <w:sz w:val="16"/>
          <w:szCs w:val="16"/>
        </w:rPr>
      </w:pPr>
    </w:p>
    <w:p w:rsidR="00142D5D" w:rsidRPr="00CB2F31" w:rsidRDefault="00142D5D" w:rsidP="00142D5D">
      <w:pPr>
        <w:spacing w:after="0" w:line="240" w:lineRule="auto"/>
        <w:jc w:val="both"/>
        <w:rPr>
          <w:rFonts w:asciiTheme="majorHAnsi" w:hAnsiTheme="majorHAnsi" w:cs="Times New Roman"/>
          <w:b/>
          <w:color w:val="000000"/>
          <w:sz w:val="23"/>
          <w:szCs w:val="23"/>
        </w:rPr>
      </w:pPr>
      <w:r w:rsidRPr="00CB2F31">
        <w:rPr>
          <w:rFonts w:asciiTheme="majorHAnsi" w:hAnsiTheme="majorHAnsi" w:cs="Times New Roman"/>
          <w:b/>
          <w:bCs/>
          <w:color w:val="000000"/>
          <w:sz w:val="23"/>
          <w:szCs w:val="23"/>
        </w:rPr>
        <w:t xml:space="preserve">             </w:t>
      </w:r>
      <w:r w:rsidRPr="00CB2F31">
        <w:rPr>
          <w:rFonts w:asciiTheme="majorHAnsi" w:hAnsiTheme="majorHAnsi" w:cs="Times New Roman"/>
          <w:b/>
          <w:color w:val="000000"/>
          <w:sz w:val="23"/>
          <w:szCs w:val="23"/>
        </w:rPr>
        <w:t>KUPAC</w:t>
      </w:r>
      <w:r w:rsidRPr="00CB2F31">
        <w:rPr>
          <w:rFonts w:asciiTheme="majorHAnsi" w:hAnsiTheme="majorHAnsi" w:cs="Times New Roman"/>
          <w:b/>
          <w:bCs/>
          <w:color w:val="000000"/>
          <w:sz w:val="23"/>
          <w:szCs w:val="23"/>
        </w:rPr>
        <w:tab/>
      </w:r>
      <w:r w:rsidRPr="00CB2F31">
        <w:rPr>
          <w:rFonts w:asciiTheme="majorHAnsi" w:hAnsiTheme="majorHAnsi" w:cs="Times New Roman"/>
          <w:b/>
          <w:color w:val="000000"/>
          <w:sz w:val="23"/>
          <w:szCs w:val="23"/>
        </w:rPr>
        <w:t xml:space="preserve">                                     </w:t>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t>DOBAVLJAČ</w:t>
      </w:r>
    </w:p>
    <w:p w:rsidR="00142D5D" w:rsidRPr="00C16CCD" w:rsidRDefault="00142D5D" w:rsidP="00142D5D">
      <w:pPr>
        <w:spacing w:after="0" w:line="240" w:lineRule="auto"/>
        <w:jc w:val="both"/>
        <w:rPr>
          <w:rFonts w:asciiTheme="majorHAnsi" w:hAnsiTheme="majorHAnsi" w:cs="Times New Roman"/>
          <w:color w:val="000000"/>
          <w:sz w:val="10"/>
          <w:szCs w:val="10"/>
        </w:rPr>
      </w:pPr>
    </w:p>
    <w:p w:rsidR="00BF4205" w:rsidRPr="00654620" w:rsidRDefault="00142D5D" w:rsidP="00142D5D">
      <w:pPr>
        <w:spacing w:after="0" w:line="240" w:lineRule="auto"/>
        <w:jc w:val="both"/>
        <w:rPr>
          <w:rFonts w:ascii="Cambria" w:hAnsi="Cambria" w:cs="Times New Roman"/>
          <w:color w:val="000000"/>
          <w:sz w:val="16"/>
          <w:szCs w:val="16"/>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sidR="00330178">
        <w:rPr>
          <w:rFonts w:asciiTheme="majorHAnsi" w:hAnsiTheme="majorHAnsi" w:cs="Times New Roman"/>
          <w:color w:val="000000"/>
          <w:sz w:val="24"/>
          <w:szCs w:val="24"/>
        </w:rPr>
        <w:tab/>
      </w:r>
      <w:r w:rsidR="00330178" w:rsidRPr="00BA04F0">
        <w:rPr>
          <w:rFonts w:asciiTheme="majorHAnsi" w:hAnsiTheme="majorHAnsi" w:cs="Times New Roman"/>
          <w:color w:val="000000"/>
          <w:sz w:val="24"/>
          <w:szCs w:val="24"/>
        </w:rPr>
        <w:t>_____________________________</w:t>
      </w:r>
    </w:p>
    <w:p w:rsidR="00BF4205" w:rsidRPr="00CB74F7" w:rsidRDefault="00BF4205" w:rsidP="00BF4205">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BF4205" w:rsidRPr="00654620" w:rsidRDefault="00BF4205" w:rsidP="00BF4205">
      <w:pPr>
        <w:spacing w:after="0" w:line="240" w:lineRule="auto"/>
        <w:jc w:val="both"/>
        <w:rPr>
          <w:rFonts w:ascii="Cambria" w:hAnsi="Cambria" w:cs="Times New Roman"/>
          <w:color w:val="000000"/>
          <w:sz w:val="16"/>
          <w:szCs w:val="16"/>
        </w:rPr>
      </w:pPr>
    </w:p>
    <w:p w:rsidR="00BF4205" w:rsidRPr="00CB74F7" w:rsidRDefault="00BF4205" w:rsidP="00BF4205">
      <w:pPr>
        <w:tabs>
          <w:tab w:val="left" w:pos="1950"/>
        </w:tabs>
        <w:spacing w:after="0" w:line="240" w:lineRule="auto"/>
        <w:jc w:val="right"/>
        <w:rPr>
          <w:rFonts w:ascii="Cambria" w:hAnsi="Cambria" w:cs="Times New Roman"/>
          <w:b/>
          <w:bCs/>
          <w:sz w:val="24"/>
          <w:szCs w:val="24"/>
        </w:rPr>
      </w:pPr>
      <w:r w:rsidRPr="00CB74F7">
        <w:rPr>
          <w:rFonts w:ascii="Cambria" w:hAnsi="Cambria" w:cs="Times New Roman"/>
          <w:b/>
          <w:bCs/>
          <w:sz w:val="24"/>
          <w:szCs w:val="24"/>
        </w:rPr>
        <w:t xml:space="preserve">  Ovlašćeno lice ponuđača _______________________</w:t>
      </w:r>
    </w:p>
    <w:p w:rsidR="00BF4205" w:rsidRPr="00CB74F7" w:rsidRDefault="00BF4205" w:rsidP="00BF4205">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BF4205" w:rsidRPr="00CB74F7" w:rsidRDefault="00BF4205" w:rsidP="00BF4205">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BF4205" w:rsidRDefault="00BF4205" w:rsidP="00BF4205">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B460F9" w:rsidRPr="00330178" w:rsidRDefault="00B460F9" w:rsidP="00B460F9">
      <w:pPr>
        <w:spacing w:after="0" w:line="240" w:lineRule="auto"/>
        <w:jc w:val="center"/>
        <w:rPr>
          <w:rFonts w:asciiTheme="majorHAnsi" w:hAnsiTheme="majorHAnsi" w:cs="Times New Roman"/>
          <w:i/>
          <w:iCs/>
          <w:color w:val="000000"/>
          <w:sz w:val="10"/>
          <w:szCs w:val="10"/>
        </w:rPr>
      </w:pPr>
    </w:p>
    <w:p w:rsidR="003D5AF3" w:rsidRDefault="003D5AF3" w:rsidP="00330178">
      <w:pPr>
        <w:tabs>
          <w:tab w:val="left" w:pos="1950"/>
        </w:tabs>
        <w:spacing w:after="0"/>
        <w:jc w:val="center"/>
        <w:rPr>
          <w:rFonts w:asciiTheme="majorHAnsi" w:hAnsiTheme="majorHAnsi" w:cs="Times New Roman"/>
          <w:i/>
          <w:iCs/>
          <w:color w:val="000000"/>
        </w:rPr>
      </w:pPr>
    </w:p>
    <w:p w:rsidR="003D5AF3" w:rsidRDefault="003D5AF3" w:rsidP="00330178">
      <w:pPr>
        <w:tabs>
          <w:tab w:val="left" w:pos="1950"/>
        </w:tabs>
        <w:spacing w:after="0"/>
        <w:jc w:val="center"/>
        <w:rPr>
          <w:rFonts w:asciiTheme="majorHAnsi" w:hAnsiTheme="majorHAnsi" w:cs="Times New Roman"/>
          <w:i/>
          <w:iCs/>
          <w:color w:val="000000"/>
        </w:rPr>
      </w:pPr>
    </w:p>
    <w:p w:rsidR="00B460F9" w:rsidRPr="00330178" w:rsidRDefault="00B460F9" w:rsidP="00330178">
      <w:pPr>
        <w:tabs>
          <w:tab w:val="left" w:pos="1950"/>
        </w:tabs>
        <w:spacing w:after="0"/>
        <w:jc w:val="center"/>
        <w:rPr>
          <w:rFonts w:asciiTheme="majorHAnsi" w:hAnsiTheme="majorHAnsi" w:cs="Times New Roman"/>
          <w:i/>
          <w:iCs/>
          <w:color w:val="000000"/>
          <w:lang w:val="pl-PL"/>
        </w:rPr>
      </w:pPr>
      <w:r w:rsidRPr="00330178">
        <w:rPr>
          <w:rFonts w:asciiTheme="majorHAnsi" w:hAnsiTheme="majorHAnsi" w:cs="Times New Roman"/>
          <w:i/>
          <w:iCs/>
          <w:color w:val="000000"/>
        </w:rPr>
        <w:t>Napomena: Konačni tekst ugovora o javnoj nabavci biće sačinjen u skladu sa članom 107 stav 2 Zakona o javnim nabavkama</w:t>
      </w:r>
      <w:r w:rsidRPr="00330178">
        <w:rPr>
          <w:rFonts w:asciiTheme="majorHAnsi" w:hAnsiTheme="majorHAnsi" w:cs="Times New Roman"/>
          <w:color w:val="000000"/>
          <w:lang w:val="pl-PL"/>
        </w:rPr>
        <w:t xml:space="preserve"> nabavkama („Službeni list CG”, br.</w:t>
      </w:r>
      <w:r w:rsidR="00174F7D" w:rsidRPr="00330178">
        <w:rPr>
          <w:rFonts w:asciiTheme="majorHAnsi" w:hAnsiTheme="majorHAnsi" w:cs="Times New Roman"/>
          <w:i/>
          <w:iCs/>
          <w:color w:val="000000"/>
          <w:lang w:val="pl-PL"/>
        </w:rPr>
        <w:t xml:space="preserve"> </w:t>
      </w:r>
      <w:r w:rsidR="000C609A" w:rsidRPr="00330178">
        <w:rPr>
          <w:rFonts w:asciiTheme="majorHAnsi" w:hAnsiTheme="majorHAnsi" w:cs="Times New Roman"/>
          <w:i/>
          <w:iCs/>
          <w:color w:val="000000"/>
          <w:lang w:val="pl-PL"/>
        </w:rPr>
        <w:t>42/11, 57/14, 28/15 i 42/17</w:t>
      </w:r>
      <w:r w:rsidRPr="00330178">
        <w:rPr>
          <w:rFonts w:asciiTheme="majorHAnsi" w:hAnsiTheme="majorHAnsi" w:cs="Times New Roman"/>
          <w:i/>
          <w:iCs/>
          <w:color w:val="000000"/>
          <w:lang w:val="pl-PL"/>
        </w:rPr>
        <w:t>).</w:t>
      </w:r>
    </w:p>
    <w:p w:rsidR="0039156E" w:rsidRDefault="0039156E" w:rsidP="00330178">
      <w:pPr>
        <w:tabs>
          <w:tab w:val="left" w:pos="1950"/>
        </w:tabs>
        <w:spacing w:after="0"/>
        <w:jc w:val="center"/>
        <w:rPr>
          <w:rFonts w:asciiTheme="majorHAnsi" w:hAnsiTheme="majorHAnsi" w:cs="Times New Roman"/>
          <w:i/>
          <w:iCs/>
          <w:color w:val="000000"/>
          <w:sz w:val="24"/>
          <w:szCs w:val="24"/>
          <w:lang w:val="pl-PL"/>
        </w:rPr>
      </w:pPr>
    </w:p>
    <w:p w:rsidR="0039156E" w:rsidRDefault="0039156E"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Pr="00BA04F0" w:rsidRDefault="002D45FD" w:rsidP="00330178">
      <w:pPr>
        <w:tabs>
          <w:tab w:val="left" w:pos="1950"/>
        </w:tabs>
        <w:spacing w:after="0"/>
        <w:jc w:val="center"/>
        <w:rPr>
          <w:rFonts w:asciiTheme="majorHAnsi" w:hAnsiTheme="majorHAnsi" w:cs="Times New Roman"/>
          <w:i/>
          <w:iCs/>
          <w:color w:val="000000"/>
          <w:sz w:val="24"/>
          <w:szCs w:val="24"/>
        </w:rPr>
      </w:pPr>
    </w:p>
    <w:p w:rsidR="00F74A6C" w:rsidRDefault="00F74A6C" w:rsidP="00F74A6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r w:rsidRPr="00CB74F7">
        <w:rPr>
          <w:rFonts w:ascii="Cambria" w:hAnsi="Cambria"/>
          <w:i w:val="0"/>
          <w:iCs w:val="0"/>
          <w:sz w:val="24"/>
          <w:szCs w:val="24"/>
          <w:u w:val="none"/>
        </w:rPr>
        <w:lastRenderedPageBreak/>
        <w:t>NACRT UGOVORA O JAVNOJ NABAVCI</w:t>
      </w:r>
      <w:r>
        <w:rPr>
          <w:rFonts w:ascii="Cambria" w:hAnsi="Cambria"/>
          <w:i w:val="0"/>
          <w:iCs w:val="0"/>
          <w:sz w:val="24"/>
          <w:szCs w:val="24"/>
          <w:u w:val="none"/>
        </w:rPr>
        <w:t xml:space="preserve"> za Partiju 2</w:t>
      </w:r>
    </w:p>
    <w:p w:rsidR="00F74A6C" w:rsidRDefault="00F74A6C" w:rsidP="00F74A6C">
      <w:pPr>
        <w:spacing w:after="0" w:line="240" w:lineRule="auto"/>
        <w:jc w:val="both"/>
        <w:rPr>
          <w:rFonts w:ascii="Cambria" w:hAnsi="Cambria" w:cs="Times New Roman"/>
          <w:color w:val="000000"/>
          <w:sz w:val="23"/>
          <w:szCs w:val="23"/>
        </w:rPr>
      </w:pPr>
    </w:p>
    <w:p w:rsidR="00142D5D" w:rsidRPr="00BA04F0" w:rsidRDefault="00142D5D" w:rsidP="00142D5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142D5D" w:rsidRPr="00DF7A03" w:rsidRDefault="00142D5D" w:rsidP="00142D5D">
      <w:pPr>
        <w:spacing w:after="0" w:line="240" w:lineRule="auto"/>
        <w:jc w:val="both"/>
        <w:rPr>
          <w:rFonts w:asciiTheme="majorHAnsi" w:hAnsiTheme="majorHAnsi" w:cs="Times New Roman"/>
          <w:color w:val="000000"/>
          <w:sz w:val="16"/>
          <w:szCs w:val="16"/>
        </w:rPr>
      </w:pPr>
    </w:p>
    <w:p w:rsidR="00142D5D" w:rsidRPr="0043638A" w:rsidRDefault="00142D5D" w:rsidP="00142D5D">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9921D5" w:rsidRPr="009921D5">
        <w:rPr>
          <w:rFonts w:ascii="Cambria" w:hAnsi="Cambria" w:cs="Arial"/>
          <w:sz w:val="24"/>
          <w:szCs w:val="24"/>
          <w:lang w:val="sr-Latn-CS"/>
        </w:rPr>
        <w:t>Ljubiša Ćurčić, dipl.maš.ing</w:t>
      </w:r>
      <w:r w:rsidRPr="0043638A">
        <w:rPr>
          <w:rFonts w:ascii="Cambria" w:hAnsi="Cambria" w:cs="Times New Roman"/>
          <w:color w:val="000000"/>
          <w:sz w:val="24"/>
          <w:szCs w:val="24"/>
        </w:rPr>
        <w:t>, (u daljem tekstu: Kupac)</w:t>
      </w:r>
    </w:p>
    <w:p w:rsidR="00142D5D" w:rsidRPr="008041A0" w:rsidRDefault="00142D5D" w:rsidP="00142D5D">
      <w:pPr>
        <w:spacing w:after="0" w:line="240" w:lineRule="auto"/>
        <w:jc w:val="both"/>
        <w:rPr>
          <w:rFonts w:ascii="Cambria" w:hAnsi="Cambria" w:cs="Times New Roman"/>
          <w:color w:val="000000"/>
          <w:sz w:val="16"/>
          <w:szCs w:val="16"/>
        </w:rPr>
      </w:pPr>
    </w:p>
    <w:p w:rsidR="00142D5D" w:rsidRPr="0043638A" w:rsidRDefault="00142D5D" w:rsidP="00142D5D">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2D5D" w:rsidRPr="008041A0" w:rsidRDefault="00142D5D" w:rsidP="00142D5D">
      <w:pPr>
        <w:spacing w:after="0" w:line="240" w:lineRule="auto"/>
        <w:jc w:val="both"/>
        <w:rPr>
          <w:rFonts w:ascii="Cambria" w:hAnsi="Cambria" w:cs="Times New Roman"/>
          <w:b/>
          <w:bCs/>
          <w:color w:val="000000"/>
          <w:sz w:val="16"/>
          <w:szCs w:val="16"/>
        </w:rPr>
      </w:pP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2D5D"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142D5D" w:rsidRDefault="00142D5D" w:rsidP="00142D5D">
      <w:pPr>
        <w:spacing w:after="0" w:line="240" w:lineRule="auto"/>
        <w:jc w:val="both"/>
        <w:rPr>
          <w:rFonts w:ascii="Cambria" w:hAnsi="Cambria" w:cs="Times New Roman"/>
          <w:color w:val="000000"/>
          <w:sz w:val="16"/>
          <w:szCs w:val="16"/>
        </w:rPr>
      </w:pPr>
    </w:p>
    <w:p w:rsidR="00142D5D" w:rsidRDefault="00142D5D" w:rsidP="00142D5D">
      <w:pPr>
        <w:spacing w:after="0" w:line="240" w:lineRule="auto"/>
        <w:jc w:val="both"/>
        <w:rPr>
          <w:rFonts w:ascii="Cambria" w:hAnsi="Cambria" w:cs="Times New Roman"/>
          <w:color w:val="000000"/>
          <w:sz w:val="16"/>
          <w:szCs w:val="16"/>
        </w:rPr>
      </w:pPr>
    </w:p>
    <w:p w:rsidR="00142D5D" w:rsidRPr="00B9794A" w:rsidRDefault="00142D5D" w:rsidP="00142D5D">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2D5D" w:rsidRPr="00DF1F4F" w:rsidRDefault="00142D5D" w:rsidP="00142D5D">
      <w:pPr>
        <w:spacing w:after="0" w:line="240" w:lineRule="auto"/>
        <w:jc w:val="both"/>
        <w:rPr>
          <w:rFonts w:ascii="Cambria" w:hAnsi="Cambria" w:cs="Times New Roman"/>
          <w:b/>
          <w:bCs/>
          <w:color w:val="000000"/>
          <w:sz w:val="16"/>
          <w:szCs w:val="16"/>
        </w:rPr>
      </w:pP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Tenderska dokumentacija za </w:t>
      </w:r>
      <w:r w:rsidRPr="009334E3">
        <w:rPr>
          <w:rFonts w:asciiTheme="majorHAnsi" w:hAnsiTheme="majorHAnsi" w:cs="Times New Roman"/>
          <w:color w:val="000000"/>
          <w:sz w:val="24"/>
          <w:szCs w:val="24"/>
          <w:u w:val="single"/>
        </w:rPr>
        <w:t>otvoreni postupak</w:t>
      </w:r>
      <w:r w:rsidRPr="009334E3">
        <w:rPr>
          <w:rFonts w:asciiTheme="majorHAnsi" w:hAnsiTheme="majorHAnsi" w:cs="Times New Roman"/>
          <w:color w:val="000000"/>
          <w:sz w:val="24"/>
          <w:szCs w:val="24"/>
        </w:rPr>
        <w:t xml:space="preserve"> za nabavku i isporuku</w:t>
      </w:r>
      <w:r w:rsidR="001224EB">
        <w:rPr>
          <w:rFonts w:asciiTheme="majorHAnsi" w:hAnsiTheme="majorHAnsi" w:cs="Times New Roman"/>
          <w:color w:val="000000"/>
          <w:sz w:val="24"/>
          <w:szCs w:val="24"/>
        </w:rPr>
        <w:t xml:space="preserve"> za Partiju 2</w:t>
      </w:r>
      <w:r w:rsidRPr="009334E3">
        <w:rPr>
          <w:rFonts w:asciiTheme="majorHAnsi" w:hAnsiTheme="majorHAnsi" w:cs="Times New Roman"/>
          <w:color w:val="000000"/>
          <w:sz w:val="24"/>
          <w:szCs w:val="24"/>
        </w:rPr>
        <w:t xml:space="preserve">: </w:t>
      </w:r>
      <w:r w:rsidR="001224EB">
        <w:rPr>
          <w:rFonts w:asciiTheme="majorHAnsi" w:hAnsiTheme="majorHAnsi" w:cs="Verdana"/>
          <w:b/>
          <w:bCs/>
          <w:sz w:val="23"/>
          <w:szCs w:val="23"/>
          <w:lang w:val="sr-Latn-CS"/>
        </w:rPr>
        <w:t>Sredstva i oprema ličn</w:t>
      </w:r>
      <w:r w:rsidR="00990090">
        <w:rPr>
          <w:rFonts w:asciiTheme="majorHAnsi" w:hAnsiTheme="majorHAnsi" w:cs="Verdana"/>
          <w:b/>
          <w:bCs/>
          <w:sz w:val="23"/>
          <w:szCs w:val="23"/>
          <w:lang w:val="sr-Latn-CS"/>
        </w:rPr>
        <w:t>e</w:t>
      </w:r>
      <w:r w:rsidR="001224EB">
        <w:rPr>
          <w:rFonts w:asciiTheme="majorHAnsi" w:hAnsiTheme="majorHAnsi" w:cs="Verdana"/>
          <w:b/>
          <w:bCs/>
          <w:sz w:val="23"/>
          <w:szCs w:val="23"/>
          <w:lang w:val="sr-Latn-CS"/>
        </w:rPr>
        <w:t xml:space="preserve"> zaštit</w:t>
      </w:r>
      <w:r w:rsidR="00990090">
        <w:rPr>
          <w:rFonts w:asciiTheme="majorHAnsi" w:hAnsiTheme="majorHAnsi" w:cs="Verdana"/>
          <w:b/>
          <w:bCs/>
          <w:sz w:val="23"/>
          <w:szCs w:val="23"/>
          <w:lang w:val="sr-Latn-CS"/>
        </w:rPr>
        <w:t>e</w:t>
      </w:r>
      <w:r w:rsidR="001224EB">
        <w:rPr>
          <w:rFonts w:asciiTheme="majorHAnsi" w:hAnsiTheme="majorHAnsi" w:cs="Verdana"/>
          <w:b/>
          <w:bCs/>
          <w:sz w:val="23"/>
          <w:szCs w:val="23"/>
          <w:lang w:val="sr-Latn-CS"/>
        </w:rPr>
        <w:t xml:space="preserve"> na radu</w:t>
      </w:r>
      <w:r w:rsidR="001224EB" w:rsidRPr="009334E3">
        <w:rPr>
          <w:rFonts w:asciiTheme="majorHAnsi" w:hAnsiTheme="majorHAnsi" w:cs="Times New Roman"/>
          <w:color w:val="000000"/>
          <w:sz w:val="24"/>
          <w:szCs w:val="24"/>
        </w:rPr>
        <w:t xml:space="preserve"> </w:t>
      </w:r>
      <w:r w:rsidRPr="009334E3">
        <w:rPr>
          <w:rFonts w:asciiTheme="majorHAnsi" w:hAnsiTheme="majorHAnsi" w:cs="Times New Roman"/>
          <w:color w:val="000000"/>
          <w:sz w:val="24"/>
          <w:szCs w:val="24"/>
        </w:rPr>
        <w:t xml:space="preserve">broj: </w:t>
      </w:r>
      <w:r w:rsidR="00EC188D">
        <w:rPr>
          <w:rFonts w:asciiTheme="majorHAnsi" w:hAnsiTheme="majorHAnsi" w:cs="Times New Roman"/>
          <w:b/>
          <w:color w:val="000000"/>
          <w:sz w:val="24"/>
          <w:szCs w:val="24"/>
          <w:u w:val="single"/>
        </w:rPr>
        <w:t>2407</w:t>
      </w:r>
      <w:r w:rsidRPr="009334E3">
        <w:rPr>
          <w:rFonts w:asciiTheme="majorHAnsi" w:hAnsiTheme="majorHAnsi" w:cs="Times New Roman"/>
          <w:b/>
          <w:color w:val="000000"/>
          <w:sz w:val="24"/>
          <w:szCs w:val="24"/>
          <w:u w:val="single"/>
        </w:rPr>
        <w:t>/5 (</w:t>
      </w:r>
      <w:r w:rsidR="0071374C">
        <w:rPr>
          <w:rFonts w:asciiTheme="majorHAnsi" w:hAnsiTheme="majorHAnsi" w:cs="Times New Roman"/>
          <w:b/>
          <w:color w:val="000000"/>
          <w:sz w:val="24"/>
          <w:szCs w:val="24"/>
          <w:u w:val="single"/>
        </w:rPr>
        <w:t>0</w:t>
      </w:r>
      <w:r w:rsidR="00EC188D">
        <w:rPr>
          <w:rFonts w:asciiTheme="majorHAnsi" w:hAnsiTheme="majorHAnsi" w:cs="Times New Roman"/>
          <w:b/>
          <w:color w:val="000000"/>
          <w:sz w:val="24"/>
          <w:szCs w:val="24"/>
          <w:u w:val="single"/>
        </w:rPr>
        <w:t>7</w:t>
      </w:r>
      <w:r w:rsidRPr="009334E3">
        <w:rPr>
          <w:rFonts w:asciiTheme="majorHAnsi" w:hAnsiTheme="majorHAnsi" w:cs="Times New Roman"/>
          <w:b/>
          <w:color w:val="000000"/>
          <w:sz w:val="24"/>
          <w:szCs w:val="24"/>
          <w:u w:val="single"/>
        </w:rPr>
        <w:t>/1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 xml:space="preserve"> od </w:t>
      </w:r>
      <w:r>
        <w:rPr>
          <w:rFonts w:asciiTheme="majorHAnsi" w:hAnsiTheme="majorHAnsi" w:cs="Times New Roman"/>
          <w:b/>
          <w:color w:val="000000"/>
          <w:sz w:val="24"/>
          <w:szCs w:val="24"/>
          <w:u w:val="single"/>
        </w:rPr>
        <w:t>1</w:t>
      </w:r>
      <w:r w:rsidR="00AE1AE1">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.0</w:t>
      </w:r>
      <w:r w:rsidR="00990090">
        <w:rPr>
          <w:rFonts w:asciiTheme="majorHAnsi" w:hAnsiTheme="majorHAnsi" w:cs="Times New Roman"/>
          <w:b/>
          <w:color w:val="000000"/>
          <w:sz w:val="24"/>
          <w:szCs w:val="24"/>
          <w:u w:val="single"/>
        </w:rPr>
        <w:t>3</w:t>
      </w:r>
      <w:r w:rsidRPr="009334E3">
        <w:rPr>
          <w:rFonts w:asciiTheme="majorHAnsi" w:hAnsiTheme="majorHAnsi" w:cs="Times New Roman"/>
          <w:b/>
          <w:color w:val="000000"/>
          <w:sz w:val="24"/>
          <w:szCs w:val="24"/>
          <w:u w:val="single"/>
        </w:rPr>
        <w:t>.201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godine;</w:t>
      </w: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Broj i datum odluke o izboru najpovoljnije ponude: _____________________;</w:t>
      </w:r>
    </w:p>
    <w:p w:rsidR="00142D5D" w:rsidRPr="00636BA1"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Ponuda ponuđača </w:t>
      </w:r>
      <w:r w:rsidRPr="009334E3">
        <w:rPr>
          <w:rFonts w:asciiTheme="majorHAnsi" w:hAnsiTheme="majorHAnsi" w:cs="Times New Roman"/>
          <w:color w:val="000000"/>
          <w:sz w:val="24"/>
          <w:szCs w:val="24"/>
          <w:u w:val="single"/>
        </w:rPr>
        <w:t xml:space="preserve">   </w:t>
      </w:r>
      <w:r w:rsidRPr="009334E3">
        <w:rPr>
          <w:rFonts w:asciiTheme="majorHAnsi" w:hAnsiTheme="majorHAnsi" w:cs="Times New Roman"/>
          <w:i/>
          <w:iCs/>
          <w:color w:val="000000"/>
          <w:sz w:val="24"/>
          <w:szCs w:val="24"/>
          <w:u w:val="single"/>
        </w:rPr>
        <w:t>(naziv ponuđača)</w:t>
      </w:r>
      <w:r w:rsidRPr="009334E3">
        <w:rPr>
          <w:rFonts w:asciiTheme="majorHAnsi" w:hAnsiTheme="majorHAnsi" w:cs="Times New Roman"/>
          <w:color w:val="000000"/>
          <w:sz w:val="24"/>
          <w:szCs w:val="24"/>
          <w:u w:val="single"/>
        </w:rPr>
        <w:t xml:space="preserve">   </w:t>
      </w:r>
      <w:r w:rsidRPr="009334E3">
        <w:rPr>
          <w:rFonts w:asciiTheme="majorHAnsi" w:hAnsiTheme="majorHAnsi" w:cs="Times New Roman"/>
          <w:color w:val="000000"/>
          <w:sz w:val="24"/>
          <w:szCs w:val="24"/>
        </w:rPr>
        <w:t xml:space="preserve"> broj ______ od _________________________.</w:t>
      </w:r>
    </w:p>
    <w:p w:rsidR="00142D5D" w:rsidRPr="00DF1F4F" w:rsidRDefault="00142D5D" w:rsidP="00142D5D">
      <w:pPr>
        <w:spacing w:after="0" w:line="240" w:lineRule="auto"/>
        <w:jc w:val="both"/>
        <w:rPr>
          <w:rFonts w:ascii="Cambria" w:hAnsi="Cambria" w:cs="Times New Roman"/>
          <w:color w:val="000000"/>
          <w:sz w:val="16"/>
          <w:szCs w:val="16"/>
        </w:rPr>
      </w:pPr>
    </w:p>
    <w:p w:rsidR="00142D5D" w:rsidRPr="00DF1F4F" w:rsidRDefault="00142D5D" w:rsidP="00142D5D">
      <w:pPr>
        <w:spacing w:after="0" w:line="240" w:lineRule="auto"/>
        <w:jc w:val="both"/>
        <w:rPr>
          <w:rFonts w:ascii="Cambria" w:hAnsi="Cambria" w:cs="Times New Roman"/>
          <w:color w:val="000000"/>
          <w:sz w:val="16"/>
          <w:szCs w:val="16"/>
        </w:rPr>
      </w:pPr>
    </w:p>
    <w:p w:rsidR="00142D5D" w:rsidRPr="00F75B10" w:rsidRDefault="00142D5D" w:rsidP="00142D5D">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142D5D" w:rsidRDefault="00142D5D" w:rsidP="00142D5D">
      <w:pPr>
        <w:spacing w:after="0" w:line="240" w:lineRule="auto"/>
        <w:jc w:val="both"/>
        <w:rPr>
          <w:rFonts w:asciiTheme="majorHAnsi" w:hAnsiTheme="majorHAnsi" w:cs="Times New Roman"/>
          <w:color w:val="000000"/>
          <w:sz w:val="16"/>
          <w:szCs w:val="16"/>
        </w:rPr>
      </w:pPr>
    </w:p>
    <w:p w:rsidR="00142D5D" w:rsidRDefault="00142D5D" w:rsidP="00142D5D">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42D5D" w:rsidRPr="00C85D17" w:rsidRDefault="00142D5D" w:rsidP="00142D5D">
      <w:pPr>
        <w:spacing w:after="0" w:line="240" w:lineRule="auto"/>
        <w:rPr>
          <w:rFonts w:ascii="Cambria" w:hAnsi="Cambria"/>
          <w:b/>
          <w:i/>
          <w:sz w:val="16"/>
          <w:szCs w:val="16"/>
          <w:lang w:val="sr-Latn-CS"/>
        </w:rPr>
      </w:pPr>
    </w:p>
    <w:p w:rsidR="00142D5D" w:rsidRPr="00291DD3" w:rsidRDefault="00142D5D" w:rsidP="00142D5D">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142D5D" w:rsidRPr="00D216AD" w:rsidRDefault="00142D5D" w:rsidP="00142D5D">
      <w:pPr>
        <w:spacing w:after="0" w:line="240" w:lineRule="auto"/>
        <w:jc w:val="center"/>
        <w:rPr>
          <w:rFonts w:asciiTheme="majorHAnsi" w:hAnsiTheme="majorHAnsi"/>
          <w:sz w:val="16"/>
          <w:szCs w:val="16"/>
          <w:lang w:val="nl-NL"/>
        </w:rPr>
      </w:pPr>
    </w:p>
    <w:p w:rsidR="001224EB" w:rsidRPr="00B16795" w:rsidRDefault="001224EB" w:rsidP="001224EB">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Kupca vrši sukcesivnu isporuku robe</w:t>
      </w:r>
      <w:r>
        <w:rPr>
          <w:rFonts w:asciiTheme="majorHAnsi" w:hAnsiTheme="majorHAnsi"/>
          <w:sz w:val="23"/>
          <w:szCs w:val="23"/>
          <w:lang w:val="nl-NL"/>
        </w:rPr>
        <w:t xml:space="preserve"> za Partiju 2</w:t>
      </w:r>
      <w:r w:rsidRPr="00B16795">
        <w:rPr>
          <w:rFonts w:asciiTheme="majorHAnsi" w:hAnsiTheme="majorHAnsi"/>
          <w:sz w:val="23"/>
          <w:szCs w:val="23"/>
          <w:lang w:val="nl-NL"/>
        </w:rPr>
        <w:t xml:space="preserve">: </w:t>
      </w:r>
      <w:r>
        <w:rPr>
          <w:rFonts w:asciiTheme="majorHAnsi" w:hAnsiTheme="majorHAnsi" w:cs="Verdana"/>
          <w:b/>
          <w:bCs/>
          <w:sz w:val="23"/>
          <w:szCs w:val="23"/>
          <w:lang w:val="sr-Latn-CS"/>
        </w:rPr>
        <w:t>Sredstva i oprema za ličnu zaštitu na radu</w:t>
      </w:r>
      <w:r>
        <w:rPr>
          <w:rFonts w:asciiTheme="majorHAnsi" w:hAnsiTheme="majorHAnsi"/>
          <w:b/>
          <w:i/>
          <w:sz w:val="24"/>
          <w:szCs w:val="24"/>
          <w:lang w:val="sr-Latn-CS"/>
        </w:rPr>
        <w:t>,</w:t>
      </w:r>
      <w:r w:rsidRPr="00B16795">
        <w:rPr>
          <w:rFonts w:asciiTheme="majorHAnsi" w:hAnsiTheme="majorHAnsi"/>
          <w:color w:val="000000"/>
          <w:sz w:val="23"/>
          <w:szCs w:val="23"/>
        </w:rPr>
        <w:t xml:space="preserve"> </w:t>
      </w:r>
      <w:r w:rsidRPr="00B16795">
        <w:rPr>
          <w:rFonts w:asciiTheme="majorHAnsi" w:hAnsiTheme="majorHAnsi"/>
          <w:sz w:val="23"/>
          <w:szCs w:val="23"/>
          <w:lang w:val="nl-NL"/>
        </w:rPr>
        <w:t>u magacin Kupca u Podgorici</w:t>
      </w:r>
      <w:r w:rsidRPr="00B16795">
        <w:rPr>
          <w:rFonts w:asciiTheme="majorHAnsi" w:hAnsiTheme="majorHAnsi"/>
          <w:sz w:val="23"/>
          <w:szCs w:val="23"/>
        </w:rPr>
        <w:t>,</w:t>
      </w:r>
      <w:r w:rsidRPr="00B16795">
        <w:rPr>
          <w:rFonts w:asciiTheme="majorHAnsi" w:hAnsiTheme="majorHAnsi"/>
          <w:b/>
          <w:color w:val="000000"/>
          <w:sz w:val="23"/>
          <w:szCs w:val="23"/>
          <w:lang w:val="nl-NL"/>
        </w:rPr>
        <w:t xml:space="preserve"> </w:t>
      </w:r>
      <w:r w:rsidRPr="00B16795">
        <w:rPr>
          <w:rFonts w:asciiTheme="majorHAnsi" w:hAnsiTheme="majorHAnsi"/>
          <w:color w:val="000000"/>
          <w:sz w:val="23"/>
          <w:szCs w:val="23"/>
          <w:lang w:val="nl-NL"/>
        </w:rPr>
        <w:t>u svemu</w:t>
      </w:r>
      <w:r w:rsidRPr="00B16795">
        <w:rPr>
          <w:rFonts w:asciiTheme="majorHAnsi" w:hAnsiTheme="majorHAnsi"/>
          <w:b/>
          <w:color w:val="000000"/>
          <w:sz w:val="23"/>
          <w:szCs w:val="23"/>
          <w:lang w:val="nl-NL"/>
        </w:rPr>
        <w:t xml:space="preserve"> </w:t>
      </w:r>
      <w:r w:rsidRPr="00B16795">
        <w:rPr>
          <w:rFonts w:asciiTheme="majorHAnsi" w:hAnsiTheme="majorHAnsi"/>
          <w:sz w:val="23"/>
          <w:szCs w:val="23"/>
          <w:lang w:val="nl-NL"/>
        </w:rPr>
        <w:t xml:space="preserve">prema Specifikaciji datoj u Tenderskoj dokumentaciji broj </w:t>
      </w:r>
      <w:r w:rsidR="00EC188D">
        <w:rPr>
          <w:rFonts w:asciiTheme="majorHAnsi" w:hAnsiTheme="majorHAnsi"/>
          <w:b/>
          <w:sz w:val="23"/>
          <w:szCs w:val="23"/>
          <w:lang w:val="nl-NL"/>
        </w:rPr>
        <w:t>2407</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Pr>
          <w:rFonts w:asciiTheme="majorHAnsi" w:hAnsiTheme="majorHAnsi"/>
          <w:b/>
          <w:sz w:val="23"/>
          <w:szCs w:val="23"/>
        </w:rPr>
        <w:t>0</w:t>
      </w:r>
      <w:r w:rsidR="009921D5">
        <w:rPr>
          <w:rFonts w:asciiTheme="majorHAnsi" w:hAnsiTheme="majorHAnsi"/>
          <w:b/>
          <w:sz w:val="23"/>
          <w:szCs w:val="23"/>
        </w:rPr>
        <w:t>7</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sz w:val="23"/>
          <w:szCs w:val="23"/>
        </w:rPr>
        <w:t>,</w:t>
      </w:r>
      <w:r w:rsidRPr="00B16795">
        <w:rPr>
          <w:rFonts w:asciiTheme="majorHAnsi" w:hAnsiTheme="majorHAnsi"/>
          <w:sz w:val="23"/>
          <w:szCs w:val="23"/>
          <w:lang w:val="nl-NL"/>
        </w:rPr>
        <w:t xml:space="preserve"> i  prema: </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EC188D">
        <w:rPr>
          <w:rFonts w:asciiTheme="majorHAnsi" w:hAnsiTheme="majorHAnsi"/>
          <w:b/>
          <w:sz w:val="23"/>
          <w:szCs w:val="23"/>
          <w:lang w:val="nl-NL"/>
        </w:rPr>
        <w:t>2407</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Pr>
          <w:rFonts w:asciiTheme="majorHAnsi" w:hAnsiTheme="majorHAnsi"/>
          <w:b/>
          <w:sz w:val="23"/>
          <w:szCs w:val="23"/>
        </w:rPr>
        <w:t>0</w:t>
      </w:r>
      <w:r w:rsidR="009921D5">
        <w:rPr>
          <w:rFonts w:asciiTheme="majorHAnsi" w:hAnsiTheme="majorHAnsi"/>
          <w:b/>
          <w:sz w:val="23"/>
          <w:szCs w:val="23"/>
        </w:rPr>
        <w:t>7</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Pr>
          <w:rFonts w:asciiTheme="majorHAnsi" w:hAnsiTheme="majorHAnsi"/>
          <w:b/>
          <w:i/>
          <w:sz w:val="23"/>
          <w:szCs w:val="23"/>
        </w:rPr>
        <w:t>1</w:t>
      </w:r>
      <w:r w:rsidR="00AE1AE1">
        <w:rPr>
          <w:rFonts w:asciiTheme="majorHAnsi" w:hAnsiTheme="majorHAnsi"/>
          <w:b/>
          <w:i/>
          <w:sz w:val="23"/>
          <w:szCs w:val="23"/>
        </w:rPr>
        <w:t>9</w:t>
      </w:r>
      <w:r w:rsidRPr="00F114BF">
        <w:rPr>
          <w:rFonts w:asciiTheme="majorHAnsi" w:hAnsiTheme="majorHAnsi"/>
          <w:b/>
          <w:i/>
          <w:sz w:val="23"/>
          <w:szCs w:val="23"/>
        </w:rPr>
        <w:t>.0</w:t>
      </w:r>
      <w:r w:rsidR="00990090">
        <w:rPr>
          <w:rFonts w:asciiTheme="majorHAnsi" w:hAnsiTheme="majorHAnsi"/>
          <w:b/>
          <w:i/>
          <w:sz w:val="23"/>
          <w:szCs w:val="23"/>
        </w:rPr>
        <w:t>3</w:t>
      </w:r>
      <w:r w:rsidRPr="00F114BF">
        <w:rPr>
          <w:rFonts w:asciiTheme="majorHAnsi" w:hAnsiTheme="majorHAnsi"/>
          <w:b/>
          <w:i/>
          <w:sz w:val="23"/>
          <w:szCs w:val="23"/>
        </w:rPr>
        <w:t>.201</w:t>
      </w:r>
      <w:r w:rsidR="00990090">
        <w:rPr>
          <w:rFonts w:asciiTheme="majorHAnsi" w:hAnsiTheme="majorHAnsi"/>
          <w:b/>
          <w:i/>
          <w:sz w:val="23"/>
          <w:szCs w:val="23"/>
        </w:rPr>
        <w:t>9</w:t>
      </w:r>
      <w:r w:rsidRPr="005927FA">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8"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142D5D" w:rsidRDefault="00142D5D" w:rsidP="00142D5D">
      <w:pPr>
        <w:spacing w:after="0" w:line="240" w:lineRule="auto"/>
        <w:rPr>
          <w:rFonts w:ascii="Cambria" w:hAnsi="Cambria"/>
          <w:b/>
          <w:i/>
          <w:sz w:val="16"/>
          <w:szCs w:val="16"/>
        </w:rPr>
      </w:pPr>
    </w:p>
    <w:p w:rsidR="00142D5D" w:rsidRDefault="00142D5D" w:rsidP="00142D5D">
      <w:pPr>
        <w:spacing w:after="0" w:line="240" w:lineRule="auto"/>
        <w:rPr>
          <w:rFonts w:ascii="Cambria" w:hAnsi="Cambria"/>
          <w:b/>
          <w:i/>
          <w:sz w:val="23"/>
          <w:szCs w:val="23"/>
        </w:rPr>
      </w:pPr>
      <w:r w:rsidRPr="0034576F">
        <w:rPr>
          <w:rFonts w:ascii="Cambria" w:hAnsi="Cambria"/>
          <w:b/>
          <w:i/>
          <w:sz w:val="23"/>
          <w:szCs w:val="23"/>
        </w:rPr>
        <w:t>Cijena</w:t>
      </w:r>
    </w:p>
    <w:p w:rsidR="00142D5D" w:rsidRPr="00C85D17" w:rsidRDefault="00142D5D" w:rsidP="00142D5D">
      <w:pPr>
        <w:spacing w:after="0" w:line="240" w:lineRule="auto"/>
        <w:rPr>
          <w:rFonts w:ascii="Cambria" w:hAnsi="Cambria"/>
          <w:b/>
          <w:i/>
          <w:sz w:val="16"/>
          <w:szCs w:val="16"/>
        </w:rPr>
      </w:pPr>
    </w:p>
    <w:p w:rsidR="00142D5D" w:rsidRDefault="00142D5D" w:rsidP="00142D5D">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42D5D" w:rsidRPr="000750E4" w:rsidRDefault="00142D5D" w:rsidP="00142D5D">
      <w:pPr>
        <w:spacing w:after="0" w:line="240" w:lineRule="auto"/>
        <w:jc w:val="center"/>
        <w:rPr>
          <w:rFonts w:asciiTheme="majorHAnsi" w:hAnsiTheme="majorHAnsi"/>
          <w:b/>
          <w:sz w:val="16"/>
          <w:szCs w:val="16"/>
          <w:lang w:val="nl-NL"/>
        </w:rPr>
      </w:pPr>
    </w:p>
    <w:p w:rsidR="00142D5D" w:rsidRPr="00B9794A" w:rsidRDefault="00142D5D" w:rsidP="00142D5D">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42D5D" w:rsidRPr="000750E4" w:rsidRDefault="00142D5D" w:rsidP="00142D5D">
      <w:pPr>
        <w:spacing w:after="0" w:line="240" w:lineRule="auto"/>
        <w:jc w:val="both"/>
        <w:rPr>
          <w:rFonts w:ascii="Cambria" w:hAnsi="Cambria"/>
          <w:sz w:val="16"/>
          <w:szCs w:val="16"/>
          <w:lang w:val="sr-Latn-CS"/>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42D5D" w:rsidRDefault="00142D5D" w:rsidP="00142D5D">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142D5D" w:rsidRPr="00257F58" w:rsidRDefault="00142D5D" w:rsidP="00142D5D">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Cambria" w:hAnsi="Cambria"/>
          <w:i/>
          <w:sz w:val="23"/>
          <w:szCs w:val="23"/>
          <w:lang w:val="sr-Latn-CS"/>
        </w:rPr>
        <w:t>- troškove transporta do magacina Kupca</w:t>
      </w:r>
      <w:r w:rsidRPr="00257F58">
        <w:rPr>
          <w:rFonts w:ascii="Cambria" w:hAnsi="Cambria" w:cs="Times New Roman"/>
          <w:i/>
          <w:color w:val="000000"/>
          <w:sz w:val="23"/>
          <w:szCs w:val="23"/>
        </w:rPr>
        <w:t>,</w:t>
      </w:r>
    </w:p>
    <w:p w:rsidR="009762F0" w:rsidRPr="00257F58" w:rsidRDefault="009762F0" w:rsidP="00142D5D">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Theme="majorHAnsi" w:hAnsiTheme="majorHAnsi"/>
          <w:i/>
          <w:sz w:val="23"/>
          <w:szCs w:val="23"/>
        </w:rPr>
        <w:t>izradi metodom sito štampe log</w:t>
      </w:r>
      <w:r w:rsidR="00257F58">
        <w:rPr>
          <w:rFonts w:asciiTheme="majorHAnsi" w:hAnsiTheme="majorHAnsi"/>
          <w:i/>
          <w:sz w:val="23"/>
          <w:szCs w:val="23"/>
        </w:rPr>
        <w:t>o</w:t>
      </w:r>
      <w:r w:rsidRPr="00257F58">
        <w:rPr>
          <w:rFonts w:asciiTheme="majorHAnsi" w:hAnsiTheme="majorHAnsi"/>
          <w:i/>
          <w:sz w:val="23"/>
          <w:szCs w:val="23"/>
        </w:rPr>
        <w:t xml:space="preserve"> </w:t>
      </w:r>
      <w:r w:rsidR="00257F58">
        <w:rPr>
          <w:rFonts w:asciiTheme="majorHAnsi" w:hAnsiTheme="majorHAnsi"/>
          <w:i/>
          <w:sz w:val="23"/>
          <w:szCs w:val="23"/>
        </w:rPr>
        <w:t>Kupca</w:t>
      </w:r>
      <w:r w:rsidRPr="00257F58">
        <w:rPr>
          <w:rFonts w:asciiTheme="majorHAnsi" w:hAnsiTheme="majorHAnsi"/>
          <w:b/>
          <w:i/>
          <w:sz w:val="23"/>
          <w:szCs w:val="23"/>
        </w:rPr>
        <w:t xml:space="preserve"> na  fluorescentnom prsluku</w:t>
      </w:r>
      <w:r w:rsidRPr="00257F58">
        <w:rPr>
          <w:rFonts w:asciiTheme="majorHAnsi" w:hAnsiTheme="majorHAnsi"/>
          <w:i/>
          <w:sz w:val="23"/>
          <w:szCs w:val="23"/>
        </w:rPr>
        <w:t xml:space="preserve"> na gornjem lijevom dijelu,</w:t>
      </w:r>
    </w:p>
    <w:p w:rsidR="00142D5D" w:rsidRDefault="0079633C"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ispunjavanje ostalih zahtjeva Kupca prema uslovima iz predmetne Tenderske dokumentacije i ovog Ugovora.</w:t>
      </w:r>
    </w:p>
    <w:p w:rsidR="00142D5D" w:rsidRPr="00D216AD" w:rsidRDefault="00142D5D" w:rsidP="00142D5D">
      <w:pPr>
        <w:spacing w:after="0" w:line="240" w:lineRule="auto"/>
        <w:jc w:val="both"/>
        <w:rPr>
          <w:rFonts w:ascii="Cambria" w:hAnsi="Cambria" w:cs="Times New Roman"/>
          <w:i/>
          <w:color w:val="000000"/>
          <w:sz w:val="16"/>
          <w:szCs w:val="16"/>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42D5D"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142D5D" w:rsidRPr="00DF7A03" w:rsidRDefault="00142D5D" w:rsidP="00142D5D">
      <w:pPr>
        <w:spacing w:after="0" w:line="240" w:lineRule="auto"/>
        <w:rPr>
          <w:rFonts w:ascii="Cambria" w:hAnsi="Cambria" w:cs="Times New Roman"/>
          <w:color w:val="000000"/>
          <w:sz w:val="23"/>
          <w:szCs w:val="23"/>
        </w:rPr>
      </w:pPr>
    </w:p>
    <w:p w:rsidR="00142D5D" w:rsidRPr="00DF7A03" w:rsidRDefault="00142D5D" w:rsidP="00142D5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5E3F12" w:rsidRPr="005E3F12" w:rsidRDefault="005E3F12" w:rsidP="005E3F12">
      <w:pPr>
        <w:numPr>
          <w:ilvl w:val="0"/>
          <w:numId w:val="6"/>
        </w:numPr>
        <w:shd w:val="clear" w:color="auto" w:fill="FFFFFF"/>
        <w:spacing w:after="0"/>
        <w:jc w:val="both"/>
        <w:rPr>
          <w:rFonts w:asciiTheme="majorHAnsi" w:hAnsiTheme="majorHAnsi"/>
          <w:i/>
          <w:sz w:val="23"/>
          <w:szCs w:val="23"/>
        </w:rPr>
      </w:pPr>
      <w:r w:rsidRPr="00257F58">
        <w:rPr>
          <w:rFonts w:asciiTheme="majorHAnsi" w:hAnsiTheme="majorHAnsi"/>
          <w:b/>
          <w:i/>
          <w:sz w:val="23"/>
          <w:szCs w:val="23"/>
        </w:rPr>
        <w:t>na  fluorescentnom prsluku</w:t>
      </w:r>
      <w:r w:rsidRPr="00257F58">
        <w:rPr>
          <w:rFonts w:asciiTheme="majorHAnsi" w:hAnsiTheme="majorHAnsi"/>
          <w:i/>
          <w:sz w:val="23"/>
          <w:szCs w:val="23"/>
        </w:rPr>
        <w:t xml:space="preserve"> izradi metodom sito štampe na gornjem lijevom dijelu logo </w:t>
      </w:r>
      <w:r>
        <w:rPr>
          <w:rFonts w:asciiTheme="majorHAnsi" w:hAnsiTheme="majorHAnsi"/>
          <w:i/>
          <w:sz w:val="23"/>
          <w:szCs w:val="23"/>
        </w:rPr>
        <w:t>Kupca</w:t>
      </w:r>
      <w:r w:rsidRPr="00257F58">
        <w:rPr>
          <w:rFonts w:asciiTheme="majorHAnsi" w:hAnsiTheme="majorHAnsi"/>
          <w:i/>
          <w:sz w:val="23"/>
          <w:szCs w:val="23"/>
        </w:rPr>
        <w:t>;</w:t>
      </w:r>
    </w:p>
    <w:p w:rsidR="00142D5D" w:rsidRPr="00C945A2" w:rsidRDefault="00142D5D" w:rsidP="00142D5D">
      <w:pPr>
        <w:numPr>
          <w:ilvl w:val="0"/>
          <w:numId w:val="6"/>
        </w:numPr>
        <w:spacing w:after="0" w:line="240" w:lineRule="auto"/>
        <w:rPr>
          <w:rFonts w:ascii="Cambria" w:hAnsi="Cambria" w:cs="Times New Roman"/>
          <w:i/>
          <w:color w:val="000000"/>
          <w:sz w:val="23"/>
          <w:szCs w:val="23"/>
        </w:rPr>
      </w:pPr>
      <w:r w:rsidRPr="00C945A2">
        <w:rPr>
          <w:rFonts w:ascii="Cambria" w:hAnsi="Cambria" w:cs="Times New Roman"/>
          <w:i/>
          <w:color w:val="000000"/>
          <w:sz w:val="23"/>
          <w:szCs w:val="23"/>
        </w:rPr>
        <w:t>vrši sukcesivne isporuke robe, u magacin Kupca, u ispravno stanj</w:t>
      </w:r>
      <w:r w:rsidR="005E3F12">
        <w:rPr>
          <w:rFonts w:ascii="Cambria" w:hAnsi="Cambria" w:cs="Times New Roman"/>
          <w:i/>
          <w:color w:val="000000"/>
          <w:sz w:val="23"/>
          <w:szCs w:val="23"/>
        </w:rPr>
        <w:t>e</w:t>
      </w:r>
      <w:r w:rsidRPr="00C945A2">
        <w:rPr>
          <w:rFonts w:ascii="Cambria" w:hAnsi="Cambria" w:cs="Times New Roman"/>
          <w:i/>
          <w:color w:val="000000"/>
          <w:sz w:val="23"/>
          <w:szCs w:val="23"/>
        </w:rPr>
        <w:t>,</w:t>
      </w:r>
    </w:p>
    <w:p w:rsidR="00142D5D" w:rsidRPr="00C945A2" w:rsidRDefault="00142D5D" w:rsidP="00142D5D">
      <w:pPr>
        <w:numPr>
          <w:ilvl w:val="0"/>
          <w:numId w:val="27"/>
        </w:numPr>
        <w:spacing w:after="0" w:line="240" w:lineRule="auto"/>
        <w:ind w:left="720"/>
        <w:jc w:val="both"/>
        <w:rPr>
          <w:rFonts w:ascii="Cambria" w:hAnsi="Cambria" w:cs="Times New Roman"/>
          <w:i/>
          <w:color w:val="000000"/>
          <w:sz w:val="23"/>
          <w:szCs w:val="23"/>
        </w:rPr>
      </w:pPr>
      <w:r w:rsidRPr="00C945A2">
        <w:rPr>
          <w:rFonts w:ascii="Cambria" w:hAnsi="Cambria" w:cs="Times New Roman"/>
          <w:i/>
          <w:color w:val="000000"/>
          <w:sz w:val="23"/>
          <w:szCs w:val="23"/>
        </w:rPr>
        <w:t>postupi po svim opravdanim primjedbama Kupca u slučaju konstatovanja nedostataka na isporučenoj robi.</w:t>
      </w:r>
    </w:p>
    <w:p w:rsidR="00142D5D" w:rsidRPr="00DF7A03" w:rsidRDefault="00142D5D" w:rsidP="00142D5D">
      <w:pPr>
        <w:spacing w:after="0" w:line="240" w:lineRule="auto"/>
        <w:jc w:val="both"/>
        <w:rPr>
          <w:rFonts w:ascii="Cambria" w:hAnsi="Cambria" w:cs="Times New Roman"/>
          <w:color w:val="000000"/>
          <w:sz w:val="23"/>
          <w:szCs w:val="23"/>
        </w:rPr>
      </w:pPr>
    </w:p>
    <w:p w:rsidR="00142D5D"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142D5D" w:rsidRDefault="00330178" w:rsidP="005E3F12">
      <w:pPr>
        <w:numPr>
          <w:ilvl w:val="0"/>
          <w:numId w:val="27"/>
        </w:numPr>
        <w:spacing w:after="0" w:line="240" w:lineRule="auto"/>
        <w:ind w:left="806"/>
        <w:rPr>
          <w:rFonts w:ascii="Cambria" w:hAnsi="Cambria"/>
          <w:b/>
          <w:i/>
          <w:sz w:val="23"/>
          <w:szCs w:val="23"/>
          <w:lang w:val="sr-Latn-CS"/>
        </w:rPr>
      </w:pPr>
      <w:r>
        <w:rPr>
          <w:rFonts w:ascii="Cambria" w:hAnsi="Cambria"/>
          <w:i/>
          <w:sz w:val="23"/>
          <w:szCs w:val="23"/>
          <w:lang w:val="sr-Latn-CS"/>
        </w:rPr>
        <w:t xml:space="preserve">Kupac </w:t>
      </w:r>
      <w:r w:rsidR="00142D5D" w:rsidRPr="00DF7A03">
        <w:rPr>
          <w:rFonts w:ascii="Cambria" w:hAnsi="Cambria"/>
          <w:i/>
          <w:sz w:val="23"/>
          <w:szCs w:val="23"/>
          <w:lang w:val="sr-Latn-CS"/>
        </w:rPr>
        <w:t>omogući da vrši sukcesivne isporuke robe</w:t>
      </w:r>
      <w:r w:rsidR="005E3F12">
        <w:rPr>
          <w:rFonts w:ascii="Cambria" w:hAnsi="Cambria"/>
          <w:b/>
          <w:i/>
          <w:sz w:val="23"/>
          <w:szCs w:val="23"/>
          <w:lang w:val="sr-Latn-CS"/>
        </w:rPr>
        <w:t>,</w:t>
      </w:r>
    </w:p>
    <w:p w:rsidR="005E3F12" w:rsidRPr="00D666AB" w:rsidRDefault="005E3F12" w:rsidP="005E3F12">
      <w:pPr>
        <w:pStyle w:val="ListParagraph"/>
        <w:numPr>
          <w:ilvl w:val="0"/>
          <w:numId w:val="27"/>
        </w:numPr>
        <w:spacing w:before="0" w:after="0" w:line="240" w:lineRule="auto"/>
        <w:ind w:left="806"/>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Pr>
          <w:rFonts w:ascii="Cambria" w:hAnsi="Cambria" w:cs="Times New Roman"/>
          <w:i/>
          <w:color w:val="000000"/>
          <w:sz w:val="23"/>
          <w:szCs w:val="23"/>
        </w:rPr>
        <w:t>dokumentacije koja to potvrđuje.</w:t>
      </w:r>
    </w:p>
    <w:p w:rsidR="00142D5D" w:rsidRPr="00DF7A03" w:rsidRDefault="00142D5D" w:rsidP="00142D5D">
      <w:pPr>
        <w:spacing w:after="0" w:line="240" w:lineRule="auto"/>
        <w:jc w:val="both"/>
        <w:rPr>
          <w:rFonts w:ascii="Cambria" w:hAnsi="Cambria"/>
          <w:b/>
          <w:sz w:val="23"/>
          <w:szCs w:val="23"/>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142D5D" w:rsidRDefault="00142D5D" w:rsidP="00142D5D">
      <w:pPr>
        <w:spacing w:after="0" w:line="240" w:lineRule="auto"/>
        <w:jc w:val="both"/>
        <w:rPr>
          <w:rFonts w:ascii="Cambria" w:hAnsi="Cambria"/>
          <w:b/>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142D5D" w:rsidRPr="00DF7A03" w:rsidRDefault="00142D5D" w:rsidP="00142D5D">
      <w:pPr>
        <w:spacing w:after="0" w:line="240" w:lineRule="auto"/>
        <w:jc w:val="center"/>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w:t>
      </w:r>
      <w:r w:rsidR="005E3F12">
        <w:rPr>
          <w:rFonts w:asciiTheme="majorHAnsi" w:hAnsiTheme="majorHAnsi"/>
          <w:sz w:val="23"/>
          <w:szCs w:val="23"/>
          <w:lang w:val="nl-NL"/>
        </w:rPr>
        <w:t xml:space="preserve"> isporuka </w:t>
      </w:r>
      <w:r w:rsidRPr="00DF7A03">
        <w:rPr>
          <w:rFonts w:asciiTheme="majorHAnsi" w:hAnsiTheme="majorHAnsi"/>
          <w:sz w:val="23"/>
          <w:szCs w:val="23"/>
          <w:lang w:val="nl-NL"/>
        </w:rPr>
        <w:t>predmetne robe kada ovlašćeno lice Kupca u mjestu isporuke robe, tj. u magacin Kupca u Podgorici izvrši kvantitativan prijem robe, što se potvrđuje odgovarajućim Zapisnikom koji potpisuju ovlašćena lica Kupca i Dobavljača.</w:t>
      </w:r>
    </w:p>
    <w:p w:rsidR="00142D5D" w:rsidRPr="00DF7A03" w:rsidRDefault="00142D5D" w:rsidP="00142D5D">
      <w:pPr>
        <w:spacing w:after="0" w:line="240" w:lineRule="auto"/>
        <w:jc w:val="both"/>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142D5D" w:rsidRPr="00DF7A03"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142D5D" w:rsidRPr="00DF7A03" w:rsidRDefault="00142D5D" w:rsidP="00142D5D">
      <w:pPr>
        <w:spacing w:after="0" w:line="240" w:lineRule="auto"/>
        <w:jc w:val="center"/>
        <w:rPr>
          <w:rFonts w:asciiTheme="majorHAnsi" w:hAnsiTheme="majorHAnsi"/>
          <w:b/>
          <w:i/>
          <w:sz w:val="23"/>
          <w:szCs w:val="23"/>
          <w:lang w:val="nl-NL"/>
        </w:rPr>
      </w:pPr>
    </w:p>
    <w:p w:rsidR="005E3F12" w:rsidRPr="00DF7A03" w:rsidRDefault="005E3F12" w:rsidP="005E3F12">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w:t>
      </w:r>
      <w:r>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u</w:t>
      </w:r>
      <w:r>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5E3F12" w:rsidRPr="00DF7A03" w:rsidRDefault="005E3F12" w:rsidP="005E3F12">
      <w:pPr>
        <w:spacing w:after="0" w:line="240" w:lineRule="auto"/>
        <w:jc w:val="both"/>
        <w:rPr>
          <w:rFonts w:asciiTheme="majorHAnsi" w:hAnsiTheme="majorHAnsi"/>
          <w:sz w:val="23"/>
          <w:szCs w:val="23"/>
        </w:rPr>
      </w:pPr>
    </w:p>
    <w:p w:rsidR="005E3F12" w:rsidRDefault="005E3F12" w:rsidP="005E3F12">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5E3F12" w:rsidRDefault="005E3F12" w:rsidP="005E3F12">
      <w:pPr>
        <w:spacing w:after="0" w:line="240" w:lineRule="auto"/>
        <w:jc w:val="both"/>
        <w:rPr>
          <w:rFonts w:asciiTheme="majorHAnsi" w:hAnsiTheme="majorHAnsi"/>
          <w:sz w:val="23"/>
          <w:szCs w:val="23"/>
          <w:lang w:val="nl-NL"/>
        </w:rPr>
      </w:pPr>
    </w:p>
    <w:p w:rsidR="005E3F12" w:rsidRDefault="005E3F12" w:rsidP="005E3F12">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Naručilac je dužan da u roku od 5 radnih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očigledne mane ili skrivene nedostatke isporučene robe ukoliko roba nije isporučena u skladu sa Tederskom dokumentacijom i odnosnom specifikacijom. A Dobavljač je dužan da postupi po reklamaciji dostavljenoj  </w:t>
      </w:r>
      <w:r w:rsidRPr="00F11B7F">
        <w:rPr>
          <w:rFonts w:asciiTheme="majorHAnsi" w:hAnsiTheme="majorHAnsi"/>
          <w:sz w:val="23"/>
          <w:szCs w:val="23"/>
          <w:lang w:val="nl-NL"/>
        </w:rPr>
        <w:t>pismeno, poštom, telefax-om ili elektronskim putem</w:t>
      </w:r>
      <w:r>
        <w:rPr>
          <w:rFonts w:asciiTheme="majorHAnsi" w:hAnsiTheme="majorHAnsi"/>
          <w:sz w:val="23"/>
          <w:szCs w:val="23"/>
          <w:lang w:val="nl-NL"/>
        </w:rPr>
        <w:t xml:space="preserve"> i isporuči drugu robu koja u svemu odgovara osnovanim zahtjevima Naručioca u roku od 15 dana.</w:t>
      </w:r>
    </w:p>
    <w:p w:rsidR="00142D5D" w:rsidRDefault="00142D5D"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Obaveze  i prava Kupca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 xml:space="preserve">Član </w:t>
      </w:r>
      <w:r w:rsidR="005E3F12">
        <w:rPr>
          <w:rFonts w:ascii="Cambria" w:hAnsi="Cambria"/>
          <w:b/>
          <w:i/>
          <w:sz w:val="23"/>
          <w:szCs w:val="23"/>
          <w:lang w:val="sr-Latn-CS"/>
        </w:rPr>
        <w:t>6</w:t>
      </w:r>
      <w:r w:rsidRPr="00DF7A03">
        <w:rPr>
          <w:rFonts w:ascii="Cambria" w:hAnsi="Cambria"/>
          <w:b/>
          <w:i/>
          <w:sz w:val="23"/>
          <w:szCs w:val="23"/>
          <w:lang w:val="sr-Latn-CS"/>
        </w:rPr>
        <w:t>.</w:t>
      </w:r>
    </w:p>
    <w:p w:rsidR="00142D5D" w:rsidRPr="00DF7A03" w:rsidRDefault="00142D5D" w:rsidP="00142D5D">
      <w:pPr>
        <w:spacing w:after="0" w:line="240" w:lineRule="auto"/>
        <w:ind w:left="720"/>
        <w:jc w:val="both"/>
        <w:rPr>
          <w:rFonts w:ascii="Cambria" w:hAnsi="Cambria" w:cs="Times New Roman"/>
          <w:i/>
          <w:color w:val="000000"/>
          <w:sz w:val="23"/>
          <w:szCs w:val="23"/>
        </w:rPr>
      </w:pPr>
    </w:p>
    <w:p w:rsidR="00142D5D" w:rsidRPr="00DF7A03" w:rsidRDefault="00142D5D" w:rsidP="00142D5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142D5D" w:rsidRDefault="00142D5D" w:rsidP="00142D5D">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00A538D0">
        <w:rPr>
          <w:rFonts w:ascii="Cambria" w:hAnsi="Cambria"/>
          <w:b/>
          <w:i/>
          <w:sz w:val="23"/>
          <w:szCs w:val="23"/>
          <w:lang w:val="sr-Latn-CS"/>
        </w:rPr>
        <w:t>,</w:t>
      </w:r>
    </w:p>
    <w:p w:rsidR="00A538D0" w:rsidRPr="00DF7A03" w:rsidRDefault="00A538D0" w:rsidP="00A538D0">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142D5D" w:rsidRPr="00DF7A03" w:rsidRDefault="00142D5D" w:rsidP="00142D5D">
      <w:pPr>
        <w:spacing w:after="0" w:line="240" w:lineRule="auto"/>
        <w:ind w:left="720"/>
        <w:rPr>
          <w:rFonts w:ascii="Cambria" w:hAnsi="Cambria"/>
          <w:b/>
          <w:i/>
          <w:sz w:val="23"/>
          <w:szCs w:val="23"/>
          <w:lang w:val="sr-Latn-CS"/>
        </w:rPr>
      </w:pPr>
    </w:p>
    <w:p w:rsidR="00142D5D" w:rsidRPr="00A538D0" w:rsidRDefault="00142D5D" w:rsidP="00A538D0">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00A538D0">
        <w:rPr>
          <w:rFonts w:ascii="Cambria" w:hAnsi="Cambria"/>
          <w:sz w:val="23"/>
          <w:szCs w:val="23"/>
          <w:lang w:val="sr-Latn-CS"/>
        </w:rPr>
        <w:t xml:space="preserve"> </w:t>
      </w:r>
      <w:r w:rsidRPr="00A538D0">
        <w:rPr>
          <w:rFonts w:ascii="Cambria" w:hAnsi="Cambria"/>
          <w:sz w:val="23"/>
          <w:szCs w:val="23"/>
          <w:lang w:val="sr-Latn-CS"/>
        </w:rPr>
        <w:t>zahtjeva izvršenje sukcesivne isporuke predmetne robe i ispunjenje ostalih obaveza Dobavljača predviđenih ovim Ugovorom i Tenderskom dokumentacijom</w:t>
      </w:r>
      <w:r w:rsidR="00A538D0" w:rsidRPr="00A538D0">
        <w:rPr>
          <w:rFonts w:ascii="Cambria" w:hAnsi="Cambria"/>
          <w:sz w:val="23"/>
          <w:szCs w:val="23"/>
          <w:lang w:val="sr-Latn-CS"/>
        </w:rPr>
        <w:t>.</w:t>
      </w:r>
    </w:p>
    <w:p w:rsidR="0039156E" w:rsidRDefault="0039156E"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5E3F12">
        <w:rPr>
          <w:rFonts w:asciiTheme="majorHAnsi" w:hAnsiTheme="majorHAnsi"/>
          <w:b/>
          <w:i/>
          <w:sz w:val="23"/>
          <w:szCs w:val="23"/>
        </w:rPr>
        <w:t>7</w:t>
      </w:r>
      <w:r w:rsidRPr="00DF7A03">
        <w:rPr>
          <w:rFonts w:asciiTheme="majorHAnsi" w:hAnsiTheme="majorHAnsi"/>
          <w:b/>
          <w:i/>
          <w:sz w:val="23"/>
          <w:szCs w:val="23"/>
        </w:rPr>
        <w:t>.</w:t>
      </w:r>
    </w:p>
    <w:p w:rsidR="00142D5D" w:rsidRPr="00DF7A03" w:rsidRDefault="00142D5D" w:rsidP="00142D5D">
      <w:pPr>
        <w:spacing w:after="0" w:line="240" w:lineRule="auto"/>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iz stava 1 ovog Ugovora, sukcesivno, </w:t>
      </w:r>
      <w:r w:rsidRPr="004E6D1F">
        <w:rPr>
          <w:rFonts w:asciiTheme="majorHAnsi" w:hAnsiTheme="majorHAnsi" w:cs="Arial"/>
          <w:sz w:val="23"/>
          <w:szCs w:val="23"/>
        </w:rPr>
        <w:t xml:space="preserve">30 dana od </w:t>
      </w:r>
      <w:r w:rsidR="00330178">
        <w:rPr>
          <w:rFonts w:asciiTheme="majorHAnsi" w:hAnsiTheme="majorHAnsi" w:cs="Arial"/>
          <w:sz w:val="23"/>
          <w:szCs w:val="23"/>
        </w:rPr>
        <w:t xml:space="preserve">dana </w:t>
      </w:r>
      <w:r w:rsidRPr="004E6D1F">
        <w:rPr>
          <w:rFonts w:asciiTheme="majorHAnsi" w:hAnsiTheme="majorHAnsi"/>
          <w:sz w:val="23"/>
          <w:szCs w:val="23"/>
          <w:lang w:val="it-IT"/>
        </w:rPr>
        <w:t>prijema sukcesivnog zahtjeva, up</w:t>
      </w:r>
      <w:r w:rsidR="008B3064">
        <w:rPr>
          <w:rFonts w:asciiTheme="majorHAnsi" w:hAnsiTheme="majorHAnsi"/>
          <w:sz w:val="23"/>
          <w:szCs w:val="23"/>
          <w:lang w:val="it-IT"/>
        </w:rPr>
        <w:t>ućenog putem telefaks-a ili e-mail-a.</w:t>
      </w:r>
    </w:p>
    <w:p w:rsidR="00142D5D" w:rsidRPr="004E6D1F" w:rsidRDefault="00142D5D" w:rsidP="00142D5D">
      <w:pPr>
        <w:spacing w:after="0" w:line="240" w:lineRule="auto"/>
        <w:jc w:val="both"/>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sidR="00A538D0">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142D5D" w:rsidRPr="004E6D1F" w:rsidRDefault="00142D5D" w:rsidP="00142D5D">
      <w:pPr>
        <w:spacing w:after="0" w:line="240" w:lineRule="auto"/>
        <w:jc w:val="both"/>
        <w:rPr>
          <w:rFonts w:asciiTheme="majorHAnsi" w:hAnsiTheme="majorHAnsi"/>
          <w:sz w:val="23"/>
          <w:szCs w:val="23"/>
          <w:lang w:val="it-IT"/>
        </w:rPr>
      </w:pPr>
    </w:p>
    <w:p w:rsidR="00142D5D" w:rsidRPr="00257F58" w:rsidRDefault="00142D5D" w:rsidP="00257F58">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00257F58">
        <w:rPr>
          <w:rFonts w:asciiTheme="majorHAnsi" w:hAnsiTheme="majorHAnsi" w:cs="Arial"/>
          <w:sz w:val="23"/>
          <w:szCs w:val="23"/>
        </w:rPr>
        <w:t xml:space="preserve"> </w:t>
      </w:r>
      <w:r w:rsidRPr="00257F58">
        <w:rPr>
          <w:rFonts w:asciiTheme="majorHAnsi" w:hAnsiTheme="majorHAnsi" w:cs="Arial"/>
          <w:sz w:val="23"/>
          <w:szCs w:val="23"/>
        </w:rPr>
        <w:t>naručuje robu sukcesivno</w:t>
      </w:r>
      <w:r w:rsidR="00330178">
        <w:rPr>
          <w:rFonts w:asciiTheme="majorHAnsi" w:hAnsiTheme="majorHAnsi" w:cs="Arial"/>
          <w:sz w:val="23"/>
          <w:szCs w:val="23"/>
        </w:rPr>
        <w:t>,</w:t>
      </w:r>
      <w:r w:rsidRPr="00257F58">
        <w:rPr>
          <w:rFonts w:asciiTheme="majorHAnsi" w:hAnsiTheme="majorHAnsi" w:cs="Arial"/>
          <w:sz w:val="23"/>
          <w:szCs w:val="23"/>
        </w:rPr>
        <w:t xml:space="preserve"> po pojedinačnim zahtjevima</w:t>
      </w:r>
      <w:r w:rsidR="00330178">
        <w:rPr>
          <w:rFonts w:asciiTheme="majorHAnsi" w:hAnsiTheme="majorHAnsi" w:cs="Arial"/>
          <w:sz w:val="23"/>
          <w:szCs w:val="23"/>
        </w:rPr>
        <w:t>,</w:t>
      </w:r>
      <w:r w:rsidRPr="00257F58">
        <w:rPr>
          <w:rFonts w:asciiTheme="majorHAnsi" w:hAnsiTheme="majorHAnsi" w:cs="Arial"/>
          <w:sz w:val="23"/>
          <w:szCs w:val="23"/>
        </w:rPr>
        <w:t xml:space="preserve"> u zavisnosti od trenutnih potreba</w:t>
      </w:r>
      <w:r w:rsidR="00257F58" w:rsidRPr="00257F58">
        <w:rPr>
          <w:rFonts w:asciiTheme="majorHAnsi" w:hAnsiTheme="majorHAnsi" w:cs="Arial"/>
          <w:sz w:val="23"/>
          <w:szCs w:val="23"/>
        </w:rPr>
        <w:t>.</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142D5D" w:rsidRPr="00C16CCD" w:rsidRDefault="00142D5D" w:rsidP="00142D5D">
      <w:pPr>
        <w:spacing w:after="0" w:line="240" w:lineRule="auto"/>
        <w:rPr>
          <w:rFonts w:ascii="Cambria" w:hAnsi="Cambria"/>
          <w:b/>
          <w:i/>
          <w:sz w:val="20"/>
          <w:szCs w:val="20"/>
          <w:lang w:val="sr-Latn-CS"/>
        </w:rPr>
      </w:pPr>
    </w:p>
    <w:p w:rsidR="00142D5D" w:rsidRPr="00DF7A03" w:rsidRDefault="00142D5D" w:rsidP="00142D5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 xml:space="preserve">Član </w:t>
      </w:r>
      <w:r w:rsidR="005E3F12">
        <w:rPr>
          <w:rFonts w:asciiTheme="majorHAnsi" w:hAnsiTheme="majorHAnsi"/>
          <w:b/>
          <w:i/>
          <w:sz w:val="23"/>
          <w:szCs w:val="23"/>
          <w:lang w:val="it-IT"/>
        </w:rPr>
        <w:t>8</w:t>
      </w:r>
      <w:r w:rsidRPr="00DF7A03">
        <w:rPr>
          <w:rFonts w:asciiTheme="majorHAnsi" w:hAnsiTheme="majorHAnsi"/>
          <w:b/>
          <w:i/>
          <w:sz w:val="23"/>
          <w:szCs w:val="23"/>
          <w:lang w:val="it-IT"/>
        </w:rPr>
        <w:t>.</w:t>
      </w:r>
    </w:p>
    <w:p w:rsidR="00142D5D" w:rsidRPr="00C16CCD" w:rsidRDefault="00142D5D" w:rsidP="00142D5D">
      <w:pPr>
        <w:spacing w:after="0" w:line="240" w:lineRule="auto"/>
        <w:jc w:val="center"/>
        <w:rPr>
          <w:rFonts w:asciiTheme="majorHAnsi" w:hAnsiTheme="majorHAnsi"/>
          <w:sz w:val="20"/>
          <w:szCs w:val="20"/>
          <w:lang w:val="it-IT"/>
        </w:rPr>
      </w:pPr>
    </w:p>
    <w:p w:rsidR="00142D5D" w:rsidRPr="00DF7A03" w:rsidRDefault="00142D5D" w:rsidP="00142D5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 xml:space="preserve">Kupac se obavezuje da plaćanje prema Dobavljaču vrši odloženo, </w:t>
      </w:r>
      <w:r w:rsidR="00A538D0">
        <w:rPr>
          <w:rFonts w:asciiTheme="majorHAnsi" w:hAnsiTheme="majorHAnsi"/>
          <w:sz w:val="23"/>
          <w:szCs w:val="23"/>
          <w:lang w:val="it-IT"/>
        </w:rPr>
        <w:t xml:space="preserve">u roku od </w:t>
      </w:r>
      <w:r w:rsidRPr="00DF7A03">
        <w:rPr>
          <w:rFonts w:asciiTheme="majorHAnsi" w:hAnsiTheme="majorHAnsi"/>
          <w:sz w:val="23"/>
          <w:szCs w:val="23"/>
          <w:lang w:val="it-IT"/>
        </w:rPr>
        <w:t xml:space="preserve">60 dana od dana izvršene sukcesivne isporuke </w:t>
      </w:r>
      <w:r w:rsidR="00A538D0">
        <w:rPr>
          <w:rFonts w:asciiTheme="majorHAnsi" w:hAnsiTheme="majorHAnsi"/>
          <w:sz w:val="23"/>
          <w:szCs w:val="23"/>
          <w:lang w:val="it-IT"/>
        </w:rPr>
        <w:t xml:space="preserve">robe </w:t>
      </w:r>
      <w:r w:rsidRPr="00DF7A03">
        <w:rPr>
          <w:rFonts w:asciiTheme="majorHAnsi" w:hAnsiTheme="majorHAnsi"/>
          <w:sz w:val="23"/>
          <w:szCs w:val="23"/>
          <w:lang w:val="it-IT"/>
        </w:rPr>
        <w:t>i uredno ispostavljene fakture prema instrukcijama za plaćanje navedenim u ispostavljenim fakturama</w:t>
      </w:r>
      <w:r w:rsidRPr="00DF7A03">
        <w:rPr>
          <w:rFonts w:asciiTheme="majorHAnsi" w:hAnsiTheme="majorHAnsi"/>
          <w:color w:val="000000"/>
          <w:sz w:val="23"/>
          <w:szCs w:val="23"/>
          <w:lang w:val="pl-PL"/>
        </w:rPr>
        <w:t>.</w:t>
      </w:r>
    </w:p>
    <w:p w:rsidR="00142D5D" w:rsidRPr="00C16CCD" w:rsidRDefault="00142D5D" w:rsidP="00142D5D">
      <w:pPr>
        <w:spacing w:after="0" w:line="240" w:lineRule="auto"/>
        <w:jc w:val="center"/>
        <w:rPr>
          <w:rFonts w:asciiTheme="majorHAnsi" w:hAnsiTheme="majorHAnsi"/>
          <w:b/>
          <w:sz w:val="20"/>
          <w:szCs w:val="20"/>
          <w:lang w:val="it-IT"/>
        </w:rPr>
      </w:pPr>
    </w:p>
    <w:p w:rsidR="004E4CA8" w:rsidRDefault="004E4CA8" w:rsidP="004E4CA8">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4E4CA8" w:rsidRPr="00DF7A03" w:rsidRDefault="004E4CA8" w:rsidP="004E4CA8">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A538D0">
        <w:rPr>
          <w:rFonts w:asciiTheme="majorHAnsi" w:hAnsiTheme="majorHAnsi"/>
          <w:b/>
          <w:sz w:val="23"/>
          <w:szCs w:val="23"/>
          <w:lang w:val="it-IT"/>
        </w:rPr>
        <w:t>9</w:t>
      </w:r>
      <w:r w:rsidRPr="00DF7A03">
        <w:rPr>
          <w:rFonts w:asciiTheme="majorHAnsi" w:hAnsiTheme="majorHAnsi"/>
          <w:b/>
          <w:sz w:val="23"/>
          <w:szCs w:val="23"/>
          <w:lang w:val="it-IT"/>
        </w:rPr>
        <w:t>.</w:t>
      </w:r>
    </w:p>
    <w:p w:rsidR="004E4CA8" w:rsidRPr="00C16CCD" w:rsidRDefault="004E4CA8" w:rsidP="004E4CA8">
      <w:pPr>
        <w:spacing w:after="0" w:line="240" w:lineRule="auto"/>
        <w:jc w:val="both"/>
        <w:rPr>
          <w:rFonts w:asciiTheme="majorHAnsi" w:hAnsiTheme="majorHAnsi"/>
          <w:sz w:val="20"/>
          <w:szCs w:val="20"/>
          <w:lang w:val="it-IT"/>
        </w:rPr>
      </w:pPr>
    </w:p>
    <w:p w:rsidR="004E4CA8" w:rsidRPr="00DF7A03" w:rsidRDefault="004E4CA8" w:rsidP="004E4CA8">
      <w:pPr>
        <w:spacing w:after="0" w:line="240" w:lineRule="auto"/>
        <w:jc w:val="both"/>
        <w:rPr>
          <w:rFonts w:asciiTheme="majorHAnsi" w:hAnsiTheme="majorHAnsi"/>
          <w:sz w:val="23"/>
          <w:szCs w:val="23"/>
          <w:lang w:val="sr-Latn-CS"/>
        </w:rPr>
      </w:pPr>
      <w:r w:rsidRPr="00DF7A03">
        <w:rPr>
          <w:rFonts w:asciiTheme="majorHAnsi" w:hAnsiTheme="majorHAnsi"/>
          <w:sz w:val="23"/>
          <w:szCs w:val="23"/>
        </w:rPr>
        <w:t xml:space="preserve">Dobavljač se obavezuje da Kupcu u trenutku potpisivanja ovog Ugovora </w:t>
      </w:r>
      <w:r w:rsidRPr="00DF7A03">
        <w:rPr>
          <w:rFonts w:asciiTheme="majorHAnsi" w:hAnsiTheme="majorHAnsi"/>
          <w:sz w:val="23"/>
          <w:szCs w:val="23"/>
          <w:lang w:val="sr-Latn-CS"/>
        </w:rPr>
        <w:t>preda neopozivu, bezuslovnu i naplativu na prvi poziv</w:t>
      </w:r>
      <w:r w:rsidRPr="00DF7A03">
        <w:rPr>
          <w:rFonts w:asciiTheme="majorHAnsi" w:hAnsiTheme="majorHAnsi"/>
          <w:sz w:val="23"/>
          <w:szCs w:val="23"/>
        </w:rPr>
        <w:t xml:space="preserve"> garanciju za dobro izvršenje ugovora na iznos </w:t>
      </w:r>
      <w:r w:rsidRPr="00DF7A03">
        <w:rPr>
          <w:rFonts w:asciiTheme="majorHAnsi" w:hAnsiTheme="majorHAnsi"/>
          <w:b/>
          <w:sz w:val="23"/>
          <w:szCs w:val="23"/>
        </w:rPr>
        <w:t>5%</w:t>
      </w:r>
      <w:r w:rsidRPr="00DF7A03">
        <w:rPr>
          <w:rFonts w:asciiTheme="majorHAnsi" w:hAnsiTheme="majorHAnsi"/>
          <w:sz w:val="23"/>
          <w:szCs w:val="23"/>
        </w:rPr>
        <w:t xml:space="preserve"> od ukupne vrijednosti ovog Ugovora, </w:t>
      </w:r>
      <w:r w:rsidRPr="00DF7A03">
        <w:rPr>
          <w:rFonts w:asciiTheme="majorHAnsi" w:hAnsiTheme="majorHAnsi"/>
          <w:sz w:val="23"/>
          <w:szCs w:val="23"/>
          <w:lang w:val="sr-Latn-CS"/>
        </w:rPr>
        <w:t>sa rokom važnosti  7 (sedam) dana dužim od ugovorenog roka iz člana 1</w:t>
      </w:r>
      <w:r w:rsidR="00A538D0">
        <w:rPr>
          <w:rFonts w:asciiTheme="majorHAnsi" w:hAnsiTheme="majorHAnsi"/>
          <w:sz w:val="23"/>
          <w:szCs w:val="23"/>
          <w:lang w:val="sr-Latn-CS"/>
        </w:rPr>
        <w:t>1</w:t>
      </w:r>
      <w:r w:rsidRPr="00DF7A03">
        <w:rPr>
          <w:rFonts w:asciiTheme="majorHAnsi" w:hAnsiTheme="majorHAnsi"/>
          <w:sz w:val="23"/>
          <w:szCs w:val="23"/>
          <w:lang w:val="sr-Latn-CS"/>
        </w:rPr>
        <w:t>. ovog Ugovora i koju Kupac može aktivirati u svakom momentu kada nastupi neki od razloga za raskid ovog Ugovora.</w:t>
      </w:r>
    </w:p>
    <w:p w:rsidR="0039156E" w:rsidRPr="00C16CCD" w:rsidRDefault="0039156E" w:rsidP="00142D5D">
      <w:pPr>
        <w:pStyle w:val="BodyText2"/>
        <w:spacing w:after="0" w:line="240" w:lineRule="auto"/>
        <w:jc w:val="both"/>
        <w:rPr>
          <w:rFonts w:ascii="Cambria" w:hAnsi="Cambria"/>
          <w:b/>
          <w:sz w:val="20"/>
          <w:szCs w:val="20"/>
          <w:lang w:val="sr-Latn-CS"/>
        </w:rPr>
      </w:pPr>
    </w:p>
    <w:p w:rsidR="00142D5D" w:rsidRDefault="00142D5D" w:rsidP="00142D5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142D5D" w:rsidRPr="00C16CCD" w:rsidRDefault="00142D5D" w:rsidP="00142D5D">
      <w:pPr>
        <w:pStyle w:val="BodyText2"/>
        <w:spacing w:after="0" w:line="240" w:lineRule="auto"/>
        <w:jc w:val="both"/>
        <w:rPr>
          <w:rFonts w:ascii="Cambria" w:hAnsi="Cambria"/>
          <w:b/>
          <w:sz w:val="20"/>
          <w:szCs w:val="20"/>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A538D0">
        <w:rPr>
          <w:rFonts w:asciiTheme="majorHAnsi" w:hAnsiTheme="majorHAnsi"/>
          <w:b/>
          <w:sz w:val="23"/>
          <w:szCs w:val="23"/>
        </w:rPr>
        <w:t>0</w:t>
      </w:r>
      <w:r w:rsidRPr="00DF7A03">
        <w:rPr>
          <w:rFonts w:asciiTheme="majorHAnsi" w:hAnsiTheme="majorHAnsi"/>
          <w:b/>
          <w:sz w:val="23"/>
          <w:szCs w:val="23"/>
        </w:rPr>
        <w:t>.</w:t>
      </w:r>
    </w:p>
    <w:p w:rsidR="00142D5D" w:rsidRPr="00DF7A03" w:rsidRDefault="00142D5D" w:rsidP="00142D5D">
      <w:pPr>
        <w:pStyle w:val="BodyText2"/>
        <w:spacing w:after="0" w:line="240" w:lineRule="auto"/>
        <w:jc w:val="center"/>
        <w:rPr>
          <w:rFonts w:asciiTheme="majorHAnsi" w:hAnsiTheme="majorHAnsi"/>
          <w:b/>
          <w:sz w:val="23"/>
          <w:szCs w:val="23"/>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Theme="majorHAnsi" w:hAnsiTheme="majorHAnsi"/>
          <w:sz w:val="23"/>
          <w:szCs w:val="23"/>
        </w:rPr>
      </w:pPr>
      <w:r w:rsidRPr="00DF7A03">
        <w:rPr>
          <w:rFonts w:asciiTheme="majorHAnsi" w:hAnsiTheme="majorHAnsi"/>
          <w:sz w:val="23"/>
          <w:szCs w:val="23"/>
        </w:rPr>
        <w:lastRenderedPageBreak/>
        <w:t>U slučaju da Kupac pretrpi štetu iz razloga što Dobavljač nije ugovoreni posao obavio</w:t>
      </w:r>
      <w:r w:rsidR="00A538D0">
        <w:rPr>
          <w:rFonts w:asciiTheme="majorHAnsi" w:hAnsiTheme="majorHAnsi"/>
          <w:sz w:val="23"/>
          <w:szCs w:val="23"/>
        </w:rPr>
        <w:t xml:space="preserve"> na način i u roku utvrđenim ovim Ugovorom i</w:t>
      </w:r>
      <w:r w:rsidRPr="00DF7A03">
        <w:rPr>
          <w:rFonts w:asciiTheme="majorHAnsi" w:hAnsiTheme="majorHAnsi"/>
          <w:sz w:val="23"/>
          <w:szCs w:val="23"/>
        </w:rPr>
        <w:t xml:space="preserve"> u skladu sa pravilima, propisima struke, propisima koji regulišu ovu oblast</w:t>
      </w:r>
      <w:r w:rsidR="00A538D0">
        <w:rPr>
          <w:rFonts w:asciiTheme="majorHAnsi" w:hAnsiTheme="majorHAnsi"/>
          <w:sz w:val="23"/>
          <w:szCs w:val="23"/>
        </w:rPr>
        <w:t>,</w:t>
      </w:r>
      <w:r w:rsidRPr="00DF7A03">
        <w:rPr>
          <w:rFonts w:asciiTheme="majorHAnsi" w:hAnsiTheme="majorHAnsi"/>
          <w:sz w:val="23"/>
          <w:szCs w:val="23"/>
        </w:rPr>
        <w:t xml:space="preserve"> kao i sa pažnjom dobrog privrednika, Dobavljač je dužan Kupcu nadoknaditi cjelokupnu štetu i izgubljenu dobit.</w:t>
      </w:r>
    </w:p>
    <w:p w:rsidR="00142D5D" w:rsidRPr="00B16795" w:rsidRDefault="00142D5D" w:rsidP="00142D5D">
      <w:pPr>
        <w:spacing w:after="0" w:line="240" w:lineRule="auto"/>
        <w:jc w:val="both"/>
        <w:rPr>
          <w:rFonts w:ascii="Cambria" w:hAnsi="Cambria"/>
          <w:b/>
          <w:sz w:val="20"/>
          <w:szCs w:val="20"/>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142D5D" w:rsidRPr="00C16CCD" w:rsidRDefault="00142D5D" w:rsidP="00142D5D">
      <w:pPr>
        <w:spacing w:after="0" w:line="240" w:lineRule="auto"/>
        <w:jc w:val="both"/>
        <w:rPr>
          <w:rFonts w:ascii="Cambria" w:hAnsi="Cambria"/>
          <w:b/>
          <w:sz w:val="20"/>
          <w:szCs w:val="20"/>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1</w:t>
      </w:r>
      <w:r w:rsidRPr="00DF7A03">
        <w:rPr>
          <w:rFonts w:ascii="Cambria" w:hAnsi="Cambria"/>
          <w:b/>
          <w:i/>
          <w:sz w:val="23"/>
          <w:szCs w:val="23"/>
          <w:lang w:val="sr-Latn-CS"/>
        </w:rPr>
        <w:t>.</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 xml:space="preserve">magacin </w:t>
      </w:r>
      <w:r w:rsidR="008B3064">
        <w:rPr>
          <w:rFonts w:asciiTheme="majorHAnsi" w:hAnsiTheme="majorHAnsi" w:cs="Times New Roman"/>
          <w:color w:val="000000"/>
          <w:sz w:val="23"/>
          <w:szCs w:val="23"/>
          <w:lang w:val="pl-PL"/>
        </w:rPr>
        <w:t>Kup</w:t>
      </w:r>
      <w:r w:rsidRPr="00DF7A03">
        <w:rPr>
          <w:rFonts w:asciiTheme="majorHAnsi" w:hAnsiTheme="majorHAnsi" w:cs="Times New Roman"/>
          <w:color w:val="000000"/>
          <w:sz w:val="23"/>
          <w:szCs w:val="23"/>
          <w:lang w:val="pl-PL"/>
        </w:rPr>
        <w:t>ca u Podgorici.</w:t>
      </w: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39156E" w:rsidRDefault="0039156E"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2</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3</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A538D0">
        <w:rPr>
          <w:rFonts w:asciiTheme="majorHAnsi" w:hAnsiTheme="majorHAnsi"/>
          <w:b/>
          <w:sz w:val="23"/>
          <w:szCs w:val="23"/>
        </w:rPr>
        <w:t>4</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142D5D" w:rsidRPr="00C16CCD" w:rsidRDefault="00142D5D" w:rsidP="00142D5D">
      <w:pPr>
        <w:pStyle w:val="BodyText2"/>
        <w:spacing w:after="0" w:line="240" w:lineRule="auto"/>
        <w:jc w:val="both"/>
        <w:rPr>
          <w:rFonts w:asciiTheme="majorHAnsi" w:hAnsiTheme="majorHAnsi"/>
          <w:sz w:val="20"/>
          <w:szCs w:val="20"/>
        </w:rPr>
      </w:pPr>
    </w:p>
    <w:p w:rsidR="00142D5D" w:rsidRDefault="00142D5D" w:rsidP="00142D5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142D5D" w:rsidRPr="00CB2F31" w:rsidRDefault="00142D5D" w:rsidP="00142D5D">
      <w:pPr>
        <w:pStyle w:val="BodyText2"/>
        <w:spacing w:after="0" w:line="240" w:lineRule="auto"/>
        <w:jc w:val="both"/>
        <w:rPr>
          <w:rFonts w:ascii="Cambria" w:hAnsi="Cambria"/>
          <w:b/>
          <w:sz w:val="16"/>
          <w:szCs w:val="16"/>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5</w:t>
      </w:r>
      <w:r w:rsidRPr="00DF7A03">
        <w:rPr>
          <w:rFonts w:ascii="Cambria" w:hAnsi="Cambria"/>
          <w:b/>
          <w:i/>
          <w:sz w:val="23"/>
          <w:szCs w:val="23"/>
          <w:lang w:val="sr-Latn-CS"/>
        </w:rPr>
        <w:t>.</w:t>
      </w:r>
    </w:p>
    <w:p w:rsidR="00142D5D" w:rsidRPr="00CB2F31" w:rsidRDefault="00142D5D" w:rsidP="00142D5D">
      <w:pPr>
        <w:spacing w:after="0" w:line="240" w:lineRule="auto"/>
        <w:jc w:val="both"/>
        <w:rPr>
          <w:rFonts w:ascii="Cambria" w:hAnsi="Cambria"/>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sidRPr="00850A05">
        <w:rPr>
          <w:rFonts w:asciiTheme="majorHAnsi" w:hAnsiTheme="majorHAnsi" w:cs="Arial"/>
          <w:sz w:val="23"/>
          <w:szCs w:val="23"/>
          <w:lang w:val="sr-Latn-CS"/>
        </w:rPr>
        <w:t>Zakon</w:t>
      </w:r>
      <w:r w:rsidR="00A538D0">
        <w:rPr>
          <w:rFonts w:asciiTheme="majorHAnsi" w:hAnsiTheme="majorHAnsi" w:cs="Arial"/>
          <w:sz w:val="23"/>
          <w:szCs w:val="23"/>
          <w:lang w:val="sr-Latn-CS"/>
        </w:rPr>
        <w:t>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850A05">
        <w:rPr>
          <w:rFonts w:ascii="Cambria" w:hAnsi="Cambria"/>
          <w:sz w:val="23"/>
          <w:szCs w:val="23"/>
          <w:lang w:val="sr-Latn-CS"/>
        </w:rPr>
        <w:t xml:space="preserve"> </w:t>
      </w:r>
      <w:r w:rsidRPr="00DF7A03">
        <w:rPr>
          <w:rFonts w:ascii="Cambria" w:hAnsi="Cambria"/>
          <w:sz w:val="23"/>
          <w:szCs w:val="23"/>
          <w:lang w:val="sr-Latn-CS"/>
        </w:rPr>
        <w:t>Zakona o obligacionim odnosima, Zakona o željeznici i Zakona o bezbjednosti, organizaciji i e</w:t>
      </w:r>
      <w:r w:rsidR="00FD1470">
        <w:rPr>
          <w:rFonts w:ascii="Cambria" w:hAnsi="Cambria"/>
          <w:sz w:val="23"/>
          <w:szCs w:val="23"/>
          <w:lang w:val="sr-Latn-CS"/>
        </w:rPr>
        <w:t>fikasnosti željezničkog prevoza</w:t>
      </w:r>
      <w:r w:rsidR="00A538D0">
        <w:rPr>
          <w:rFonts w:ascii="Cambria" w:hAnsi="Cambria"/>
          <w:sz w:val="23"/>
          <w:szCs w:val="23"/>
          <w:lang w:val="sr-Latn-CS"/>
        </w:rPr>
        <w:t xml:space="preserve"> i drugih </w:t>
      </w:r>
      <w:r w:rsidR="00FD1470">
        <w:rPr>
          <w:rFonts w:ascii="Cambria" w:hAnsi="Cambria"/>
          <w:sz w:val="23"/>
          <w:szCs w:val="23"/>
          <w:lang w:val="sr-Latn-CS"/>
        </w:rPr>
        <w:t>pozitivni</w:t>
      </w:r>
      <w:r w:rsidR="00A538D0">
        <w:rPr>
          <w:rFonts w:ascii="Cambria" w:hAnsi="Cambria"/>
          <w:sz w:val="23"/>
          <w:szCs w:val="23"/>
          <w:lang w:val="sr-Latn-CS"/>
        </w:rPr>
        <w:t>h</w:t>
      </w:r>
      <w:r w:rsidR="00FD1470">
        <w:rPr>
          <w:rFonts w:ascii="Cambria" w:hAnsi="Cambria"/>
          <w:sz w:val="23"/>
          <w:szCs w:val="23"/>
          <w:lang w:val="sr-Latn-CS"/>
        </w:rPr>
        <w:t xml:space="preserve"> propis</w:t>
      </w:r>
      <w:r w:rsidR="00A538D0">
        <w:rPr>
          <w:rFonts w:ascii="Cambria" w:hAnsi="Cambria"/>
          <w:sz w:val="23"/>
          <w:szCs w:val="23"/>
          <w:lang w:val="sr-Latn-CS"/>
        </w:rPr>
        <w:t>a</w:t>
      </w:r>
      <w:r w:rsidR="00FD1470">
        <w:rPr>
          <w:rFonts w:ascii="Cambria" w:hAnsi="Cambria"/>
          <w:sz w:val="23"/>
          <w:szCs w:val="23"/>
          <w:lang w:val="sr-Latn-CS"/>
        </w:rPr>
        <w:t>.</w:t>
      </w:r>
    </w:p>
    <w:p w:rsidR="00142D5D" w:rsidRPr="00C16CCD" w:rsidRDefault="00142D5D" w:rsidP="00142D5D">
      <w:pPr>
        <w:spacing w:after="0" w:line="240" w:lineRule="auto"/>
        <w:jc w:val="both"/>
        <w:rPr>
          <w:rFonts w:ascii="Cambria" w:hAnsi="Cambria"/>
          <w:sz w:val="20"/>
          <w:szCs w:val="20"/>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142D5D" w:rsidRPr="00C16CCD" w:rsidRDefault="00142D5D" w:rsidP="00142D5D">
      <w:pPr>
        <w:pStyle w:val="BodyText2"/>
        <w:spacing w:after="0" w:line="240" w:lineRule="auto"/>
        <w:jc w:val="both"/>
        <w:rPr>
          <w:rFonts w:asciiTheme="majorHAnsi" w:hAnsiTheme="majorHAnsi"/>
          <w:sz w:val="20"/>
          <w:szCs w:val="20"/>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142D5D" w:rsidRDefault="00142D5D"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Pr="00C16CCD" w:rsidRDefault="00D81C20"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Broj primjeraka ugovora i dostava ugovora UJN</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A538D0">
        <w:rPr>
          <w:rFonts w:asciiTheme="majorHAnsi" w:hAnsiTheme="majorHAnsi"/>
          <w:b/>
          <w:sz w:val="23"/>
          <w:szCs w:val="23"/>
        </w:rPr>
        <w:t>6</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2D5D" w:rsidRPr="00BA04F0" w:rsidRDefault="00142D5D" w:rsidP="00142D5D">
      <w:pPr>
        <w:spacing w:after="0" w:line="240" w:lineRule="auto"/>
        <w:jc w:val="both"/>
        <w:rPr>
          <w:rFonts w:asciiTheme="majorHAnsi" w:hAnsiTheme="majorHAnsi" w:cs="Times New Roman"/>
          <w:b/>
          <w:bCs/>
          <w:color w:val="000000"/>
          <w:sz w:val="24"/>
          <w:szCs w:val="24"/>
        </w:rPr>
      </w:pPr>
    </w:p>
    <w:p w:rsidR="00142D5D" w:rsidRPr="00CB2F31" w:rsidRDefault="00142D5D" w:rsidP="00142D5D">
      <w:pPr>
        <w:spacing w:after="0" w:line="240" w:lineRule="auto"/>
        <w:jc w:val="both"/>
        <w:rPr>
          <w:rFonts w:asciiTheme="majorHAnsi" w:hAnsiTheme="majorHAnsi" w:cs="Times New Roman"/>
          <w:b/>
          <w:color w:val="000000"/>
          <w:sz w:val="23"/>
          <w:szCs w:val="23"/>
        </w:rPr>
      </w:pPr>
      <w:r w:rsidRPr="00CB2F31">
        <w:rPr>
          <w:rFonts w:asciiTheme="majorHAnsi" w:hAnsiTheme="majorHAnsi" w:cs="Times New Roman"/>
          <w:b/>
          <w:bCs/>
          <w:color w:val="000000"/>
          <w:sz w:val="23"/>
          <w:szCs w:val="23"/>
        </w:rPr>
        <w:t xml:space="preserve">             </w:t>
      </w:r>
      <w:r w:rsidRPr="00CB2F31">
        <w:rPr>
          <w:rFonts w:asciiTheme="majorHAnsi" w:hAnsiTheme="majorHAnsi" w:cs="Times New Roman"/>
          <w:b/>
          <w:color w:val="000000"/>
          <w:sz w:val="23"/>
          <w:szCs w:val="23"/>
        </w:rPr>
        <w:t>KUPAC</w:t>
      </w:r>
      <w:r w:rsidRPr="00CB2F31">
        <w:rPr>
          <w:rFonts w:asciiTheme="majorHAnsi" w:hAnsiTheme="majorHAnsi" w:cs="Times New Roman"/>
          <w:b/>
          <w:bCs/>
          <w:color w:val="000000"/>
          <w:sz w:val="23"/>
          <w:szCs w:val="23"/>
        </w:rPr>
        <w:tab/>
      </w:r>
      <w:r w:rsidRPr="00CB2F31">
        <w:rPr>
          <w:rFonts w:asciiTheme="majorHAnsi" w:hAnsiTheme="majorHAnsi" w:cs="Times New Roman"/>
          <w:b/>
          <w:color w:val="000000"/>
          <w:sz w:val="23"/>
          <w:szCs w:val="23"/>
        </w:rPr>
        <w:t xml:space="preserve">                                     </w:t>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t>DOBAVLJAČ</w:t>
      </w:r>
    </w:p>
    <w:p w:rsidR="00142D5D" w:rsidRPr="00C16CCD" w:rsidRDefault="00142D5D" w:rsidP="00142D5D">
      <w:pPr>
        <w:spacing w:after="0" w:line="240" w:lineRule="auto"/>
        <w:jc w:val="both"/>
        <w:rPr>
          <w:rFonts w:asciiTheme="majorHAnsi" w:hAnsiTheme="majorHAnsi" w:cs="Times New Roman"/>
          <w:color w:val="000000"/>
          <w:sz w:val="10"/>
          <w:szCs w:val="10"/>
        </w:rPr>
      </w:pPr>
    </w:p>
    <w:p w:rsidR="000D3CDD" w:rsidRDefault="00142D5D" w:rsidP="00142D5D">
      <w:pPr>
        <w:tabs>
          <w:tab w:val="left" w:pos="1950"/>
        </w:tabs>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sidR="00C038F4">
        <w:rPr>
          <w:rFonts w:asciiTheme="majorHAnsi" w:hAnsiTheme="majorHAnsi" w:cs="Times New Roman"/>
          <w:color w:val="000000"/>
          <w:sz w:val="24"/>
          <w:szCs w:val="24"/>
        </w:rPr>
        <w:tab/>
      </w:r>
      <w:r w:rsidR="00C038F4" w:rsidRPr="00BA04F0">
        <w:rPr>
          <w:rFonts w:asciiTheme="majorHAnsi" w:hAnsiTheme="majorHAnsi" w:cs="Times New Roman"/>
          <w:color w:val="000000"/>
          <w:sz w:val="24"/>
          <w:szCs w:val="24"/>
        </w:rPr>
        <w:t>_____________________________</w:t>
      </w:r>
    </w:p>
    <w:p w:rsidR="003B1A39" w:rsidRPr="00CB74F7" w:rsidRDefault="003B1A39" w:rsidP="003B1A39">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3B1A39" w:rsidRPr="00654620" w:rsidRDefault="003B1A39" w:rsidP="003B1A39">
      <w:pPr>
        <w:spacing w:after="0" w:line="240" w:lineRule="auto"/>
        <w:jc w:val="both"/>
        <w:rPr>
          <w:rFonts w:ascii="Cambria" w:hAnsi="Cambria" w:cs="Times New Roman"/>
          <w:color w:val="000000"/>
          <w:sz w:val="16"/>
          <w:szCs w:val="16"/>
        </w:rPr>
      </w:pPr>
    </w:p>
    <w:p w:rsidR="003B1A39" w:rsidRPr="00CB74F7" w:rsidRDefault="00C038F4" w:rsidP="003B1A39">
      <w:pPr>
        <w:tabs>
          <w:tab w:val="left" w:pos="1950"/>
        </w:tabs>
        <w:spacing w:after="0" w:line="240" w:lineRule="auto"/>
        <w:jc w:val="right"/>
        <w:rPr>
          <w:rFonts w:ascii="Cambria" w:hAnsi="Cambria" w:cs="Times New Roman"/>
          <w:b/>
          <w:bCs/>
          <w:sz w:val="24"/>
          <w:szCs w:val="24"/>
        </w:rPr>
      </w:pPr>
      <w:r>
        <w:rPr>
          <w:rFonts w:ascii="Cambria" w:hAnsi="Cambria" w:cs="Times New Roman"/>
          <w:b/>
          <w:bCs/>
          <w:sz w:val="24"/>
          <w:szCs w:val="24"/>
        </w:rPr>
        <w:t xml:space="preserve"> </w:t>
      </w:r>
      <w:r w:rsidR="003B1A39" w:rsidRPr="00CB74F7">
        <w:rPr>
          <w:rFonts w:ascii="Cambria" w:hAnsi="Cambria" w:cs="Times New Roman"/>
          <w:b/>
          <w:bCs/>
          <w:sz w:val="24"/>
          <w:szCs w:val="24"/>
        </w:rPr>
        <w:t xml:space="preserve">  Ovlašćeno lice ponuđača _______________________</w:t>
      </w:r>
    </w:p>
    <w:p w:rsidR="003B1A39" w:rsidRPr="00CB74F7" w:rsidRDefault="003B1A39" w:rsidP="003B1A39">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3B1A39" w:rsidRPr="00CB74F7" w:rsidRDefault="003B1A39" w:rsidP="003B1A39">
      <w:pPr>
        <w:spacing w:after="0" w:line="240" w:lineRule="auto"/>
        <w:ind w:firstLine="567"/>
        <w:jc w:val="right"/>
        <w:rPr>
          <w:rFonts w:ascii="Cambria" w:hAnsi="Cambria" w:cs="Times New Roman"/>
          <w:sz w:val="24"/>
          <w:szCs w:val="24"/>
        </w:rPr>
      </w:pPr>
    </w:p>
    <w:p w:rsidR="003B1A39" w:rsidRPr="00CB74F7" w:rsidRDefault="003B1A39" w:rsidP="003B1A39">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3B1A39" w:rsidRDefault="003B1A39" w:rsidP="003B1A39">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3B1A39" w:rsidRPr="00BA04F0" w:rsidRDefault="003B1A39" w:rsidP="003B1A39">
      <w:pPr>
        <w:tabs>
          <w:tab w:val="left" w:pos="1950"/>
        </w:tabs>
        <w:jc w:val="both"/>
        <w:rPr>
          <w:rFonts w:asciiTheme="majorHAnsi" w:hAnsiTheme="majorHAnsi" w:cs="Times New Roman"/>
          <w:b/>
          <w:bCs/>
          <w:sz w:val="24"/>
          <w:szCs w:val="24"/>
        </w:rPr>
      </w:pPr>
    </w:p>
    <w:p w:rsidR="003B1A39" w:rsidRPr="00BA04F0" w:rsidRDefault="003B1A39" w:rsidP="003B1A39">
      <w:pPr>
        <w:spacing w:after="0" w:line="240" w:lineRule="auto"/>
        <w:jc w:val="center"/>
        <w:rPr>
          <w:rFonts w:asciiTheme="majorHAnsi" w:hAnsiTheme="majorHAnsi" w:cs="Times New Roman"/>
          <w:i/>
          <w:iCs/>
          <w:color w:val="000000"/>
          <w:sz w:val="24"/>
          <w:szCs w:val="24"/>
        </w:rPr>
      </w:pPr>
    </w:p>
    <w:p w:rsidR="003B1A39" w:rsidRPr="00BA04F0" w:rsidRDefault="003B1A39" w:rsidP="003B1A3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0D3CDD" w:rsidRDefault="000D3CDD" w:rsidP="00B460F9">
      <w:pPr>
        <w:tabs>
          <w:tab w:val="left" w:pos="1950"/>
        </w:tabs>
        <w:jc w:val="both"/>
        <w:rPr>
          <w:rFonts w:asciiTheme="majorHAnsi" w:hAnsiTheme="majorHAnsi" w:cs="Times New Roman"/>
          <w:b/>
          <w:bCs/>
          <w:color w:val="000000"/>
          <w:sz w:val="24"/>
          <w:szCs w:val="24"/>
        </w:rPr>
      </w:pPr>
    </w:p>
    <w:p w:rsidR="00B16795" w:rsidRDefault="00B16795" w:rsidP="00B460F9">
      <w:pPr>
        <w:tabs>
          <w:tab w:val="left" w:pos="1950"/>
        </w:tabs>
        <w:jc w:val="both"/>
        <w:rPr>
          <w:rFonts w:asciiTheme="majorHAnsi" w:hAnsiTheme="majorHAnsi" w:cs="Times New Roman"/>
          <w:b/>
          <w:bCs/>
          <w:color w:val="000000"/>
          <w:sz w:val="24"/>
          <w:szCs w:val="24"/>
        </w:rPr>
      </w:pPr>
    </w:p>
    <w:p w:rsidR="000750E4" w:rsidRDefault="000750E4"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142D5D" w:rsidRDefault="00142D5D" w:rsidP="00B460F9">
      <w:pPr>
        <w:tabs>
          <w:tab w:val="left" w:pos="1950"/>
        </w:tabs>
        <w:jc w:val="both"/>
        <w:rPr>
          <w:rFonts w:asciiTheme="majorHAnsi" w:hAnsiTheme="majorHAnsi" w:cs="Times New Roman"/>
          <w:b/>
          <w:bCs/>
          <w:color w:val="000000"/>
          <w:sz w:val="24"/>
          <w:szCs w:val="24"/>
        </w:rPr>
      </w:pPr>
    </w:p>
    <w:p w:rsidR="00142D5D" w:rsidRDefault="00142D5D" w:rsidP="00B460F9">
      <w:pPr>
        <w:tabs>
          <w:tab w:val="left" w:pos="1950"/>
        </w:tabs>
        <w:jc w:val="both"/>
        <w:rPr>
          <w:rFonts w:asciiTheme="majorHAnsi" w:hAnsiTheme="majorHAnsi" w:cs="Times New Roman"/>
          <w:b/>
          <w:bCs/>
          <w:color w:val="000000"/>
          <w:sz w:val="24"/>
          <w:szCs w:val="24"/>
        </w:rPr>
      </w:pPr>
    </w:p>
    <w:p w:rsidR="00AB2955" w:rsidRDefault="00AB2955"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55108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3B1A39" w:rsidRPr="00BA04F0"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3B1A39" w:rsidRDefault="003B1A39" w:rsidP="0055108F">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3B1A39" w:rsidRPr="0088794C" w:rsidRDefault="003B1A39" w:rsidP="003B1A39">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3B1A39" w:rsidRPr="0088794C" w:rsidRDefault="003B1A39" w:rsidP="003B1A39">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3B1A39" w:rsidRPr="0088794C" w:rsidRDefault="003B1A39" w:rsidP="0055108F">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3B1A39" w:rsidRPr="0088794C" w:rsidRDefault="003B1A39" w:rsidP="003B1A39">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3B1A39" w:rsidRPr="0088794C"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3B1A39" w:rsidRPr="0088794C"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3B1A39" w:rsidRPr="0088794C" w:rsidRDefault="003B1A39" w:rsidP="003B1A39">
      <w:pPr>
        <w:autoSpaceDE w:val="0"/>
        <w:autoSpaceDN w:val="0"/>
        <w:adjustRightInd w:val="0"/>
        <w:spacing w:after="0" w:line="240" w:lineRule="auto"/>
        <w:jc w:val="both"/>
        <w:rPr>
          <w:rFonts w:asciiTheme="majorHAnsi" w:hAnsiTheme="majorHAnsi" w:cs="Times New Roman"/>
          <w:b/>
          <w:bCs/>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3B1A39" w:rsidRPr="00430A7D" w:rsidRDefault="003B1A39" w:rsidP="003B1A39">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3B1A39" w:rsidRPr="00430A7D" w:rsidRDefault="003B1A39" w:rsidP="003B1A39">
      <w:pPr>
        <w:spacing w:after="0" w:line="240" w:lineRule="auto"/>
        <w:ind w:firstLine="567"/>
        <w:jc w:val="both"/>
        <w:rPr>
          <w:rFonts w:asciiTheme="majorHAnsi" w:hAnsiTheme="majorHAnsi" w:cs="Times New Roman"/>
          <w:b/>
          <w:bCs/>
          <w:sz w:val="10"/>
          <w:szCs w:val="10"/>
          <w:lang w:val="sr-Latn-CS"/>
        </w:rPr>
      </w:pP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3B1A39" w:rsidRPr="0088794C" w:rsidRDefault="003B1A39" w:rsidP="003B1A39">
      <w:pPr>
        <w:spacing w:after="0" w:line="240" w:lineRule="auto"/>
        <w:ind w:firstLine="567"/>
        <w:jc w:val="both"/>
        <w:rPr>
          <w:rFonts w:asciiTheme="majorHAnsi" w:hAnsiTheme="majorHAnsi" w:cs="Times New Roman"/>
          <w:b/>
          <w:bCs/>
          <w:color w:val="FF0000"/>
          <w:sz w:val="24"/>
          <w:szCs w:val="24"/>
          <w:lang w:val="sr-Latn-CS"/>
        </w:rPr>
      </w:pP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3B1A39" w:rsidRPr="00430A7D" w:rsidRDefault="003B1A39" w:rsidP="003B1A39">
      <w:pPr>
        <w:spacing w:after="0" w:line="240" w:lineRule="auto"/>
        <w:ind w:firstLine="567"/>
        <w:jc w:val="both"/>
        <w:rPr>
          <w:rFonts w:asciiTheme="majorHAnsi" w:hAnsiTheme="majorHAnsi" w:cs="Times New Roman"/>
          <w:b/>
          <w:bCs/>
          <w:color w:val="FF0000"/>
          <w:sz w:val="10"/>
          <w:szCs w:val="10"/>
          <w:lang w:val="sr-Latn-CS"/>
        </w:rPr>
      </w:pPr>
    </w:p>
    <w:p w:rsidR="003B1A39" w:rsidRPr="0088794C"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3B1A39"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p>
    <w:p w:rsidR="003B1A39" w:rsidRPr="0088794C" w:rsidRDefault="003B1A39" w:rsidP="003B1A39">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p>
    <w:p w:rsidR="003B1A39"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3B1A39" w:rsidRPr="00430A7D" w:rsidRDefault="003B1A39" w:rsidP="003B1A39">
      <w:pPr>
        <w:spacing w:after="0" w:line="240" w:lineRule="auto"/>
        <w:ind w:firstLine="567"/>
        <w:jc w:val="both"/>
        <w:rPr>
          <w:rFonts w:asciiTheme="majorHAnsi" w:hAnsiTheme="majorHAnsi" w:cs="Times New Roman"/>
          <w:sz w:val="10"/>
          <w:szCs w:val="10"/>
          <w:lang w:val="sr-Latn-CS"/>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3B1A39" w:rsidRPr="00430A7D"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3B1A39" w:rsidRPr="0088794C"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p>
    <w:p w:rsidR="003B1A39" w:rsidRPr="00430A7D" w:rsidRDefault="003B1A39" w:rsidP="003B1A39">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3B1A39" w:rsidRPr="00430A7D" w:rsidRDefault="003B1A39" w:rsidP="003B1A39">
      <w:pPr>
        <w:pStyle w:val="ListParagraph"/>
        <w:shd w:val="clear" w:color="auto" w:fill="FFFFFF"/>
        <w:spacing w:after="0" w:line="240" w:lineRule="auto"/>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3B1A39" w:rsidRPr="0088794C" w:rsidRDefault="003B1A39" w:rsidP="003B1A3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3B1A39" w:rsidRPr="00430A7D" w:rsidRDefault="003B1A39" w:rsidP="003B1A39">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3B1A39" w:rsidRPr="0088794C"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3B1A39" w:rsidRPr="0088794C" w:rsidRDefault="003B1A39" w:rsidP="003B1A3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3B1A39" w:rsidRPr="0088794C" w:rsidRDefault="003B1A39" w:rsidP="003B1A39">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F919FB">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Pr="0088794C">
        <w:rPr>
          <w:rFonts w:asciiTheme="majorHAnsi" w:hAnsiTheme="majorHAnsi" w:cs="Times New Roman"/>
          <w:color w:val="000000"/>
          <w:sz w:val="24"/>
          <w:szCs w:val="24"/>
        </w:rPr>
        <w:t xml:space="preserve">, od dana objavljivanja tenderske dokumentacije.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3B1A39"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404F75" w:rsidRDefault="00404F75" w:rsidP="003B1A39">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2E" w:rsidRDefault="0016152E" w:rsidP="00B460F9">
      <w:pPr>
        <w:spacing w:after="0" w:line="240" w:lineRule="auto"/>
      </w:pPr>
      <w:r>
        <w:separator/>
      </w:r>
    </w:p>
  </w:endnote>
  <w:endnote w:type="continuationSeparator" w:id="0">
    <w:p w:rsidR="0016152E" w:rsidRDefault="0016152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3C" w:rsidRDefault="00DD373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D373C" w:rsidRDefault="00DD3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3C" w:rsidRDefault="00DD373C">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4210F">
      <w:rPr>
        <w:b/>
        <w:noProof/>
      </w:rPr>
      <w:t>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4210F">
      <w:rPr>
        <w:b/>
        <w:noProof/>
      </w:rPr>
      <w:t>55</w:t>
    </w:r>
    <w:r>
      <w:rPr>
        <w:b/>
        <w:sz w:val="24"/>
        <w:szCs w:val="24"/>
      </w:rPr>
      <w:fldChar w:fldCharType="end"/>
    </w:r>
  </w:p>
  <w:p w:rsidR="00DD373C" w:rsidRDefault="00DD373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D373C" w:rsidRPr="000074F9" w:rsidRDefault="00DD373C"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3C" w:rsidRDefault="00DD373C"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4210F">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4210F">
      <w:rPr>
        <w:b/>
        <w:noProof/>
      </w:rPr>
      <w:t>55</w:t>
    </w:r>
    <w:r>
      <w:rPr>
        <w:b/>
        <w:sz w:val="24"/>
        <w:szCs w:val="24"/>
      </w:rPr>
      <w:fldChar w:fldCharType="end"/>
    </w:r>
  </w:p>
  <w:p w:rsidR="00DD373C" w:rsidRDefault="00DD3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2E" w:rsidRDefault="0016152E" w:rsidP="00B460F9">
      <w:pPr>
        <w:spacing w:after="0" w:line="240" w:lineRule="auto"/>
      </w:pPr>
      <w:r>
        <w:separator/>
      </w:r>
    </w:p>
  </w:footnote>
  <w:footnote w:type="continuationSeparator" w:id="0">
    <w:p w:rsidR="0016152E" w:rsidRDefault="0016152E" w:rsidP="00B460F9">
      <w:pPr>
        <w:spacing w:after="0" w:line="240" w:lineRule="auto"/>
      </w:pPr>
      <w:r>
        <w:continuationSeparator/>
      </w:r>
    </w:p>
  </w:footnote>
  <w:footnote w:id="1">
    <w:p w:rsidR="00DD373C" w:rsidRDefault="00DD373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DD373C" w:rsidRDefault="00DD373C"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DD373C" w:rsidRDefault="00DD373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DD373C" w:rsidRPr="007E1F59" w:rsidRDefault="00DD373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D373C" w:rsidRDefault="00DD373C" w:rsidP="00B460F9">
      <w:pPr>
        <w:pStyle w:val="FootnoteText"/>
      </w:pPr>
    </w:p>
  </w:footnote>
  <w:footnote w:id="5">
    <w:p w:rsidR="00DD373C" w:rsidRPr="007E1F59" w:rsidRDefault="00DD373C"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DD373C" w:rsidRDefault="00DD373C" w:rsidP="00B460F9">
      <w:pPr>
        <w:pStyle w:val="FootnoteText"/>
        <w:jc w:val="both"/>
      </w:pPr>
    </w:p>
  </w:footnote>
  <w:footnote w:id="6">
    <w:p w:rsidR="00DD373C" w:rsidRDefault="00DD373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DD373C" w:rsidRDefault="00DD373C"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DD373C" w:rsidRPr="007E1F59" w:rsidRDefault="00DD373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D373C" w:rsidRDefault="00DD373C" w:rsidP="00B460F9">
      <w:pPr>
        <w:pStyle w:val="FootnoteText"/>
      </w:pPr>
    </w:p>
  </w:footnote>
  <w:footnote w:id="9">
    <w:p w:rsidR="00DD373C" w:rsidRPr="00EF3747" w:rsidRDefault="00DD373C"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DD373C" w:rsidRDefault="00DD373C" w:rsidP="00B460F9">
      <w:pPr>
        <w:pStyle w:val="FootnoteText"/>
      </w:pPr>
    </w:p>
  </w:footnote>
  <w:footnote w:id="10">
    <w:p w:rsidR="00DD373C" w:rsidRPr="007E1F59" w:rsidRDefault="00DD373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D373C" w:rsidRDefault="00DD373C" w:rsidP="00B460F9">
      <w:pPr>
        <w:pStyle w:val="FootnoteText"/>
      </w:pPr>
    </w:p>
  </w:footnote>
  <w:footnote w:id="11">
    <w:p w:rsidR="00DD373C" w:rsidRPr="007F6785" w:rsidRDefault="00DD373C"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DD373C" w:rsidRDefault="00DD373C" w:rsidP="00B460F9">
      <w:pPr>
        <w:pStyle w:val="FootnoteText"/>
        <w:jc w:val="both"/>
      </w:pPr>
    </w:p>
  </w:footnote>
  <w:footnote w:id="12">
    <w:p w:rsidR="00DD373C" w:rsidRDefault="00DD373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DD373C" w:rsidRDefault="00DD373C"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DD373C" w:rsidRDefault="00DD373C"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DD373C" w:rsidRDefault="00DD373C" w:rsidP="003B1A3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3C" w:rsidRPr="00990090" w:rsidRDefault="0016152E"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Theme="majorHAnsi" w:hAnsiTheme="majorHAnsi"/>
          <w:b/>
          <w:sz w:val="22"/>
          <w:szCs w:val="22"/>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DD373C" w:rsidRPr="00CD7E94">
          <w:rPr>
            <w:rFonts w:asciiTheme="majorHAnsi" w:hAnsiTheme="majorHAnsi"/>
            <w:b/>
            <w:sz w:val="22"/>
            <w:szCs w:val="22"/>
          </w:rPr>
          <w:t>Tenderska dokumentacija broj-2407/5 (07/19)- Službena odjeća, sredstva i oprema lične zaštite na radu</w:t>
        </w:r>
      </w:sdtContent>
    </w:sdt>
    <w:r w:rsidR="00DD373C" w:rsidRPr="00990090">
      <w:rPr>
        <w:rFonts w:asciiTheme="majorHAnsi" w:hAnsiTheme="majorHAnsi" w:cs="Verdana"/>
        <w:b/>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DD373C" w:rsidRPr="00F75B10" w:rsidRDefault="00DD373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FE226F">
          <w:rPr>
            <w:rFonts w:asciiTheme="majorHAnsi" w:hAnsiTheme="majorHAnsi" w:cs="Verdana"/>
            <w:b/>
            <w:bCs/>
            <w:u w:val="single"/>
            <w:lang w:val="sr-Cyrl-CS"/>
          </w:rPr>
          <w:t>Tenderska dokumentacija broj-2407/5 (07/19)- Službena odjeća, sredstva i oprema lične zaštite na radu</w:t>
        </w:r>
      </w:p>
    </w:sdtContent>
  </w:sdt>
  <w:p w:rsidR="00DD373C" w:rsidRPr="00F75B10" w:rsidRDefault="00DD373C"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77" w:hanging="360"/>
      </w:pPr>
      <w:rPr>
        <w:rFonts w:ascii="Calibri" w:hAnsi="Calibri" w:cs="Calibri"/>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rPr>
    </w:lvl>
  </w:abstractNum>
  <w:abstractNum w:abstractNumId="2">
    <w:nsid w:val="00F905E7"/>
    <w:multiLevelType w:val="hybridMultilevel"/>
    <w:tmpl w:val="9D542994"/>
    <w:lvl w:ilvl="0" w:tplc="73BA0B3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3253EC8"/>
    <w:multiLevelType w:val="hybridMultilevel"/>
    <w:tmpl w:val="287C9B3E"/>
    <w:lvl w:ilvl="0" w:tplc="336E8FF8">
      <w:start w:val="1"/>
      <w:numFmt w:val="bullet"/>
      <w:lvlText w:val=""/>
      <w:lvlJc w:val="left"/>
      <w:pPr>
        <w:tabs>
          <w:tab w:val="num" w:pos="780"/>
        </w:tabs>
        <w:ind w:left="780" w:hanging="360"/>
      </w:pPr>
      <w:rPr>
        <w:rFonts w:ascii="Wingdings" w:hAnsi="Wingdings" w:hint="default"/>
        <w:color w:val="C00000"/>
        <w:sz w:val="20"/>
        <w:szCs w:val="2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09FC46D6"/>
    <w:multiLevelType w:val="multilevel"/>
    <w:tmpl w:val="859AE88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b w:val="0"/>
      </w:rPr>
    </w:lvl>
    <w:lvl w:ilvl="2">
      <w:start w:val="3"/>
      <w:numFmt w:val="decimal"/>
      <w:lvlText w:val="%3."/>
      <w:lvlJc w:val="left"/>
      <w:pPr>
        <w:ind w:left="1224" w:hanging="504"/>
      </w:pPr>
      <w:rPr>
        <w:rFonts w:hint="default"/>
        <w:b w:val="0"/>
        <w:u w:val="none"/>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A6B4B9A"/>
    <w:multiLevelType w:val="hybridMultilevel"/>
    <w:tmpl w:val="17D49312"/>
    <w:lvl w:ilvl="0" w:tplc="BA4A487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960AC"/>
    <w:multiLevelType w:val="multilevel"/>
    <w:tmpl w:val="4B546DB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0651881"/>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A41C0"/>
    <w:multiLevelType w:val="hybridMultilevel"/>
    <w:tmpl w:val="7A7C5FEA"/>
    <w:lvl w:ilvl="0" w:tplc="73BA0B3C">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E8086C"/>
    <w:multiLevelType w:val="hybridMultilevel"/>
    <w:tmpl w:val="D0781D44"/>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73DA8"/>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91FB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F5A33C7"/>
    <w:multiLevelType w:val="hybridMultilevel"/>
    <w:tmpl w:val="18D2A5BA"/>
    <w:lvl w:ilvl="0" w:tplc="0346D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9B5390"/>
    <w:multiLevelType w:val="multilevel"/>
    <w:tmpl w:val="1B760860"/>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rPr>
    </w:lvl>
    <w:lvl w:ilvl="2">
      <w:start w:val="2"/>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53472B"/>
    <w:multiLevelType w:val="multilevel"/>
    <w:tmpl w:val="397A5B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160D77"/>
    <w:multiLevelType w:val="hybridMultilevel"/>
    <w:tmpl w:val="7A7C5FEA"/>
    <w:lvl w:ilvl="0" w:tplc="73BA0B3C">
      <w:start w:val="1"/>
      <w:numFmt w:val="decimal"/>
      <w:lvlText w:val="%1."/>
      <w:lvlJc w:val="left"/>
      <w:pPr>
        <w:ind w:left="45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53B20CBB"/>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727884"/>
    <w:multiLevelType w:val="hybridMultilevel"/>
    <w:tmpl w:val="19DEB4D4"/>
    <w:lvl w:ilvl="0" w:tplc="5A34F41C">
      <w:numFmt w:val="bullet"/>
      <w:lvlText w:val="-"/>
      <w:lvlJc w:val="left"/>
      <w:pPr>
        <w:ind w:left="810" w:hanging="360"/>
      </w:pPr>
      <w:rPr>
        <w:rFonts w:ascii="Cambria" w:eastAsia="Calibri" w:hAnsi="Cambria" w:cs="Times New Roman" w:hint="default"/>
        <w:color w:val="auto"/>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312300"/>
    <w:multiLevelType w:val="hybridMultilevel"/>
    <w:tmpl w:val="AA96B1D4"/>
    <w:lvl w:ilvl="0" w:tplc="5A34F41C">
      <w:numFmt w:val="bullet"/>
      <w:lvlText w:val="-"/>
      <w:lvlJc w:val="left"/>
      <w:pPr>
        <w:ind w:left="780" w:hanging="360"/>
      </w:pPr>
      <w:rPr>
        <w:rFonts w:ascii="Cambria" w:eastAsia="Calibri" w:hAnsi="Cambria"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DE3294"/>
    <w:multiLevelType w:val="hybridMultilevel"/>
    <w:tmpl w:val="9976BE40"/>
    <w:lvl w:ilvl="0" w:tplc="7C368984">
      <w:start w:val="1"/>
      <w:numFmt w:val="decimal"/>
      <w:lvlText w:val="%1."/>
      <w:lvlJc w:val="left"/>
      <w:pPr>
        <w:ind w:left="360" w:hanging="360"/>
      </w:pPr>
      <w:rPr>
        <w:rFonts w:hint="default"/>
        <w:b/>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2A34CD"/>
    <w:multiLevelType w:val="hybridMultilevel"/>
    <w:tmpl w:val="A2D0841C"/>
    <w:lvl w:ilvl="0" w:tplc="A0BA98E4">
      <w:numFmt w:val="bullet"/>
      <w:lvlText w:val="-"/>
      <w:lvlJc w:val="left"/>
      <w:pPr>
        <w:ind w:left="360" w:hanging="360"/>
      </w:pPr>
      <w:rPr>
        <w:rFonts w:ascii="Cambria" w:eastAsia="Calibri"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C7CA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3">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4B62C4"/>
    <w:multiLevelType w:val="hybridMultilevel"/>
    <w:tmpl w:val="84986424"/>
    <w:lvl w:ilvl="0" w:tplc="5A34F41C">
      <w:numFmt w:val="bullet"/>
      <w:lvlText w:val="-"/>
      <w:lvlJc w:val="left"/>
      <w:pPr>
        <w:ind w:left="1440" w:hanging="360"/>
      </w:pPr>
      <w:rPr>
        <w:rFonts w:ascii="Cambria" w:eastAsia="Calibri" w:hAnsi="Cambria" w:cs="Times New Roman"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8"/>
  </w:num>
  <w:num w:numId="4">
    <w:abstractNumId w:val="8"/>
  </w:num>
  <w:num w:numId="5">
    <w:abstractNumId w:val="26"/>
  </w:num>
  <w:num w:numId="6">
    <w:abstractNumId w:val="28"/>
  </w:num>
  <w:num w:numId="7">
    <w:abstractNumId w:val="15"/>
  </w:num>
  <w:num w:numId="8">
    <w:abstractNumId w:val="34"/>
  </w:num>
  <w:num w:numId="9">
    <w:abstractNumId w:val="1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10"/>
  </w:num>
  <w:num w:numId="14">
    <w:abstractNumId w:val="3"/>
  </w:num>
  <w:num w:numId="15">
    <w:abstractNumId w:val="7"/>
  </w:num>
  <w:num w:numId="16">
    <w:abstractNumId w:val="2"/>
  </w:num>
  <w:num w:numId="17">
    <w:abstractNumId w:val="21"/>
  </w:num>
  <w:num w:numId="18">
    <w:abstractNumId w:val="20"/>
  </w:num>
  <w:num w:numId="19">
    <w:abstractNumId w:val="5"/>
  </w:num>
  <w:num w:numId="20">
    <w:abstractNumId w:val="6"/>
  </w:num>
  <w:num w:numId="21">
    <w:abstractNumId w:val="29"/>
  </w:num>
  <w:num w:numId="22">
    <w:abstractNumId w:val="22"/>
  </w:num>
  <w:num w:numId="23">
    <w:abstractNumId w:val="32"/>
  </w:num>
  <w:num w:numId="24">
    <w:abstractNumId w:val="30"/>
  </w:num>
  <w:num w:numId="25">
    <w:abstractNumId w:val="33"/>
  </w:num>
  <w:num w:numId="26">
    <w:abstractNumId w:val="25"/>
  </w:num>
  <w:num w:numId="27">
    <w:abstractNumId w:val="24"/>
  </w:num>
  <w:num w:numId="28">
    <w:abstractNumId w:val="36"/>
  </w:num>
  <w:num w:numId="29">
    <w:abstractNumId w:val="9"/>
  </w:num>
  <w:num w:numId="30">
    <w:abstractNumId w:val="19"/>
  </w:num>
  <w:num w:numId="31">
    <w:abstractNumId w:val="16"/>
  </w:num>
  <w:num w:numId="32">
    <w:abstractNumId w:val="14"/>
  </w:num>
  <w:num w:numId="33">
    <w:abstractNumId w:val="0"/>
  </w:num>
  <w:num w:numId="34">
    <w:abstractNumId w:val="27"/>
  </w:num>
  <w:num w:numId="35">
    <w:abstractNumId w:val="1"/>
  </w:num>
  <w:num w:numId="36">
    <w:abstractNumId w:val="35"/>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06D42"/>
    <w:rsid w:val="0001635B"/>
    <w:rsid w:val="00016D3C"/>
    <w:rsid w:val="000173F1"/>
    <w:rsid w:val="00020E14"/>
    <w:rsid w:val="000219FA"/>
    <w:rsid w:val="00022066"/>
    <w:rsid w:val="00022DF0"/>
    <w:rsid w:val="00026AAB"/>
    <w:rsid w:val="00030C90"/>
    <w:rsid w:val="00031A14"/>
    <w:rsid w:val="000329A5"/>
    <w:rsid w:val="00033301"/>
    <w:rsid w:val="0003381E"/>
    <w:rsid w:val="000347B3"/>
    <w:rsid w:val="00035CBF"/>
    <w:rsid w:val="000373AE"/>
    <w:rsid w:val="0004345C"/>
    <w:rsid w:val="00056065"/>
    <w:rsid w:val="000572EB"/>
    <w:rsid w:val="00061BD2"/>
    <w:rsid w:val="0006734D"/>
    <w:rsid w:val="00067C03"/>
    <w:rsid w:val="00071D32"/>
    <w:rsid w:val="000722D3"/>
    <w:rsid w:val="000738A7"/>
    <w:rsid w:val="000750E4"/>
    <w:rsid w:val="00076989"/>
    <w:rsid w:val="000812D7"/>
    <w:rsid w:val="000834F6"/>
    <w:rsid w:val="000844DB"/>
    <w:rsid w:val="00086FC1"/>
    <w:rsid w:val="000908F7"/>
    <w:rsid w:val="000916FB"/>
    <w:rsid w:val="00091D1F"/>
    <w:rsid w:val="0009292B"/>
    <w:rsid w:val="0009356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3A34"/>
    <w:rsid w:val="000D3CDD"/>
    <w:rsid w:val="000D58E8"/>
    <w:rsid w:val="000D6531"/>
    <w:rsid w:val="000E4CDB"/>
    <w:rsid w:val="000E6D66"/>
    <w:rsid w:val="000E750F"/>
    <w:rsid w:val="000E799C"/>
    <w:rsid w:val="000F004D"/>
    <w:rsid w:val="000F315B"/>
    <w:rsid w:val="00100B63"/>
    <w:rsid w:val="00101F92"/>
    <w:rsid w:val="00102D9E"/>
    <w:rsid w:val="00104814"/>
    <w:rsid w:val="0011201D"/>
    <w:rsid w:val="00113C0E"/>
    <w:rsid w:val="00116BA8"/>
    <w:rsid w:val="00116D75"/>
    <w:rsid w:val="001224EB"/>
    <w:rsid w:val="00122F55"/>
    <w:rsid w:val="001348E3"/>
    <w:rsid w:val="00136951"/>
    <w:rsid w:val="00137FB2"/>
    <w:rsid w:val="0014210F"/>
    <w:rsid w:val="00142D5D"/>
    <w:rsid w:val="001453AC"/>
    <w:rsid w:val="00147081"/>
    <w:rsid w:val="001471BB"/>
    <w:rsid w:val="0014763D"/>
    <w:rsid w:val="00147644"/>
    <w:rsid w:val="001504BA"/>
    <w:rsid w:val="0015055C"/>
    <w:rsid w:val="00150AC4"/>
    <w:rsid w:val="00151A10"/>
    <w:rsid w:val="00155E57"/>
    <w:rsid w:val="00157284"/>
    <w:rsid w:val="00157A34"/>
    <w:rsid w:val="0016077F"/>
    <w:rsid w:val="0016152E"/>
    <w:rsid w:val="00163E95"/>
    <w:rsid w:val="001642F9"/>
    <w:rsid w:val="00164447"/>
    <w:rsid w:val="001645A5"/>
    <w:rsid w:val="00171119"/>
    <w:rsid w:val="00172213"/>
    <w:rsid w:val="001722EE"/>
    <w:rsid w:val="00174F7D"/>
    <w:rsid w:val="0017586F"/>
    <w:rsid w:val="00175F7A"/>
    <w:rsid w:val="00181600"/>
    <w:rsid w:val="0019012B"/>
    <w:rsid w:val="00194164"/>
    <w:rsid w:val="00195039"/>
    <w:rsid w:val="00197D30"/>
    <w:rsid w:val="001A3448"/>
    <w:rsid w:val="001A43F6"/>
    <w:rsid w:val="001A6858"/>
    <w:rsid w:val="001B2602"/>
    <w:rsid w:val="001B4DCD"/>
    <w:rsid w:val="001B559D"/>
    <w:rsid w:val="001B67B3"/>
    <w:rsid w:val="001C14CF"/>
    <w:rsid w:val="001C485D"/>
    <w:rsid w:val="001D0E1B"/>
    <w:rsid w:val="001D1705"/>
    <w:rsid w:val="001D64DB"/>
    <w:rsid w:val="001D7632"/>
    <w:rsid w:val="001E7630"/>
    <w:rsid w:val="001F0429"/>
    <w:rsid w:val="001F0B69"/>
    <w:rsid w:val="001F26AA"/>
    <w:rsid w:val="001F591D"/>
    <w:rsid w:val="001F60CD"/>
    <w:rsid w:val="001F6E83"/>
    <w:rsid w:val="002019FA"/>
    <w:rsid w:val="002039DA"/>
    <w:rsid w:val="00211D19"/>
    <w:rsid w:val="00216145"/>
    <w:rsid w:val="002175B4"/>
    <w:rsid w:val="00223AFF"/>
    <w:rsid w:val="00225A05"/>
    <w:rsid w:val="00233618"/>
    <w:rsid w:val="00236B6F"/>
    <w:rsid w:val="002426FE"/>
    <w:rsid w:val="00244A9A"/>
    <w:rsid w:val="00245AA9"/>
    <w:rsid w:val="002508E8"/>
    <w:rsid w:val="00252FEA"/>
    <w:rsid w:val="00255CE8"/>
    <w:rsid w:val="00257F58"/>
    <w:rsid w:val="002649F4"/>
    <w:rsid w:val="00271E3F"/>
    <w:rsid w:val="00273285"/>
    <w:rsid w:val="00274774"/>
    <w:rsid w:val="00275691"/>
    <w:rsid w:val="00282523"/>
    <w:rsid w:val="0028459F"/>
    <w:rsid w:val="00285F94"/>
    <w:rsid w:val="0028657A"/>
    <w:rsid w:val="00286B89"/>
    <w:rsid w:val="0029150F"/>
    <w:rsid w:val="00293C4F"/>
    <w:rsid w:val="002946D6"/>
    <w:rsid w:val="002A36A0"/>
    <w:rsid w:val="002A479E"/>
    <w:rsid w:val="002B0DBE"/>
    <w:rsid w:val="002B1EF0"/>
    <w:rsid w:val="002B3805"/>
    <w:rsid w:val="002B5F7B"/>
    <w:rsid w:val="002B68DF"/>
    <w:rsid w:val="002B6A77"/>
    <w:rsid w:val="002B7A20"/>
    <w:rsid w:val="002C14C4"/>
    <w:rsid w:val="002C3B3F"/>
    <w:rsid w:val="002D3D42"/>
    <w:rsid w:val="002D45FD"/>
    <w:rsid w:val="002D60A4"/>
    <w:rsid w:val="002E3D2B"/>
    <w:rsid w:val="002E70F2"/>
    <w:rsid w:val="002F0418"/>
    <w:rsid w:val="002F07EA"/>
    <w:rsid w:val="002F246B"/>
    <w:rsid w:val="002F440D"/>
    <w:rsid w:val="002F49A4"/>
    <w:rsid w:val="0030190D"/>
    <w:rsid w:val="003044CA"/>
    <w:rsid w:val="00304853"/>
    <w:rsid w:val="0031023C"/>
    <w:rsid w:val="00310D9C"/>
    <w:rsid w:val="003125AE"/>
    <w:rsid w:val="00313C93"/>
    <w:rsid w:val="00317044"/>
    <w:rsid w:val="00325E25"/>
    <w:rsid w:val="00326647"/>
    <w:rsid w:val="003269C1"/>
    <w:rsid w:val="003279D9"/>
    <w:rsid w:val="00330178"/>
    <w:rsid w:val="00331CFB"/>
    <w:rsid w:val="00332E8C"/>
    <w:rsid w:val="003335B3"/>
    <w:rsid w:val="003358D0"/>
    <w:rsid w:val="00340BC2"/>
    <w:rsid w:val="00340F69"/>
    <w:rsid w:val="003419C9"/>
    <w:rsid w:val="003439E8"/>
    <w:rsid w:val="003445A7"/>
    <w:rsid w:val="0034576F"/>
    <w:rsid w:val="00345C4F"/>
    <w:rsid w:val="00346D7E"/>
    <w:rsid w:val="00347277"/>
    <w:rsid w:val="0035074E"/>
    <w:rsid w:val="0035134B"/>
    <w:rsid w:val="003533DD"/>
    <w:rsid w:val="00353978"/>
    <w:rsid w:val="00353A15"/>
    <w:rsid w:val="003654B6"/>
    <w:rsid w:val="00365814"/>
    <w:rsid w:val="003658D8"/>
    <w:rsid w:val="00370960"/>
    <w:rsid w:val="00370BA4"/>
    <w:rsid w:val="003713EC"/>
    <w:rsid w:val="00375783"/>
    <w:rsid w:val="0037591C"/>
    <w:rsid w:val="00377015"/>
    <w:rsid w:val="00377BDF"/>
    <w:rsid w:val="003840D4"/>
    <w:rsid w:val="00386D97"/>
    <w:rsid w:val="00386E06"/>
    <w:rsid w:val="0038757D"/>
    <w:rsid w:val="00390C04"/>
    <w:rsid w:val="00390EDB"/>
    <w:rsid w:val="0039156E"/>
    <w:rsid w:val="00396411"/>
    <w:rsid w:val="003A5A9C"/>
    <w:rsid w:val="003B1A39"/>
    <w:rsid w:val="003B2B69"/>
    <w:rsid w:val="003C32BC"/>
    <w:rsid w:val="003C72AF"/>
    <w:rsid w:val="003D00C6"/>
    <w:rsid w:val="003D301D"/>
    <w:rsid w:val="003D4B12"/>
    <w:rsid w:val="003D5AF3"/>
    <w:rsid w:val="003D76AD"/>
    <w:rsid w:val="003D7915"/>
    <w:rsid w:val="003D7B39"/>
    <w:rsid w:val="003E0A57"/>
    <w:rsid w:val="003E57DE"/>
    <w:rsid w:val="003E70DD"/>
    <w:rsid w:val="003E71F3"/>
    <w:rsid w:val="003F28AD"/>
    <w:rsid w:val="003F4BCA"/>
    <w:rsid w:val="003F5893"/>
    <w:rsid w:val="004013D6"/>
    <w:rsid w:val="00401534"/>
    <w:rsid w:val="00403F1F"/>
    <w:rsid w:val="00404240"/>
    <w:rsid w:val="00404F75"/>
    <w:rsid w:val="004102AC"/>
    <w:rsid w:val="00412839"/>
    <w:rsid w:val="00412BDB"/>
    <w:rsid w:val="00414C18"/>
    <w:rsid w:val="004207CE"/>
    <w:rsid w:val="0042136A"/>
    <w:rsid w:val="00425BC1"/>
    <w:rsid w:val="00430570"/>
    <w:rsid w:val="00430A7D"/>
    <w:rsid w:val="00430C48"/>
    <w:rsid w:val="00432709"/>
    <w:rsid w:val="00434B03"/>
    <w:rsid w:val="00434E4E"/>
    <w:rsid w:val="0043638A"/>
    <w:rsid w:val="004404AB"/>
    <w:rsid w:val="00440FAF"/>
    <w:rsid w:val="00442D41"/>
    <w:rsid w:val="0044400B"/>
    <w:rsid w:val="0044746E"/>
    <w:rsid w:val="00447721"/>
    <w:rsid w:val="004521EF"/>
    <w:rsid w:val="0045446D"/>
    <w:rsid w:val="00455C6E"/>
    <w:rsid w:val="00456357"/>
    <w:rsid w:val="0045715C"/>
    <w:rsid w:val="00464A28"/>
    <w:rsid w:val="00466D36"/>
    <w:rsid w:val="00472C7D"/>
    <w:rsid w:val="0047404B"/>
    <w:rsid w:val="00474A4B"/>
    <w:rsid w:val="00475FDC"/>
    <w:rsid w:val="00477B35"/>
    <w:rsid w:val="00480464"/>
    <w:rsid w:val="00481478"/>
    <w:rsid w:val="00482CF2"/>
    <w:rsid w:val="00482D44"/>
    <w:rsid w:val="00485BB8"/>
    <w:rsid w:val="0049055F"/>
    <w:rsid w:val="00491A1A"/>
    <w:rsid w:val="004950F8"/>
    <w:rsid w:val="00496B23"/>
    <w:rsid w:val="004A06C1"/>
    <w:rsid w:val="004A5EF2"/>
    <w:rsid w:val="004A6F29"/>
    <w:rsid w:val="004B06E2"/>
    <w:rsid w:val="004B1A7C"/>
    <w:rsid w:val="004B2768"/>
    <w:rsid w:val="004B41EF"/>
    <w:rsid w:val="004B55F3"/>
    <w:rsid w:val="004C4151"/>
    <w:rsid w:val="004C721B"/>
    <w:rsid w:val="004D147E"/>
    <w:rsid w:val="004D3984"/>
    <w:rsid w:val="004D5840"/>
    <w:rsid w:val="004D5CB8"/>
    <w:rsid w:val="004D7EFD"/>
    <w:rsid w:val="004E0638"/>
    <w:rsid w:val="004E0FE4"/>
    <w:rsid w:val="004E203B"/>
    <w:rsid w:val="004E3030"/>
    <w:rsid w:val="004E4BB2"/>
    <w:rsid w:val="004E4CA8"/>
    <w:rsid w:val="004E5A3B"/>
    <w:rsid w:val="004E68F8"/>
    <w:rsid w:val="004F22C1"/>
    <w:rsid w:val="004F2BD6"/>
    <w:rsid w:val="004F5BBF"/>
    <w:rsid w:val="00500857"/>
    <w:rsid w:val="00500D20"/>
    <w:rsid w:val="00505B55"/>
    <w:rsid w:val="005070B0"/>
    <w:rsid w:val="00512959"/>
    <w:rsid w:val="00513C40"/>
    <w:rsid w:val="00513F70"/>
    <w:rsid w:val="005159B6"/>
    <w:rsid w:val="0052188A"/>
    <w:rsid w:val="00524A02"/>
    <w:rsid w:val="0052507C"/>
    <w:rsid w:val="00525E2E"/>
    <w:rsid w:val="00526217"/>
    <w:rsid w:val="005322BB"/>
    <w:rsid w:val="0053493C"/>
    <w:rsid w:val="00541131"/>
    <w:rsid w:val="00545467"/>
    <w:rsid w:val="00547BDF"/>
    <w:rsid w:val="0055108F"/>
    <w:rsid w:val="005522E5"/>
    <w:rsid w:val="00557ECD"/>
    <w:rsid w:val="00560782"/>
    <w:rsid w:val="005633F1"/>
    <w:rsid w:val="005638D5"/>
    <w:rsid w:val="00563E61"/>
    <w:rsid w:val="005679A0"/>
    <w:rsid w:val="00567FB9"/>
    <w:rsid w:val="00570F52"/>
    <w:rsid w:val="005732DF"/>
    <w:rsid w:val="00573524"/>
    <w:rsid w:val="00577B8B"/>
    <w:rsid w:val="005812C0"/>
    <w:rsid w:val="00581C77"/>
    <w:rsid w:val="005820EC"/>
    <w:rsid w:val="00583318"/>
    <w:rsid w:val="005927FA"/>
    <w:rsid w:val="00593B5C"/>
    <w:rsid w:val="005A0AFD"/>
    <w:rsid w:val="005A0F2F"/>
    <w:rsid w:val="005A2E89"/>
    <w:rsid w:val="005A4CFD"/>
    <w:rsid w:val="005B0B66"/>
    <w:rsid w:val="005B2414"/>
    <w:rsid w:val="005B395E"/>
    <w:rsid w:val="005B40DC"/>
    <w:rsid w:val="005B5DD7"/>
    <w:rsid w:val="005C047C"/>
    <w:rsid w:val="005C3FBD"/>
    <w:rsid w:val="005C7444"/>
    <w:rsid w:val="005D0215"/>
    <w:rsid w:val="005D1772"/>
    <w:rsid w:val="005D18A7"/>
    <w:rsid w:val="005D73F0"/>
    <w:rsid w:val="005E2CC7"/>
    <w:rsid w:val="005E34F9"/>
    <w:rsid w:val="005E3F12"/>
    <w:rsid w:val="005E7495"/>
    <w:rsid w:val="005E7BCA"/>
    <w:rsid w:val="005F3172"/>
    <w:rsid w:val="005F3663"/>
    <w:rsid w:val="005F7365"/>
    <w:rsid w:val="005F7CC4"/>
    <w:rsid w:val="00602DC1"/>
    <w:rsid w:val="00607535"/>
    <w:rsid w:val="00610764"/>
    <w:rsid w:val="00610F29"/>
    <w:rsid w:val="00616806"/>
    <w:rsid w:val="00621EE7"/>
    <w:rsid w:val="00623EC4"/>
    <w:rsid w:val="0062651A"/>
    <w:rsid w:val="00630853"/>
    <w:rsid w:val="006323E2"/>
    <w:rsid w:val="00634C3D"/>
    <w:rsid w:val="00644223"/>
    <w:rsid w:val="006462B9"/>
    <w:rsid w:val="0064747B"/>
    <w:rsid w:val="00651B88"/>
    <w:rsid w:val="0065205B"/>
    <w:rsid w:val="00654C7B"/>
    <w:rsid w:val="00661C8B"/>
    <w:rsid w:val="006633A6"/>
    <w:rsid w:val="00663B48"/>
    <w:rsid w:val="006645B2"/>
    <w:rsid w:val="00665EB1"/>
    <w:rsid w:val="00666823"/>
    <w:rsid w:val="006758AF"/>
    <w:rsid w:val="00676756"/>
    <w:rsid w:val="00677FD4"/>
    <w:rsid w:val="0068061C"/>
    <w:rsid w:val="006811A0"/>
    <w:rsid w:val="006815AF"/>
    <w:rsid w:val="00681AC1"/>
    <w:rsid w:val="00685054"/>
    <w:rsid w:val="006A23A7"/>
    <w:rsid w:val="006A7075"/>
    <w:rsid w:val="006B3879"/>
    <w:rsid w:val="006B3D84"/>
    <w:rsid w:val="006B48E6"/>
    <w:rsid w:val="006B7AC7"/>
    <w:rsid w:val="006C0F57"/>
    <w:rsid w:val="006C3432"/>
    <w:rsid w:val="006C4231"/>
    <w:rsid w:val="006D0E47"/>
    <w:rsid w:val="006D166C"/>
    <w:rsid w:val="006D2D7D"/>
    <w:rsid w:val="006D5C80"/>
    <w:rsid w:val="006E15BC"/>
    <w:rsid w:val="006E226B"/>
    <w:rsid w:val="006F1932"/>
    <w:rsid w:val="006F37A2"/>
    <w:rsid w:val="006F3848"/>
    <w:rsid w:val="006F7646"/>
    <w:rsid w:val="00703247"/>
    <w:rsid w:val="007066F4"/>
    <w:rsid w:val="0071002A"/>
    <w:rsid w:val="00711176"/>
    <w:rsid w:val="00711B26"/>
    <w:rsid w:val="00711CC2"/>
    <w:rsid w:val="00712E30"/>
    <w:rsid w:val="0071374C"/>
    <w:rsid w:val="007147BB"/>
    <w:rsid w:val="00715422"/>
    <w:rsid w:val="00715EE8"/>
    <w:rsid w:val="00721699"/>
    <w:rsid w:val="00721700"/>
    <w:rsid w:val="00725A51"/>
    <w:rsid w:val="00727572"/>
    <w:rsid w:val="0072767F"/>
    <w:rsid w:val="007313C2"/>
    <w:rsid w:val="00731ADD"/>
    <w:rsid w:val="00734DC4"/>
    <w:rsid w:val="00736FB4"/>
    <w:rsid w:val="00740AB7"/>
    <w:rsid w:val="0074170E"/>
    <w:rsid w:val="007444E0"/>
    <w:rsid w:val="00751D6E"/>
    <w:rsid w:val="00752BF5"/>
    <w:rsid w:val="00754068"/>
    <w:rsid w:val="00757452"/>
    <w:rsid w:val="0075760A"/>
    <w:rsid w:val="00762FCD"/>
    <w:rsid w:val="00764307"/>
    <w:rsid w:val="00764A73"/>
    <w:rsid w:val="00766F1F"/>
    <w:rsid w:val="007670E3"/>
    <w:rsid w:val="00767D25"/>
    <w:rsid w:val="007709B1"/>
    <w:rsid w:val="00773BEF"/>
    <w:rsid w:val="0077468E"/>
    <w:rsid w:val="00776D98"/>
    <w:rsid w:val="00777562"/>
    <w:rsid w:val="007809D6"/>
    <w:rsid w:val="00791FEF"/>
    <w:rsid w:val="00793FB5"/>
    <w:rsid w:val="0079633C"/>
    <w:rsid w:val="007A0489"/>
    <w:rsid w:val="007A3706"/>
    <w:rsid w:val="007A53DB"/>
    <w:rsid w:val="007B2C85"/>
    <w:rsid w:val="007B679F"/>
    <w:rsid w:val="007C1947"/>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2722E"/>
    <w:rsid w:val="008304E8"/>
    <w:rsid w:val="00830BA7"/>
    <w:rsid w:val="0083525C"/>
    <w:rsid w:val="0084129F"/>
    <w:rsid w:val="008413EF"/>
    <w:rsid w:val="00843537"/>
    <w:rsid w:val="00845328"/>
    <w:rsid w:val="00846F29"/>
    <w:rsid w:val="0085008C"/>
    <w:rsid w:val="00850925"/>
    <w:rsid w:val="008515EB"/>
    <w:rsid w:val="00856840"/>
    <w:rsid w:val="00857DE5"/>
    <w:rsid w:val="008611B4"/>
    <w:rsid w:val="00864404"/>
    <w:rsid w:val="0086516C"/>
    <w:rsid w:val="008654D0"/>
    <w:rsid w:val="00871D48"/>
    <w:rsid w:val="00876671"/>
    <w:rsid w:val="00876876"/>
    <w:rsid w:val="00876B47"/>
    <w:rsid w:val="00877850"/>
    <w:rsid w:val="008823F1"/>
    <w:rsid w:val="0088245B"/>
    <w:rsid w:val="00884E28"/>
    <w:rsid w:val="00887529"/>
    <w:rsid w:val="0088794C"/>
    <w:rsid w:val="008934A7"/>
    <w:rsid w:val="00897452"/>
    <w:rsid w:val="008A14D8"/>
    <w:rsid w:val="008A1D27"/>
    <w:rsid w:val="008A58EF"/>
    <w:rsid w:val="008A595F"/>
    <w:rsid w:val="008A7231"/>
    <w:rsid w:val="008A7D73"/>
    <w:rsid w:val="008B302F"/>
    <w:rsid w:val="008B3064"/>
    <w:rsid w:val="008C1CC0"/>
    <w:rsid w:val="008C5636"/>
    <w:rsid w:val="008C7CCE"/>
    <w:rsid w:val="008D0168"/>
    <w:rsid w:val="008D08C8"/>
    <w:rsid w:val="008D5F61"/>
    <w:rsid w:val="008D64D6"/>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4DE7"/>
    <w:rsid w:val="00905319"/>
    <w:rsid w:val="0090720F"/>
    <w:rsid w:val="0091228A"/>
    <w:rsid w:val="0091252F"/>
    <w:rsid w:val="009169C1"/>
    <w:rsid w:val="0091736D"/>
    <w:rsid w:val="00920413"/>
    <w:rsid w:val="0092121B"/>
    <w:rsid w:val="00924B82"/>
    <w:rsid w:val="00933A7D"/>
    <w:rsid w:val="00933B4D"/>
    <w:rsid w:val="009350C8"/>
    <w:rsid w:val="00940BF3"/>
    <w:rsid w:val="00943300"/>
    <w:rsid w:val="00944932"/>
    <w:rsid w:val="00944B0E"/>
    <w:rsid w:val="00944F5D"/>
    <w:rsid w:val="009469F2"/>
    <w:rsid w:val="009559B1"/>
    <w:rsid w:val="009559BF"/>
    <w:rsid w:val="0095627B"/>
    <w:rsid w:val="0096051B"/>
    <w:rsid w:val="0096158F"/>
    <w:rsid w:val="00975F85"/>
    <w:rsid w:val="009762F0"/>
    <w:rsid w:val="00980150"/>
    <w:rsid w:val="00982AA4"/>
    <w:rsid w:val="00984689"/>
    <w:rsid w:val="00985814"/>
    <w:rsid w:val="00985D41"/>
    <w:rsid w:val="00986B52"/>
    <w:rsid w:val="00990090"/>
    <w:rsid w:val="009907FE"/>
    <w:rsid w:val="009910A9"/>
    <w:rsid w:val="009921D5"/>
    <w:rsid w:val="009A0A18"/>
    <w:rsid w:val="009A14B4"/>
    <w:rsid w:val="009A1E08"/>
    <w:rsid w:val="009A4235"/>
    <w:rsid w:val="009A445B"/>
    <w:rsid w:val="009A4911"/>
    <w:rsid w:val="009A5606"/>
    <w:rsid w:val="009B3542"/>
    <w:rsid w:val="009C199F"/>
    <w:rsid w:val="009C3344"/>
    <w:rsid w:val="009C43C0"/>
    <w:rsid w:val="009C4669"/>
    <w:rsid w:val="009C643B"/>
    <w:rsid w:val="009D174B"/>
    <w:rsid w:val="009D239E"/>
    <w:rsid w:val="009D4F4F"/>
    <w:rsid w:val="009E01DD"/>
    <w:rsid w:val="009E55AA"/>
    <w:rsid w:val="009F2D0D"/>
    <w:rsid w:val="009F5ACC"/>
    <w:rsid w:val="00A015B1"/>
    <w:rsid w:val="00A019C0"/>
    <w:rsid w:val="00A04BB2"/>
    <w:rsid w:val="00A07DC8"/>
    <w:rsid w:val="00A14D0C"/>
    <w:rsid w:val="00A155F3"/>
    <w:rsid w:val="00A15F6B"/>
    <w:rsid w:val="00A164CE"/>
    <w:rsid w:val="00A167E4"/>
    <w:rsid w:val="00A24F7B"/>
    <w:rsid w:val="00A26ECF"/>
    <w:rsid w:val="00A271F9"/>
    <w:rsid w:val="00A31901"/>
    <w:rsid w:val="00A36F77"/>
    <w:rsid w:val="00A37447"/>
    <w:rsid w:val="00A41759"/>
    <w:rsid w:val="00A44326"/>
    <w:rsid w:val="00A457E8"/>
    <w:rsid w:val="00A47C87"/>
    <w:rsid w:val="00A5126D"/>
    <w:rsid w:val="00A52ECA"/>
    <w:rsid w:val="00A538D0"/>
    <w:rsid w:val="00A540C5"/>
    <w:rsid w:val="00A54181"/>
    <w:rsid w:val="00A5711C"/>
    <w:rsid w:val="00A62BA8"/>
    <w:rsid w:val="00A6779E"/>
    <w:rsid w:val="00A713DD"/>
    <w:rsid w:val="00A73CB0"/>
    <w:rsid w:val="00A80978"/>
    <w:rsid w:val="00A83399"/>
    <w:rsid w:val="00A843DE"/>
    <w:rsid w:val="00A85FE4"/>
    <w:rsid w:val="00A861DC"/>
    <w:rsid w:val="00A90234"/>
    <w:rsid w:val="00A94575"/>
    <w:rsid w:val="00A95773"/>
    <w:rsid w:val="00AA396E"/>
    <w:rsid w:val="00AA5675"/>
    <w:rsid w:val="00AA62E6"/>
    <w:rsid w:val="00AA668F"/>
    <w:rsid w:val="00AB16DA"/>
    <w:rsid w:val="00AB2955"/>
    <w:rsid w:val="00AB4185"/>
    <w:rsid w:val="00AB47D3"/>
    <w:rsid w:val="00AC509B"/>
    <w:rsid w:val="00AD068E"/>
    <w:rsid w:val="00AD1371"/>
    <w:rsid w:val="00AD42C7"/>
    <w:rsid w:val="00AD55E4"/>
    <w:rsid w:val="00AD5F3C"/>
    <w:rsid w:val="00AE1AE1"/>
    <w:rsid w:val="00AE55DF"/>
    <w:rsid w:val="00AE6DE7"/>
    <w:rsid w:val="00AE75A6"/>
    <w:rsid w:val="00AF2244"/>
    <w:rsid w:val="00AF2646"/>
    <w:rsid w:val="00AF52DA"/>
    <w:rsid w:val="00AF5EE2"/>
    <w:rsid w:val="00B02602"/>
    <w:rsid w:val="00B10694"/>
    <w:rsid w:val="00B10E2E"/>
    <w:rsid w:val="00B10F50"/>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68F0"/>
    <w:rsid w:val="00B37416"/>
    <w:rsid w:val="00B447FF"/>
    <w:rsid w:val="00B460F9"/>
    <w:rsid w:val="00B4796F"/>
    <w:rsid w:val="00B565EA"/>
    <w:rsid w:val="00B57D16"/>
    <w:rsid w:val="00B601BE"/>
    <w:rsid w:val="00B6137A"/>
    <w:rsid w:val="00B62C07"/>
    <w:rsid w:val="00B64507"/>
    <w:rsid w:val="00B70A25"/>
    <w:rsid w:val="00B75F7D"/>
    <w:rsid w:val="00B77AFE"/>
    <w:rsid w:val="00B80330"/>
    <w:rsid w:val="00B86325"/>
    <w:rsid w:val="00B9128C"/>
    <w:rsid w:val="00B92605"/>
    <w:rsid w:val="00B97580"/>
    <w:rsid w:val="00BA04F0"/>
    <w:rsid w:val="00BA1AC2"/>
    <w:rsid w:val="00BA1E9E"/>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205"/>
    <w:rsid w:val="00BF4463"/>
    <w:rsid w:val="00BF4CB1"/>
    <w:rsid w:val="00BF73E2"/>
    <w:rsid w:val="00C02B39"/>
    <w:rsid w:val="00C038F4"/>
    <w:rsid w:val="00C0566E"/>
    <w:rsid w:val="00C06F16"/>
    <w:rsid w:val="00C10500"/>
    <w:rsid w:val="00C1072C"/>
    <w:rsid w:val="00C12066"/>
    <w:rsid w:val="00C129BF"/>
    <w:rsid w:val="00C13EFE"/>
    <w:rsid w:val="00C1515B"/>
    <w:rsid w:val="00C15430"/>
    <w:rsid w:val="00C21D19"/>
    <w:rsid w:val="00C21EFB"/>
    <w:rsid w:val="00C24523"/>
    <w:rsid w:val="00C2716F"/>
    <w:rsid w:val="00C40B3A"/>
    <w:rsid w:val="00C4558C"/>
    <w:rsid w:val="00C54FD3"/>
    <w:rsid w:val="00C60779"/>
    <w:rsid w:val="00C67FB0"/>
    <w:rsid w:val="00C7368D"/>
    <w:rsid w:val="00C74986"/>
    <w:rsid w:val="00C760EB"/>
    <w:rsid w:val="00C7703E"/>
    <w:rsid w:val="00C8036B"/>
    <w:rsid w:val="00C8111C"/>
    <w:rsid w:val="00C82127"/>
    <w:rsid w:val="00C83305"/>
    <w:rsid w:val="00C8444D"/>
    <w:rsid w:val="00C85AFB"/>
    <w:rsid w:val="00C85D17"/>
    <w:rsid w:val="00C86100"/>
    <w:rsid w:val="00C91065"/>
    <w:rsid w:val="00C94408"/>
    <w:rsid w:val="00CA1637"/>
    <w:rsid w:val="00CA30C3"/>
    <w:rsid w:val="00CA376D"/>
    <w:rsid w:val="00CA3A2F"/>
    <w:rsid w:val="00CA6CA0"/>
    <w:rsid w:val="00CA72F5"/>
    <w:rsid w:val="00CA7A39"/>
    <w:rsid w:val="00CB1DB9"/>
    <w:rsid w:val="00CB610A"/>
    <w:rsid w:val="00CB7566"/>
    <w:rsid w:val="00CC1110"/>
    <w:rsid w:val="00CC11C7"/>
    <w:rsid w:val="00CC767C"/>
    <w:rsid w:val="00CD3780"/>
    <w:rsid w:val="00CD3C78"/>
    <w:rsid w:val="00CD4C35"/>
    <w:rsid w:val="00CD78DD"/>
    <w:rsid w:val="00CD7E94"/>
    <w:rsid w:val="00CE0CF4"/>
    <w:rsid w:val="00CE6C36"/>
    <w:rsid w:val="00CF115B"/>
    <w:rsid w:val="00CF1CBE"/>
    <w:rsid w:val="00CF3B66"/>
    <w:rsid w:val="00CF6390"/>
    <w:rsid w:val="00CF64BA"/>
    <w:rsid w:val="00CF7215"/>
    <w:rsid w:val="00D004AE"/>
    <w:rsid w:val="00D005D6"/>
    <w:rsid w:val="00D015F1"/>
    <w:rsid w:val="00D0412A"/>
    <w:rsid w:val="00D04BCD"/>
    <w:rsid w:val="00D11BE9"/>
    <w:rsid w:val="00D12523"/>
    <w:rsid w:val="00D14146"/>
    <w:rsid w:val="00D17F6A"/>
    <w:rsid w:val="00D216AD"/>
    <w:rsid w:val="00D22C0A"/>
    <w:rsid w:val="00D24CA0"/>
    <w:rsid w:val="00D255E9"/>
    <w:rsid w:val="00D271BB"/>
    <w:rsid w:val="00D30F20"/>
    <w:rsid w:val="00D32F4A"/>
    <w:rsid w:val="00D334ED"/>
    <w:rsid w:val="00D3370E"/>
    <w:rsid w:val="00D3551E"/>
    <w:rsid w:val="00D3741B"/>
    <w:rsid w:val="00D3791F"/>
    <w:rsid w:val="00D4087F"/>
    <w:rsid w:val="00D41ED8"/>
    <w:rsid w:val="00D43A0D"/>
    <w:rsid w:val="00D43F0F"/>
    <w:rsid w:val="00D45DB1"/>
    <w:rsid w:val="00D4626D"/>
    <w:rsid w:val="00D46443"/>
    <w:rsid w:val="00D47AF0"/>
    <w:rsid w:val="00D519B9"/>
    <w:rsid w:val="00D618FB"/>
    <w:rsid w:val="00D6285F"/>
    <w:rsid w:val="00D714E0"/>
    <w:rsid w:val="00D751A9"/>
    <w:rsid w:val="00D761B3"/>
    <w:rsid w:val="00D81C20"/>
    <w:rsid w:val="00D8310D"/>
    <w:rsid w:val="00D9746A"/>
    <w:rsid w:val="00D97667"/>
    <w:rsid w:val="00DA3195"/>
    <w:rsid w:val="00DA48DF"/>
    <w:rsid w:val="00DB39BB"/>
    <w:rsid w:val="00DB64A8"/>
    <w:rsid w:val="00DC01D9"/>
    <w:rsid w:val="00DC4164"/>
    <w:rsid w:val="00DC4AD7"/>
    <w:rsid w:val="00DD373C"/>
    <w:rsid w:val="00DD615F"/>
    <w:rsid w:val="00DE1ABF"/>
    <w:rsid w:val="00DE604A"/>
    <w:rsid w:val="00DE7646"/>
    <w:rsid w:val="00DF10B7"/>
    <w:rsid w:val="00DF1F4F"/>
    <w:rsid w:val="00DF256B"/>
    <w:rsid w:val="00DF295A"/>
    <w:rsid w:val="00DF4387"/>
    <w:rsid w:val="00DF7A03"/>
    <w:rsid w:val="00E04C8D"/>
    <w:rsid w:val="00E05D83"/>
    <w:rsid w:val="00E1044E"/>
    <w:rsid w:val="00E10BE1"/>
    <w:rsid w:val="00E15BBF"/>
    <w:rsid w:val="00E1683B"/>
    <w:rsid w:val="00E168A4"/>
    <w:rsid w:val="00E17046"/>
    <w:rsid w:val="00E170E9"/>
    <w:rsid w:val="00E22A63"/>
    <w:rsid w:val="00E22A6F"/>
    <w:rsid w:val="00E2564F"/>
    <w:rsid w:val="00E30C32"/>
    <w:rsid w:val="00E32CEB"/>
    <w:rsid w:val="00E33A5C"/>
    <w:rsid w:val="00E34152"/>
    <w:rsid w:val="00E3459D"/>
    <w:rsid w:val="00E37365"/>
    <w:rsid w:val="00E37AB4"/>
    <w:rsid w:val="00E43093"/>
    <w:rsid w:val="00E43436"/>
    <w:rsid w:val="00E47400"/>
    <w:rsid w:val="00E50A7A"/>
    <w:rsid w:val="00E53F44"/>
    <w:rsid w:val="00E55BF0"/>
    <w:rsid w:val="00E5669E"/>
    <w:rsid w:val="00E608D0"/>
    <w:rsid w:val="00E63D29"/>
    <w:rsid w:val="00E64803"/>
    <w:rsid w:val="00E649B6"/>
    <w:rsid w:val="00E6713A"/>
    <w:rsid w:val="00E81006"/>
    <w:rsid w:val="00E84110"/>
    <w:rsid w:val="00E86785"/>
    <w:rsid w:val="00E87D94"/>
    <w:rsid w:val="00E92E6A"/>
    <w:rsid w:val="00E96310"/>
    <w:rsid w:val="00E9687C"/>
    <w:rsid w:val="00E97389"/>
    <w:rsid w:val="00EA102D"/>
    <w:rsid w:val="00EB4D72"/>
    <w:rsid w:val="00EB64AF"/>
    <w:rsid w:val="00EC11D1"/>
    <w:rsid w:val="00EC15FB"/>
    <w:rsid w:val="00EC188D"/>
    <w:rsid w:val="00EC5EC2"/>
    <w:rsid w:val="00EC6CB8"/>
    <w:rsid w:val="00ED3255"/>
    <w:rsid w:val="00ED5916"/>
    <w:rsid w:val="00ED6719"/>
    <w:rsid w:val="00EE01AB"/>
    <w:rsid w:val="00EE153F"/>
    <w:rsid w:val="00EE335E"/>
    <w:rsid w:val="00EE37B2"/>
    <w:rsid w:val="00EE3C0F"/>
    <w:rsid w:val="00EE4D08"/>
    <w:rsid w:val="00EE7180"/>
    <w:rsid w:val="00EE74D0"/>
    <w:rsid w:val="00EF0F9B"/>
    <w:rsid w:val="00EF2B6A"/>
    <w:rsid w:val="00EF2E90"/>
    <w:rsid w:val="00EF46D8"/>
    <w:rsid w:val="00EF4BFA"/>
    <w:rsid w:val="00EF6BAF"/>
    <w:rsid w:val="00EF76B7"/>
    <w:rsid w:val="00EF7AB5"/>
    <w:rsid w:val="00F00D1F"/>
    <w:rsid w:val="00F0394E"/>
    <w:rsid w:val="00F0397A"/>
    <w:rsid w:val="00F048B0"/>
    <w:rsid w:val="00F07DB6"/>
    <w:rsid w:val="00F114BF"/>
    <w:rsid w:val="00F14CA8"/>
    <w:rsid w:val="00F156C6"/>
    <w:rsid w:val="00F20421"/>
    <w:rsid w:val="00F2372E"/>
    <w:rsid w:val="00F241F5"/>
    <w:rsid w:val="00F24716"/>
    <w:rsid w:val="00F314AE"/>
    <w:rsid w:val="00F32370"/>
    <w:rsid w:val="00F37B8D"/>
    <w:rsid w:val="00F37D46"/>
    <w:rsid w:val="00F406F3"/>
    <w:rsid w:val="00F46068"/>
    <w:rsid w:val="00F46567"/>
    <w:rsid w:val="00F5058E"/>
    <w:rsid w:val="00F52F19"/>
    <w:rsid w:val="00F5452B"/>
    <w:rsid w:val="00F54A46"/>
    <w:rsid w:val="00F54B1A"/>
    <w:rsid w:val="00F54CA4"/>
    <w:rsid w:val="00F56DA4"/>
    <w:rsid w:val="00F65CA7"/>
    <w:rsid w:val="00F70A3D"/>
    <w:rsid w:val="00F7204B"/>
    <w:rsid w:val="00F74A6C"/>
    <w:rsid w:val="00F75B10"/>
    <w:rsid w:val="00F80179"/>
    <w:rsid w:val="00F817EA"/>
    <w:rsid w:val="00F857C7"/>
    <w:rsid w:val="00F91326"/>
    <w:rsid w:val="00F91578"/>
    <w:rsid w:val="00F919FB"/>
    <w:rsid w:val="00F9712C"/>
    <w:rsid w:val="00F9744C"/>
    <w:rsid w:val="00FA60D4"/>
    <w:rsid w:val="00FB0AFF"/>
    <w:rsid w:val="00FB3D6B"/>
    <w:rsid w:val="00FB4B1A"/>
    <w:rsid w:val="00FB545D"/>
    <w:rsid w:val="00FC0CD8"/>
    <w:rsid w:val="00FC2100"/>
    <w:rsid w:val="00FC2D0E"/>
    <w:rsid w:val="00FD1470"/>
    <w:rsid w:val="00FD39BC"/>
    <w:rsid w:val="00FD46CA"/>
    <w:rsid w:val="00FD4B65"/>
    <w:rsid w:val="00FD5ADD"/>
    <w:rsid w:val="00FE156B"/>
    <w:rsid w:val="00FE1E0C"/>
    <w:rsid w:val="00FE226F"/>
    <w:rsid w:val="00FE25E7"/>
    <w:rsid w:val="00FE268B"/>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2737">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166203"/>
    <w:rsid w:val="00196D1B"/>
    <w:rsid w:val="001F4824"/>
    <w:rsid w:val="0020337E"/>
    <w:rsid w:val="00231E92"/>
    <w:rsid w:val="00264583"/>
    <w:rsid w:val="002776E9"/>
    <w:rsid w:val="002D0E6C"/>
    <w:rsid w:val="002E2928"/>
    <w:rsid w:val="002F4087"/>
    <w:rsid w:val="00313D76"/>
    <w:rsid w:val="003221C0"/>
    <w:rsid w:val="00322C8F"/>
    <w:rsid w:val="00354DF8"/>
    <w:rsid w:val="00366B1C"/>
    <w:rsid w:val="00390DB6"/>
    <w:rsid w:val="003A40C3"/>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D3E22"/>
    <w:rsid w:val="004F51DD"/>
    <w:rsid w:val="00531C34"/>
    <w:rsid w:val="00581FA7"/>
    <w:rsid w:val="005C7B54"/>
    <w:rsid w:val="005F127F"/>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0C21"/>
    <w:rsid w:val="00873270"/>
    <w:rsid w:val="008A079B"/>
    <w:rsid w:val="008A5090"/>
    <w:rsid w:val="008C1E1D"/>
    <w:rsid w:val="008D017C"/>
    <w:rsid w:val="008F3924"/>
    <w:rsid w:val="00965042"/>
    <w:rsid w:val="00982DF0"/>
    <w:rsid w:val="00991040"/>
    <w:rsid w:val="00997E82"/>
    <w:rsid w:val="009A1F9D"/>
    <w:rsid w:val="009B297E"/>
    <w:rsid w:val="00A07E2F"/>
    <w:rsid w:val="00A10F5B"/>
    <w:rsid w:val="00A1344B"/>
    <w:rsid w:val="00A4315D"/>
    <w:rsid w:val="00A4644E"/>
    <w:rsid w:val="00A570E6"/>
    <w:rsid w:val="00A62B97"/>
    <w:rsid w:val="00A86405"/>
    <w:rsid w:val="00A97940"/>
    <w:rsid w:val="00AA03C4"/>
    <w:rsid w:val="00AD5F3B"/>
    <w:rsid w:val="00AF648E"/>
    <w:rsid w:val="00B2799F"/>
    <w:rsid w:val="00B41F9E"/>
    <w:rsid w:val="00B7126A"/>
    <w:rsid w:val="00B765F5"/>
    <w:rsid w:val="00B86B05"/>
    <w:rsid w:val="00BB21DA"/>
    <w:rsid w:val="00BE49AB"/>
    <w:rsid w:val="00BF0A3E"/>
    <w:rsid w:val="00C04E34"/>
    <w:rsid w:val="00C07C94"/>
    <w:rsid w:val="00C31B57"/>
    <w:rsid w:val="00C74187"/>
    <w:rsid w:val="00D0199E"/>
    <w:rsid w:val="00D66010"/>
    <w:rsid w:val="00D84802"/>
    <w:rsid w:val="00DF35EB"/>
    <w:rsid w:val="00E35B9D"/>
    <w:rsid w:val="00E6275B"/>
    <w:rsid w:val="00E72F72"/>
    <w:rsid w:val="00E96C96"/>
    <w:rsid w:val="00EA7924"/>
    <w:rsid w:val="00EB4B31"/>
    <w:rsid w:val="00EE74B3"/>
    <w:rsid w:val="00F46059"/>
    <w:rsid w:val="00F50A8D"/>
    <w:rsid w:val="00F5647B"/>
    <w:rsid w:val="00F569D5"/>
    <w:rsid w:val="00FA574E"/>
    <w:rsid w:val="00FE37DB"/>
    <w:rsid w:val="00FE6746"/>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164B68-0683-42A5-9FA2-670F56B0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11050</Words>
  <Characters>62987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Tenderska dokumentacija broj-2407/5 (07/19)- Službena odjeća, sredstva i oprema lične zaštite na radu</vt:lpstr>
    </vt:vector>
  </TitlesOfParts>
  <Company/>
  <LinksUpToDate>false</LinksUpToDate>
  <CharactersWithSpaces>73890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broj-2407/5 (07/19)- Službena odjeća, sredstva i oprema lične zaštite na radu</dc:title>
  <dc:creator>Gorana</dc:creator>
  <cp:lastModifiedBy>Pc-031</cp:lastModifiedBy>
  <cp:revision>2</cp:revision>
  <cp:lastPrinted>2019-03-18T11:53:00Z</cp:lastPrinted>
  <dcterms:created xsi:type="dcterms:W3CDTF">2019-03-19T09:21:00Z</dcterms:created>
  <dcterms:modified xsi:type="dcterms:W3CDTF">2019-03-19T09:21:00Z</dcterms:modified>
</cp:coreProperties>
</file>