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2A15F2"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2A2" w:rsidRDefault="00AA72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A72A2" w:rsidRDefault="00AA72A2"/>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52325">
        <w:rPr>
          <w:rFonts w:asciiTheme="majorHAnsi" w:hAnsiTheme="majorHAnsi" w:cs="Times New Roman"/>
          <w:color w:val="000000"/>
          <w:sz w:val="24"/>
          <w:szCs w:val="24"/>
          <w:u w:val="single"/>
          <w:lang w:val="it-IT"/>
        </w:rPr>
        <w:t>12</w:t>
      </w:r>
      <w:r w:rsidR="00A16D39">
        <w:rPr>
          <w:rFonts w:asciiTheme="majorHAnsi" w:hAnsiTheme="majorHAnsi" w:cs="Times New Roman"/>
          <w:color w:val="000000"/>
          <w:sz w:val="24"/>
          <w:szCs w:val="24"/>
          <w:u w:val="single"/>
          <w:lang w:val="it-IT"/>
        </w:rPr>
        <w:t>0</w:t>
      </w:r>
      <w:r w:rsidR="00F52325">
        <w:rPr>
          <w:rFonts w:asciiTheme="majorHAnsi" w:hAnsiTheme="majorHAnsi" w:cs="Times New Roman"/>
          <w:color w:val="000000"/>
          <w:sz w:val="24"/>
          <w:szCs w:val="24"/>
          <w:u w:val="single"/>
          <w:lang w:val="it-IT"/>
        </w:rPr>
        <w:t>12</w:t>
      </w:r>
      <w:r w:rsidR="004F2BD6" w:rsidRPr="00681AC1">
        <w:rPr>
          <w:rFonts w:asciiTheme="majorHAnsi" w:hAnsiTheme="majorHAnsi" w:cs="Times New Roman"/>
          <w:color w:val="000000"/>
          <w:sz w:val="24"/>
          <w:szCs w:val="24"/>
          <w:u w:val="single"/>
          <w:lang w:val="it-IT"/>
        </w:rPr>
        <w:t>/5 (</w:t>
      </w:r>
      <w:r w:rsidR="004B07DB">
        <w:rPr>
          <w:rFonts w:asciiTheme="majorHAnsi" w:hAnsiTheme="majorHAnsi" w:cs="Times New Roman"/>
          <w:color w:val="000000"/>
          <w:sz w:val="24"/>
          <w:szCs w:val="24"/>
          <w:u w:val="single"/>
          <w:lang w:val="it-IT"/>
        </w:rPr>
        <w:t>47</w:t>
      </w:r>
      <w:r w:rsidR="004F2BD6" w:rsidRPr="00681AC1">
        <w:rPr>
          <w:rFonts w:asciiTheme="majorHAnsi" w:hAnsiTheme="majorHAnsi" w:cs="Times New Roman"/>
          <w:color w:val="000000"/>
          <w:sz w:val="24"/>
          <w:szCs w:val="24"/>
          <w:u w:val="single"/>
          <w:lang w:val="it-IT"/>
        </w:rPr>
        <w:t>/1</w:t>
      </w:r>
      <w:r w:rsidR="00865EA2">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BA75B5">
        <w:rPr>
          <w:rFonts w:asciiTheme="majorHAnsi" w:hAnsiTheme="majorHAnsi" w:cs="Times New Roman"/>
          <w:color w:val="000000"/>
          <w:sz w:val="24"/>
          <w:szCs w:val="24"/>
          <w:u w:val="single"/>
          <w:lang w:val="it-IT"/>
        </w:rPr>
        <w:t>1</w:t>
      </w:r>
      <w:r w:rsidR="00422BAB">
        <w:rPr>
          <w:rFonts w:asciiTheme="majorHAnsi" w:hAnsiTheme="majorHAnsi" w:cs="Times New Roman"/>
          <w:color w:val="000000"/>
          <w:sz w:val="24"/>
          <w:szCs w:val="24"/>
          <w:u w:val="single"/>
          <w:lang w:val="it-IT"/>
        </w:rPr>
        <w:t>0</w:t>
      </w:r>
      <w:r w:rsidR="00D12D00">
        <w:rPr>
          <w:rFonts w:asciiTheme="majorHAnsi" w:hAnsiTheme="majorHAnsi" w:cs="Times New Roman"/>
          <w:color w:val="000000"/>
          <w:sz w:val="24"/>
          <w:szCs w:val="24"/>
          <w:u w:val="single"/>
          <w:lang w:val="it-IT"/>
        </w:rPr>
        <w:t>9</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AA72A2">
        <w:rPr>
          <w:rFonts w:asciiTheme="majorHAnsi" w:hAnsiTheme="majorHAnsi" w:cs="Times New Roman"/>
          <w:color w:val="000000"/>
          <w:sz w:val="24"/>
          <w:szCs w:val="24"/>
          <w:u w:val="single"/>
          <w:lang w:val="it-IT"/>
        </w:rPr>
        <w:t>28</w:t>
      </w:r>
      <w:r w:rsidR="004F2BD6" w:rsidRPr="00F114BF">
        <w:rPr>
          <w:rFonts w:asciiTheme="majorHAnsi" w:hAnsiTheme="majorHAnsi" w:cs="Times New Roman"/>
          <w:color w:val="000000"/>
          <w:sz w:val="24"/>
          <w:szCs w:val="24"/>
          <w:u w:val="single"/>
          <w:lang w:val="it-IT"/>
        </w:rPr>
        <w:t>.</w:t>
      </w:r>
      <w:r w:rsidR="004B07DB">
        <w:rPr>
          <w:rFonts w:asciiTheme="majorHAnsi" w:hAnsiTheme="majorHAnsi" w:cs="Times New Roman"/>
          <w:color w:val="000000"/>
          <w:sz w:val="24"/>
          <w:szCs w:val="24"/>
          <w:u w:val="single"/>
          <w:lang w:val="it-IT"/>
        </w:rPr>
        <w:t>12</w:t>
      </w:r>
      <w:r w:rsidR="004F2BD6" w:rsidRPr="00F114BF">
        <w:rPr>
          <w:rFonts w:asciiTheme="majorHAnsi" w:hAnsiTheme="majorHAnsi" w:cs="Times New Roman"/>
          <w:color w:val="000000"/>
          <w:sz w:val="24"/>
          <w:szCs w:val="24"/>
          <w:u w:val="single"/>
          <w:lang w:val="it-IT"/>
        </w:rPr>
        <w:t>.201</w:t>
      </w:r>
      <w:r w:rsidR="00865EA2">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422BAB" w:rsidRDefault="004B07DB" w:rsidP="00B460F9">
      <w:pPr>
        <w:spacing w:after="0" w:line="240" w:lineRule="auto"/>
        <w:jc w:val="center"/>
        <w:rPr>
          <w:rFonts w:asciiTheme="majorHAnsi" w:hAnsiTheme="majorHAnsi" w:cs="Times New Roman"/>
          <w:b/>
          <w:color w:val="C00000"/>
          <w:sz w:val="36"/>
          <w:szCs w:val="36"/>
          <w:u w:val="single"/>
          <w:lang w:val="it-IT"/>
        </w:rPr>
      </w:pPr>
      <w:r>
        <w:rPr>
          <w:rFonts w:asciiTheme="majorHAnsi" w:hAnsiTheme="majorHAnsi" w:cs="Verdana"/>
          <w:b/>
          <w:bCs/>
          <w:color w:val="C00000"/>
          <w:sz w:val="36"/>
          <w:szCs w:val="36"/>
          <w:lang w:val="sr-Latn-CS"/>
        </w:rPr>
        <w:t>Oglašavanje u dnevnim novinama</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F52325">
        <w:rPr>
          <w:rFonts w:asciiTheme="majorHAnsi" w:hAnsiTheme="majorHAnsi" w:cs="Times New Roman"/>
          <w:b/>
          <w:color w:val="C00000"/>
          <w:sz w:val="32"/>
          <w:szCs w:val="32"/>
          <w:u w:val="single"/>
          <w:lang w:val="it-IT"/>
        </w:rPr>
        <w:t>12</w:t>
      </w:r>
      <w:r w:rsidR="00A16D39">
        <w:rPr>
          <w:rFonts w:asciiTheme="majorHAnsi" w:hAnsiTheme="majorHAnsi" w:cs="Times New Roman"/>
          <w:b/>
          <w:color w:val="C00000"/>
          <w:sz w:val="32"/>
          <w:szCs w:val="32"/>
          <w:u w:val="single"/>
          <w:lang w:val="it-IT"/>
        </w:rPr>
        <w:t>0</w:t>
      </w:r>
      <w:r w:rsidR="00F52325">
        <w:rPr>
          <w:rFonts w:asciiTheme="majorHAnsi" w:hAnsiTheme="majorHAnsi" w:cs="Times New Roman"/>
          <w:b/>
          <w:color w:val="C00000"/>
          <w:sz w:val="32"/>
          <w:szCs w:val="32"/>
          <w:u w:val="single"/>
          <w:lang w:val="it-IT"/>
        </w:rPr>
        <w:t>12</w:t>
      </w:r>
      <w:r w:rsidRPr="00681AC1">
        <w:rPr>
          <w:rFonts w:asciiTheme="majorHAnsi" w:hAnsiTheme="majorHAnsi" w:cs="Times New Roman"/>
          <w:b/>
          <w:color w:val="C00000"/>
          <w:sz w:val="32"/>
          <w:szCs w:val="32"/>
          <w:u w:val="single"/>
          <w:lang w:val="it-IT"/>
        </w:rPr>
        <w:t>/5 (</w:t>
      </w:r>
      <w:r w:rsidR="004B07DB">
        <w:rPr>
          <w:rFonts w:asciiTheme="majorHAnsi" w:hAnsiTheme="majorHAnsi" w:cs="Times New Roman"/>
          <w:b/>
          <w:color w:val="C00000"/>
          <w:sz w:val="32"/>
          <w:szCs w:val="32"/>
          <w:u w:val="single"/>
          <w:lang w:val="it-IT"/>
        </w:rPr>
        <w:t>47</w:t>
      </w:r>
      <w:r w:rsidRPr="00681AC1">
        <w:rPr>
          <w:rFonts w:asciiTheme="majorHAnsi" w:hAnsiTheme="majorHAnsi" w:cs="Times New Roman"/>
          <w:b/>
          <w:color w:val="C00000"/>
          <w:sz w:val="32"/>
          <w:szCs w:val="32"/>
          <w:u w:val="single"/>
          <w:lang w:val="it-IT"/>
        </w:rPr>
        <w:t>/1</w:t>
      </w:r>
      <w:r w:rsidR="00865EA2">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550B9F">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6</w:t>
        </w:r>
        <w:r w:rsidR="00550B9F"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9</w:t>
        </w:r>
        <w:r w:rsidR="00550B9F"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10</w:t>
        </w:r>
        <w:r w:rsidR="00550B9F" w:rsidRPr="00BA04F0">
          <w:rPr>
            <w:rFonts w:asciiTheme="majorHAnsi" w:hAnsiTheme="majorHAnsi" w:cs="Times New Roman"/>
            <w:noProof/>
            <w:webHidden/>
            <w:sz w:val="24"/>
            <w:szCs w:val="24"/>
          </w:rPr>
          <w:fldChar w:fldCharType="end"/>
        </w:r>
      </w:hyperlink>
      <w:hyperlink w:anchor="_Toc418775201" w:history="1"/>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11</w:t>
        </w:r>
        <w:r w:rsidR="00550B9F" w:rsidRPr="00BA04F0">
          <w:rPr>
            <w:rFonts w:asciiTheme="majorHAnsi" w:hAnsiTheme="majorHAnsi" w:cs="Times New Roman"/>
            <w:noProof/>
            <w:webHidden/>
            <w:sz w:val="24"/>
            <w:szCs w:val="24"/>
          </w:rPr>
          <w:fldChar w:fldCharType="end"/>
        </w:r>
      </w:hyperlink>
    </w:p>
    <w:p w:rsidR="005B2414" w:rsidRDefault="007A43FC"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12</w:t>
        </w:r>
        <w:r w:rsidR="00550B9F" w:rsidRPr="00BA04F0">
          <w:rPr>
            <w:rFonts w:asciiTheme="majorHAnsi" w:hAnsiTheme="majorHAnsi" w:cs="Times New Roman"/>
            <w:noProof/>
            <w:webHidden/>
            <w:sz w:val="24"/>
            <w:szCs w:val="24"/>
          </w:rPr>
          <w:fldChar w:fldCharType="end"/>
        </w:r>
      </w:hyperlink>
    </w:p>
    <w:p w:rsidR="00EF4BFA" w:rsidRDefault="007A43FC"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7A43FC"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13</w:t>
        </w:r>
        <w:r w:rsidR="00550B9F" w:rsidRPr="00BA04F0">
          <w:rPr>
            <w:rFonts w:asciiTheme="majorHAnsi" w:hAnsiTheme="majorHAnsi" w:cs="Times New Roman"/>
            <w:noProof/>
            <w:webHidden/>
            <w:sz w:val="24"/>
            <w:szCs w:val="24"/>
          </w:rPr>
          <w:fldChar w:fldCharType="end"/>
        </w:r>
      </w:hyperlink>
    </w:p>
    <w:p w:rsidR="005B2414" w:rsidRPr="00BA04F0" w:rsidRDefault="007A43FC"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20</w:t>
        </w:r>
        <w:r w:rsidR="00550B9F" w:rsidRPr="00BA04F0">
          <w:rPr>
            <w:rFonts w:asciiTheme="majorHAnsi" w:hAnsiTheme="majorHAnsi" w:cs="Times New Roman"/>
            <w:noProof/>
            <w:webHidden/>
            <w:sz w:val="24"/>
            <w:szCs w:val="24"/>
          </w:rPr>
          <w:fldChar w:fldCharType="end"/>
        </w:r>
      </w:hyperlink>
    </w:p>
    <w:p w:rsidR="005B2414" w:rsidRPr="00BA04F0" w:rsidRDefault="007A43FC"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22</w:t>
        </w:r>
        <w:r w:rsidR="00550B9F" w:rsidRPr="00BA04F0">
          <w:rPr>
            <w:rFonts w:asciiTheme="majorHAnsi" w:hAnsiTheme="majorHAnsi" w:cs="Times New Roman"/>
            <w:noProof/>
            <w:webHidden/>
            <w:sz w:val="24"/>
            <w:szCs w:val="24"/>
          </w:rPr>
          <w:fldChar w:fldCharType="end"/>
        </w:r>
      </w:hyperlink>
    </w:p>
    <w:p w:rsidR="005B2414" w:rsidRPr="00BA04F0" w:rsidRDefault="007A43FC"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23</w:t>
        </w:r>
        <w:r w:rsidR="00550B9F"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24</w:t>
        </w:r>
        <w:r w:rsidR="00550B9F" w:rsidRPr="00BA04F0">
          <w:rPr>
            <w:rFonts w:asciiTheme="majorHAnsi" w:hAnsiTheme="majorHAnsi" w:cs="Times New Roman"/>
            <w:noProof/>
            <w:webHidden/>
            <w:sz w:val="24"/>
            <w:szCs w:val="24"/>
          </w:rPr>
          <w:fldChar w:fldCharType="end"/>
        </w:r>
      </w:hyperlink>
    </w:p>
    <w:p w:rsidR="005B2414" w:rsidRPr="00BA04F0" w:rsidRDefault="007A43FC"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25</w:t>
        </w:r>
        <w:r w:rsidR="00550B9F"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28</w:t>
        </w:r>
        <w:r w:rsidR="00550B9F"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32</w:t>
        </w:r>
        <w:r w:rsidR="00550B9F" w:rsidRPr="00BA04F0">
          <w:rPr>
            <w:rFonts w:asciiTheme="majorHAnsi" w:hAnsiTheme="majorHAnsi" w:cs="Times New Roman"/>
            <w:noProof/>
            <w:webHidden/>
            <w:sz w:val="24"/>
            <w:szCs w:val="24"/>
          </w:rPr>
          <w:fldChar w:fldCharType="end"/>
        </w:r>
      </w:hyperlink>
    </w:p>
    <w:p w:rsidR="005B2414" w:rsidRPr="00BA04F0" w:rsidRDefault="007A43FC">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38</w:t>
        </w:r>
        <w:r w:rsidR="00550B9F" w:rsidRPr="00BA04F0">
          <w:rPr>
            <w:rFonts w:asciiTheme="majorHAnsi" w:hAnsiTheme="majorHAnsi" w:cs="Times New Roman"/>
            <w:noProof/>
            <w:webHidden/>
            <w:sz w:val="24"/>
            <w:szCs w:val="24"/>
          </w:rPr>
          <w:fldChar w:fldCharType="end"/>
        </w:r>
      </w:hyperlink>
    </w:p>
    <w:p w:rsidR="005B2414" w:rsidRDefault="007A43FC">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550B9F"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550B9F" w:rsidRPr="00BA04F0">
          <w:rPr>
            <w:rFonts w:asciiTheme="majorHAnsi" w:hAnsiTheme="majorHAnsi" w:cs="Times New Roman"/>
            <w:noProof/>
            <w:webHidden/>
            <w:sz w:val="24"/>
            <w:szCs w:val="24"/>
          </w:rPr>
        </w:r>
        <w:r w:rsidR="00550B9F" w:rsidRPr="00BA04F0">
          <w:rPr>
            <w:rFonts w:asciiTheme="majorHAnsi" w:hAnsiTheme="majorHAnsi" w:cs="Times New Roman"/>
            <w:noProof/>
            <w:webHidden/>
            <w:sz w:val="24"/>
            <w:szCs w:val="24"/>
          </w:rPr>
          <w:fldChar w:fldCharType="separate"/>
        </w:r>
        <w:r w:rsidR="004D674C">
          <w:rPr>
            <w:rFonts w:asciiTheme="majorHAnsi" w:hAnsiTheme="majorHAnsi" w:cs="Times New Roman"/>
            <w:noProof/>
            <w:webHidden/>
            <w:sz w:val="24"/>
            <w:szCs w:val="24"/>
          </w:rPr>
          <w:t>39</w:t>
        </w:r>
        <w:r w:rsidR="00550B9F"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550B9F"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4B07DB"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MSc Marija Kalezić</w:t>
            </w:r>
          </w:p>
          <w:p w:rsidR="00AD1371" w:rsidRPr="00447721" w:rsidRDefault="004B07DB" w:rsidP="003B3C87">
            <w:pPr>
              <w:numPr>
                <w:ilvl w:val="0"/>
                <w:numId w:val="5"/>
              </w:numPr>
              <w:spacing w:after="0" w:line="240" w:lineRule="auto"/>
              <w:rPr>
                <w:rFonts w:ascii="Cambria" w:hAnsi="Cambria" w:cs="Times New Roman"/>
                <w:color w:val="000000"/>
                <w:sz w:val="24"/>
                <w:szCs w:val="24"/>
                <w:lang w:val="sr-Latn-CS"/>
              </w:rPr>
            </w:pPr>
            <w:r w:rsidRPr="004B07DB">
              <w:rPr>
                <w:rFonts w:ascii="Cambria" w:hAnsi="Cambria" w:cs="Times New Roman"/>
                <w:b/>
                <w:color w:val="000000"/>
                <w:sz w:val="23"/>
                <w:szCs w:val="23"/>
                <w:lang w:val="sr-Latn-CS"/>
              </w:rPr>
              <w:t>Vlajko Radovanić</w:t>
            </w:r>
            <w:r w:rsidR="00447721" w:rsidRPr="004B07DB">
              <w:rPr>
                <w:rFonts w:ascii="Cambria" w:hAnsi="Cambria" w:cs="Times New Roman"/>
                <w:color w:val="000000"/>
                <w:sz w:val="23"/>
                <w:szCs w:val="23"/>
                <w:lang w:val="sr-Latn-CS"/>
              </w:rPr>
              <w:t>,</w:t>
            </w:r>
            <w:r w:rsidR="00CB08D9" w:rsidRPr="004B07DB">
              <w:rPr>
                <w:rFonts w:ascii="Cambria" w:hAnsi="Cambria" w:cs="Times New Roman"/>
                <w:color w:val="000000"/>
                <w:sz w:val="23"/>
                <w:szCs w:val="23"/>
                <w:lang w:val="sr-Latn-CS"/>
              </w:rPr>
              <w:t xml:space="preserve"> </w:t>
            </w:r>
            <w:r w:rsidR="004F04F5" w:rsidRPr="000822C5">
              <w:rPr>
                <w:rFonts w:asciiTheme="majorHAnsi" w:hAnsiTheme="majorHAnsi" w:cs="Times New Roman"/>
                <w:color w:val="000000"/>
                <w:sz w:val="23"/>
                <w:szCs w:val="23"/>
                <w:lang w:val="sr-Latn-CS"/>
              </w:rPr>
              <w:t>dipl.ecc</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4B07DB">
              <w:rPr>
                <w:rFonts w:asciiTheme="majorHAnsi" w:hAnsiTheme="majorHAnsi" w:cs="Times New Roman"/>
                <w:b/>
                <w:color w:val="000000"/>
                <w:sz w:val="23"/>
                <w:szCs w:val="23"/>
              </w:rPr>
              <w:t>369</w:t>
            </w:r>
          </w:p>
          <w:p w:rsidR="00AD1371" w:rsidRPr="00447721" w:rsidRDefault="00447721" w:rsidP="004B07DB">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BD74EA" w:rsidRPr="00BD74EA" w:rsidRDefault="004B07DB" w:rsidP="004B07DB">
            <w:pPr>
              <w:tabs>
                <w:tab w:val="left" w:pos="720"/>
                <w:tab w:val="left" w:pos="1080"/>
              </w:tabs>
              <w:spacing w:after="0" w:line="240" w:lineRule="auto"/>
              <w:jc w:val="both"/>
              <w:rPr>
                <w:rFonts w:asciiTheme="majorHAnsi" w:hAnsiTheme="majorHAnsi" w:cs="Arial"/>
                <w:i/>
                <w:sz w:val="24"/>
                <w:szCs w:val="24"/>
              </w:rPr>
            </w:pPr>
            <w:r w:rsidRPr="00D23071">
              <w:rPr>
                <w:rFonts w:ascii="Cambria" w:hAnsi="Cambria" w:cs="Arial"/>
                <w:sz w:val="24"/>
                <w:szCs w:val="24"/>
              </w:rPr>
              <w:t xml:space="preserve">Vršenje usluge </w:t>
            </w:r>
            <w:r w:rsidRPr="00D23071">
              <w:rPr>
                <w:rFonts w:ascii="Cambria" w:hAnsi="Cambria"/>
                <w:b/>
                <w:sz w:val="24"/>
                <w:szCs w:val="24"/>
                <w:lang w:val="sr-Latn-CS"/>
              </w:rPr>
              <w:t>oglašavanja u dnevnim novinama</w:t>
            </w:r>
            <w:r w:rsidRPr="00D23071">
              <w:rPr>
                <w:rFonts w:ascii="Cambria" w:hAnsi="Cambria"/>
                <w:sz w:val="24"/>
                <w:szCs w:val="24"/>
                <w:lang w:val="sr-Latn-CS"/>
              </w:rPr>
              <w:t xml:space="preserve"> </w:t>
            </w:r>
            <w:r w:rsidRPr="00E21532">
              <w:rPr>
                <w:rFonts w:ascii="Cambria" w:hAnsi="Cambria"/>
                <w:b/>
                <w:sz w:val="24"/>
                <w:szCs w:val="24"/>
                <w:lang w:val="sr-Latn-CS"/>
              </w:rPr>
              <w:t>(dnevnom štampanom mediju)</w:t>
            </w:r>
            <w:r w:rsidRPr="00D23071">
              <w:rPr>
                <w:rFonts w:ascii="Cambria" w:hAnsi="Cambria" w:cs="Arial"/>
                <w:i/>
                <w:sz w:val="24"/>
                <w:szCs w:val="24"/>
              </w:rPr>
              <w:t>,</w:t>
            </w:r>
            <w:r w:rsidRPr="00D23071">
              <w:rPr>
                <w:rFonts w:ascii="Cambria" w:hAnsi="Cambria" w:cs="Arial"/>
                <w:sz w:val="24"/>
                <w:szCs w:val="24"/>
              </w:rPr>
              <w:t xml:space="preserve"> </w:t>
            </w:r>
            <w:r>
              <w:rPr>
                <w:rFonts w:ascii="Cambria" w:hAnsi="Cambria" w:cs="Arial"/>
                <w:sz w:val="24"/>
                <w:szCs w:val="24"/>
              </w:rPr>
              <w:t xml:space="preserve">koji se izdaje i distribuira na cijeloj teritoriji Crne Gore i koji je dostupan na internetu, </w:t>
            </w:r>
            <w:r w:rsidRPr="00D23071">
              <w:rPr>
                <w:rFonts w:ascii="Cambria" w:hAnsi="Cambria" w:cs="Arial"/>
                <w:sz w:val="24"/>
                <w:szCs w:val="24"/>
              </w:rPr>
              <w:t>u svemu prema pozitivnim propisima koji važe i primjenjuju se za predmetnu uslugu.</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47721" w:rsidTr="005820EC">
        <w:tc>
          <w:tcPr>
            <w:tcW w:w="9180" w:type="dxa"/>
            <w:tcBorders>
              <w:top w:val="single" w:sz="4" w:space="0" w:color="auto"/>
              <w:bottom w:val="single" w:sz="4" w:space="0" w:color="auto"/>
            </w:tcBorders>
          </w:tcPr>
          <w:p w:rsidR="00B460F9" w:rsidRPr="004B07DB" w:rsidRDefault="004B07DB" w:rsidP="00865EA2">
            <w:pPr>
              <w:autoSpaceDE w:val="0"/>
              <w:autoSpaceDN w:val="0"/>
              <w:adjustRightInd w:val="0"/>
              <w:spacing w:after="0" w:line="240" w:lineRule="auto"/>
              <w:rPr>
                <w:rFonts w:asciiTheme="majorHAnsi" w:hAnsiTheme="majorHAnsi" w:cs="Times-Roman"/>
                <w:sz w:val="24"/>
                <w:szCs w:val="24"/>
              </w:rPr>
            </w:pPr>
            <w:r w:rsidRPr="004B07DB">
              <w:rPr>
                <w:rFonts w:asciiTheme="majorHAnsi" w:eastAsia="Times New Roman" w:hAnsiTheme="majorHAnsi" w:cs="Times New Roman"/>
                <w:sz w:val="24"/>
                <w:szCs w:val="24"/>
              </w:rPr>
              <w:t>79340000-9 Usluge oglašavanja i marketinga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Default="00B460F9" w:rsidP="00B460F9">
      <w:pPr>
        <w:spacing w:after="0" w:line="240" w:lineRule="auto"/>
        <w:jc w:val="both"/>
        <w:rPr>
          <w:rFonts w:asciiTheme="majorHAnsi" w:hAnsiTheme="majorHAnsi" w:cs="Times New Roman"/>
          <w:color w:val="000000"/>
          <w:sz w:val="16"/>
          <w:szCs w:val="16"/>
        </w:rPr>
      </w:pPr>
    </w:p>
    <w:p w:rsidR="00516F60" w:rsidRPr="00DC01D9" w:rsidRDefault="00516F60"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F52325">
        <w:rPr>
          <w:rFonts w:asciiTheme="majorHAnsi" w:hAnsiTheme="majorHAnsi" w:cs="Times New Roman"/>
          <w:b/>
          <w:color w:val="000000"/>
          <w:sz w:val="24"/>
          <w:szCs w:val="24"/>
          <w:u w:val="single"/>
          <w:lang w:val="pl-PL"/>
        </w:rPr>
        <w:t>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7B54DC" w:rsidRPr="007B54DC" w:rsidRDefault="00B460F9" w:rsidP="00ED2DDB">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ED2DDB">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516F60" w:rsidRPr="00157284" w:rsidRDefault="00516F60"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5820EC"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AA72A2" w:rsidRPr="00AA72A2" w:rsidRDefault="00AA72A2" w:rsidP="005820EC">
      <w:pPr>
        <w:spacing w:after="0" w:line="240" w:lineRule="auto"/>
        <w:ind w:firstLine="426"/>
        <w:jc w:val="both"/>
        <w:rPr>
          <w:rFonts w:ascii="Cambria" w:hAnsi="Cambria" w:cs="Times New Roman"/>
          <w:color w:val="000000"/>
          <w:sz w:val="16"/>
          <w:szCs w:val="16"/>
        </w:rPr>
      </w:pPr>
    </w:p>
    <w:p w:rsidR="00B460F9" w:rsidRDefault="005820EC" w:rsidP="00415410">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865EA2" w:rsidRDefault="00865EA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Default="00167703" w:rsidP="00B460F9">
      <w:pPr>
        <w:spacing w:after="0" w:line="240" w:lineRule="auto"/>
        <w:jc w:val="both"/>
        <w:rPr>
          <w:rFonts w:asciiTheme="majorHAnsi" w:hAnsiTheme="majorHAnsi" w:cs="Times New Roman"/>
          <w:color w:val="000000"/>
          <w:sz w:val="16"/>
          <w:szCs w:val="16"/>
          <w:lang w:val="pl-PL"/>
        </w:rPr>
      </w:pPr>
    </w:p>
    <w:p w:rsidR="00ED2DDB" w:rsidRDefault="00ED2DDB" w:rsidP="00B460F9">
      <w:pPr>
        <w:spacing w:after="0" w:line="240" w:lineRule="auto"/>
        <w:jc w:val="both"/>
        <w:rPr>
          <w:rFonts w:asciiTheme="majorHAnsi" w:hAnsiTheme="majorHAnsi" w:cs="Times New Roman"/>
          <w:color w:val="000000"/>
          <w:sz w:val="16"/>
          <w:szCs w:val="16"/>
          <w:lang w:val="pl-PL"/>
        </w:rPr>
      </w:pPr>
    </w:p>
    <w:p w:rsidR="00ED2DDB" w:rsidRPr="00752BF5" w:rsidRDefault="00ED2DDB"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ED2DDB" w:rsidRPr="00E64866" w:rsidRDefault="00ED2DDB" w:rsidP="00ED2DDB">
      <w:pPr>
        <w:spacing w:after="0" w:line="240" w:lineRule="auto"/>
        <w:jc w:val="both"/>
        <w:rPr>
          <w:rFonts w:asciiTheme="majorHAnsi" w:hAnsiTheme="majorHAnsi" w:cs="Times New Roman"/>
          <w:b/>
          <w:bCs/>
          <w:color w:val="000000"/>
          <w:sz w:val="24"/>
          <w:szCs w:val="24"/>
        </w:rPr>
      </w:pPr>
      <w:r w:rsidRPr="00E64866">
        <w:rPr>
          <w:rFonts w:asciiTheme="majorHAnsi" w:hAnsiTheme="majorHAnsi" w:cs="Times New Roman"/>
          <w:b/>
          <w:color w:val="000000"/>
          <w:sz w:val="24"/>
          <w:szCs w:val="24"/>
        </w:rPr>
        <w:sym w:font="Wingdings" w:char="F078"/>
      </w:r>
      <w:r w:rsidRPr="00E64866">
        <w:rPr>
          <w:rFonts w:asciiTheme="majorHAnsi" w:hAnsiTheme="majorHAnsi" w:cs="Times New Roman"/>
          <w:b/>
          <w:color w:val="000000"/>
          <w:sz w:val="24"/>
          <w:szCs w:val="24"/>
        </w:rPr>
        <w:t xml:space="preserve"> </w:t>
      </w:r>
      <w:r w:rsidRPr="00E64866">
        <w:rPr>
          <w:rFonts w:asciiTheme="majorHAnsi" w:hAnsiTheme="majorHAnsi"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516F60" w:rsidRPr="00CB74F7" w:rsidRDefault="00516F60" w:rsidP="00516F60">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a) Rok izvršenja ugovora je </w:t>
      </w:r>
      <w:r>
        <w:rPr>
          <w:rFonts w:ascii="Cambria" w:hAnsi="Cambria" w:cs="Times New Roman"/>
          <w:color w:val="000000"/>
          <w:sz w:val="24"/>
          <w:szCs w:val="24"/>
          <w:lang w:val="sr-Latn-CS"/>
        </w:rPr>
        <w:t>godina</w:t>
      </w:r>
      <w:r w:rsidRPr="00CB74F7">
        <w:rPr>
          <w:rFonts w:ascii="Cambria" w:hAnsi="Cambria" w:cs="Times New Roman"/>
          <w:color w:val="000000"/>
          <w:sz w:val="24"/>
          <w:szCs w:val="24"/>
          <w:lang w:val="sr-Latn-CS"/>
        </w:rPr>
        <w:t xml:space="preserve"> dana od dana zaključivanja ugovora.</w:t>
      </w:r>
    </w:p>
    <w:p w:rsidR="00516F60" w:rsidRPr="00DB44F9" w:rsidRDefault="00516F60" w:rsidP="00516F60">
      <w:pPr>
        <w:spacing w:after="0" w:line="240" w:lineRule="auto"/>
        <w:ind w:left="284" w:hanging="284"/>
        <w:jc w:val="both"/>
        <w:rPr>
          <w:rFonts w:ascii="Cambria" w:hAnsi="Cambria"/>
          <w:sz w:val="24"/>
          <w:szCs w:val="24"/>
          <w:lang w:val="sr-Latn-CS"/>
        </w:rPr>
      </w:pPr>
      <w:r w:rsidRPr="00CB74F7">
        <w:rPr>
          <w:rFonts w:ascii="Cambria" w:hAnsi="Cambria" w:cs="Times New Roman"/>
          <w:color w:val="000000"/>
          <w:sz w:val="24"/>
          <w:szCs w:val="24"/>
          <w:lang w:val="pl-PL"/>
        </w:rPr>
        <w:t xml:space="preserve">b) Mjesto izvršenja ugovora </w:t>
      </w:r>
      <w:r w:rsidRPr="00DB44F9">
        <w:rPr>
          <w:rFonts w:ascii="Cambria" w:hAnsi="Cambria" w:cs="Times New Roman"/>
          <w:color w:val="000000"/>
          <w:sz w:val="24"/>
          <w:szCs w:val="24"/>
          <w:lang w:val="pl-PL"/>
        </w:rPr>
        <w:t xml:space="preserve">je </w:t>
      </w:r>
      <w:r w:rsidRPr="00DB44F9">
        <w:rPr>
          <w:rFonts w:ascii="Cambria" w:hAnsi="Cambria"/>
          <w:iCs/>
          <w:sz w:val="24"/>
          <w:szCs w:val="24"/>
          <w:lang w:val="sr-Latn-CS"/>
        </w:rPr>
        <w:t>u skladu sa pozitivnim propisima koji regulišanju predmetnu uslugu.</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937541" w:rsidRPr="00997F19" w:rsidRDefault="00937541" w:rsidP="00937541">
      <w:pPr>
        <w:spacing w:after="0" w:line="240" w:lineRule="auto"/>
        <w:jc w:val="both"/>
        <w:rPr>
          <w:rFonts w:asciiTheme="majorHAnsi" w:hAnsiTheme="majorHAnsi" w:cs="Times New Roman"/>
          <w:color w:val="000000"/>
          <w:sz w:val="24"/>
          <w:szCs w:val="24"/>
          <w:bdr w:val="single" w:sz="4" w:space="0" w:color="auto"/>
          <w:lang w:val="sr-Latn-CS"/>
        </w:rPr>
      </w:pPr>
      <w:r w:rsidRPr="00997F19">
        <w:rPr>
          <w:rFonts w:asciiTheme="majorHAnsi" w:hAnsiTheme="majorHAnsi" w:cs="Times New Roman"/>
          <w:color w:val="000000"/>
          <w:sz w:val="24"/>
          <w:szCs w:val="24"/>
        </w:rPr>
        <w:sym w:font="Wingdings" w:char="F078"/>
      </w:r>
      <w:r w:rsidRPr="00997F19">
        <w:rPr>
          <w:rFonts w:asciiTheme="majorHAnsi" w:hAnsiTheme="majorHAnsi" w:cs="Times New Roman"/>
          <w:color w:val="000000"/>
          <w:sz w:val="24"/>
          <w:szCs w:val="24"/>
          <w:lang w:val="pl-PL"/>
        </w:rPr>
        <w:t xml:space="preserve"> najni</w:t>
      </w:r>
      <w:r w:rsidRPr="00997F19">
        <w:rPr>
          <w:rFonts w:asciiTheme="majorHAnsi" w:hAnsiTheme="majorHAnsi" w:cs="Times New Roman"/>
          <w:color w:val="000000"/>
          <w:sz w:val="24"/>
          <w:szCs w:val="24"/>
          <w:lang w:val="hr-HR"/>
        </w:rPr>
        <w:t>ž</w:t>
      </w:r>
      <w:r w:rsidRPr="00997F19">
        <w:rPr>
          <w:rFonts w:asciiTheme="majorHAnsi" w:hAnsiTheme="majorHAnsi" w:cs="Times New Roman"/>
          <w:color w:val="000000"/>
          <w:sz w:val="24"/>
          <w:szCs w:val="24"/>
          <w:lang w:val="pl-PL"/>
        </w:rPr>
        <w:t>a ponu</w:t>
      </w:r>
      <w:r w:rsidRPr="00997F19">
        <w:rPr>
          <w:rFonts w:asciiTheme="majorHAnsi" w:hAnsiTheme="majorHAnsi" w:cs="Times New Roman"/>
          <w:color w:val="000000"/>
          <w:sz w:val="24"/>
          <w:szCs w:val="24"/>
          <w:lang w:val="hr-HR"/>
        </w:rPr>
        <w:t>đ</w:t>
      </w:r>
      <w:r w:rsidRPr="00997F19">
        <w:rPr>
          <w:rFonts w:asciiTheme="majorHAnsi" w:hAnsiTheme="majorHAnsi" w:cs="Times New Roman"/>
          <w:color w:val="000000"/>
          <w:sz w:val="24"/>
          <w:szCs w:val="24"/>
          <w:lang w:val="pl-PL"/>
        </w:rPr>
        <w:t xml:space="preserve">ena cijena  </w:t>
      </w:r>
      <w:r w:rsidRPr="00997F19">
        <w:rPr>
          <w:rFonts w:asciiTheme="majorHAnsi" w:hAnsiTheme="majorHAnsi" w:cs="Times New Roman"/>
          <w:color w:val="000000"/>
          <w:sz w:val="24"/>
          <w:szCs w:val="24"/>
          <w:lang w:val="pl-PL"/>
        </w:rPr>
        <w:tab/>
      </w:r>
      <w:r w:rsidRPr="00997F19">
        <w:rPr>
          <w:rFonts w:asciiTheme="majorHAnsi" w:hAnsiTheme="majorHAnsi" w:cs="Times New Roman"/>
          <w:color w:val="000000"/>
          <w:sz w:val="24"/>
          <w:szCs w:val="24"/>
          <w:lang w:val="pl-PL"/>
        </w:rPr>
        <w:tab/>
      </w:r>
      <w:r w:rsidRPr="00997F19">
        <w:rPr>
          <w:rFonts w:asciiTheme="majorHAnsi" w:hAnsiTheme="majorHAnsi" w:cs="Times New Roman"/>
          <w:color w:val="000000"/>
          <w:sz w:val="24"/>
          <w:szCs w:val="24"/>
        </w:rPr>
        <w:tab/>
      </w:r>
      <w:r w:rsidRPr="00997F19">
        <w:rPr>
          <w:rFonts w:asciiTheme="majorHAnsi" w:hAnsiTheme="majorHAnsi" w:cs="Times New Roman"/>
          <w:color w:val="000000"/>
          <w:sz w:val="24"/>
          <w:szCs w:val="24"/>
        </w:rPr>
        <w:tab/>
      </w:r>
      <w:r w:rsidRPr="00997F19">
        <w:rPr>
          <w:rFonts w:asciiTheme="majorHAnsi" w:hAnsiTheme="majorHAnsi" w:cs="Times New Roman"/>
          <w:color w:val="000000"/>
          <w:sz w:val="24"/>
          <w:szCs w:val="24"/>
        </w:rPr>
        <w:tab/>
        <w:t xml:space="preserve">broj bodova  </w:t>
      </w:r>
      <w:r w:rsidRPr="00997F19">
        <w:rPr>
          <w:rFonts w:asciiTheme="majorHAnsi" w:hAnsiTheme="majorHAnsi" w:cs="Times New Roman"/>
          <w:color w:val="000000"/>
          <w:sz w:val="24"/>
          <w:szCs w:val="24"/>
          <w:bdr w:val="single" w:sz="4" w:space="0" w:color="auto"/>
        </w:rPr>
        <w:tab/>
        <w:t xml:space="preserve">  100</w:t>
      </w:r>
      <w:r w:rsidRPr="00997F19">
        <w:rPr>
          <w:rFonts w:asciiTheme="majorHAnsi" w:hAnsiTheme="majorHAnsi" w:cs="Times New Roman"/>
          <w:color w:val="000000"/>
          <w:sz w:val="24"/>
          <w:szCs w:val="24"/>
          <w:bdr w:val="single" w:sz="4" w:space="0" w:color="auto"/>
        </w:rPr>
        <w:tab/>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AA72A2">
        <w:rPr>
          <w:rFonts w:asciiTheme="majorHAnsi" w:hAnsiTheme="majorHAnsi" w:cs="Times New Roman"/>
          <w:b/>
          <w:color w:val="000000"/>
          <w:sz w:val="24"/>
          <w:szCs w:val="24"/>
          <w:u w:val="single"/>
          <w:lang w:val="pl-PL"/>
        </w:rPr>
        <w:t>21</w:t>
      </w:r>
      <w:r w:rsidRPr="006E0B2F">
        <w:rPr>
          <w:rFonts w:asciiTheme="majorHAnsi" w:hAnsiTheme="majorHAnsi" w:cs="Times New Roman"/>
          <w:b/>
          <w:color w:val="000000"/>
          <w:sz w:val="24"/>
          <w:szCs w:val="24"/>
          <w:u w:val="single"/>
          <w:lang w:val="pl-PL"/>
        </w:rPr>
        <w:t>.</w:t>
      </w:r>
      <w:r w:rsidR="007B54DC" w:rsidRPr="006E0B2F">
        <w:rPr>
          <w:rFonts w:asciiTheme="majorHAnsi" w:hAnsiTheme="majorHAnsi" w:cs="Times New Roman"/>
          <w:b/>
          <w:color w:val="000000"/>
          <w:sz w:val="24"/>
          <w:szCs w:val="24"/>
          <w:u w:val="single"/>
          <w:lang w:val="pl-PL"/>
        </w:rPr>
        <w:t>0</w:t>
      </w:r>
      <w:r w:rsidR="00637E79">
        <w:rPr>
          <w:rFonts w:asciiTheme="majorHAnsi" w:hAnsiTheme="majorHAnsi" w:cs="Times New Roman"/>
          <w:b/>
          <w:color w:val="000000"/>
          <w:sz w:val="24"/>
          <w:szCs w:val="24"/>
          <w:u w:val="single"/>
          <w:lang w:val="pl-PL"/>
        </w:rPr>
        <w:t>1</w:t>
      </w:r>
      <w:r w:rsidRPr="006E0B2F">
        <w:rPr>
          <w:rFonts w:asciiTheme="majorHAnsi" w:hAnsiTheme="majorHAnsi" w:cs="Times New Roman"/>
          <w:b/>
          <w:color w:val="000000"/>
          <w:sz w:val="24"/>
          <w:szCs w:val="24"/>
          <w:u w:val="single"/>
          <w:lang w:val="pl-PL"/>
        </w:rPr>
        <w:t>.</w:t>
      </w:r>
      <w:r w:rsidRPr="00E168A4">
        <w:rPr>
          <w:rFonts w:asciiTheme="majorHAnsi" w:hAnsiTheme="majorHAnsi" w:cs="Times New Roman"/>
          <w:b/>
          <w:color w:val="000000"/>
          <w:sz w:val="24"/>
          <w:szCs w:val="24"/>
          <w:u w:val="single"/>
          <w:lang w:val="pl-PL"/>
        </w:rPr>
        <w:t>201</w:t>
      </w:r>
      <w:r w:rsidR="00637E79">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637E79" w:rsidRPr="003D2152" w:rsidRDefault="00637E79" w:rsidP="00637E79">
      <w:pPr>
        <w:spacing w:after="0" w:line="240" w:lineRule="auto"/>
        <w:jc w:val="both"/>
        <w:rPr>
          <w:rFonts w:asciiTheme="majorHAnsi" w:hAnsiTheme="majorHAnsi" w:cs="Times New Roman"/>
          <w:i/>
          <w:color w:val="000000"/>
          <w:sz w:val="24"/>
          <w:szCs w:val="24"/>
          <w:lang w:val="pl-PL"/>
        </w:rPr>
      </w:pPr>
      <w:r w:rsidRPr="003D2152">
        <w:rPr>
          <w:rFonts w:asciiTheme="majorHAnsi" w:hAnsiTheme="majorHAnsi" w:cs="Times New Roman"/>
          <w:i/>
          <w:color w:val="000000"/>
          <w:sz w:val="24"/>
          <w:szCs w:val="24"/>
          <w:lang w:val="pl-PL"/>
        </w:rPr>
        <w:t>Naručilac se opredijelio za rok za podnošenje ponuda u kraćem trajanju iz razloga hitnosti</w:t>
      </w:r>
      <w:r>
        <w:rPr>
          <w:rFonts w:asciiTheme="majorHAnsi" w:hAnsiTheme="majorHAnsi" w:cs="Times New Roman"/>
          <w:i/>
          <w:color w:val="000000"/>
          <w:sz w:val="24"/>
          <w:szCs w:val="24"/>
          <w:lang w:val="pl-PL"/>
        </w:rPr>
        <w:t>, zbog isteka prethodnog ugovora</w:t>
      </w:r>
      <w:r w:rsidRPr="003D2152">
        <w:rPr>
          <w:rFonts w:asciiTheme="majorHAnsi" w:hAnsiTheme="majorHAnsi" w:cs="Times New Roman"/>
          <w:i/>
          <w:color w:val="000000"/>
          <w:sz w:val="24"/>
          <w:szCs w:val="24"/>
          <w:lang w:val="pl-PL"/>
        </w:rPr>
        <w:t xml:space="preserve">. </w:t>
      </w:r>
    </w:p>
    <w:p w:rsidR="004F04F5" w:rsidRPr="00AA72A2" w:rsidRDefault="004F04F5" w:rsidP="004F04F5">
      <w:pPr>
        <w:spacing w:after="0" w:line="240" w:lineRule="auto"/>
        <w:jc w:val="both"/>
        <w:rPr>
          <w:rFonts w:ascii="Cambria" w:hAnsi="Cambria" w:cs="Arial"/>
          <w:i/>
          <w:sz w:val="16"/>
          <w:szCs w:val="16"/>
          <w:lang w:val="sr-Latn-CS"/>
        </w:rPr>
      </w:pPr>
    </w:p>
    <w:p w:rsidR="00925391" w:rsidRPr="00AA72A2" w:rsidRDefault="00925391" w:rsidP="004F18A9">
      <w:pPr>
        <w:spacing w:after="0" w:line="240" w:lineRule="auto"/>
        <w:jc w:val="both"/>
        <w:rPr>
          <w:rFonts w:ascii="Times New Roman" w:hAnsi="Times New Roman" w:cs="Times New Roman"/>
          <w:sz w:val="16"/>
          <w:szCs w:val="16"/>
          <w:highlight w:val="yellow"/>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6E0B2F" w:rsidRPr="00AA72A2" w:rsidRDefault="006E0B2F"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A72A2">
        <w:rPr>
          <w:rFonts w:asciiTheme="majorHAnsi" w:hAnsiTheme="majorHAnsi" w:cs="Times New Roman"/>
          <w:b/>
          <w:color w:val="000000"/>
          <w:sz w:val="24"/>
          <w:szCs w:val="24"/>
          <w:u w:val="single"/>
          <w:lang w:val="pl-PL"/>
        </w:rPr>
        <w:t>21</w:t>
      </w:r>
      <w:r w:rsidR="00516F60" w:rsidRPr="006E0B2F">
        <w:rPr>
          <w:rFonts w:asciiTheme="majorHAnsi" w:hAnsiTheme="majorHAnsi" w:cs="Times New Roman"/>
          <w:b/>
          <w:color w:val="000000"/>
          <w:sz w:val="24"/>
          <w:szCs w:val="24"/>
          <w:u w:val="single"/>
          <w:lang w:val="pl-PL"/>
        </w:rPr>
        <w:t>.0</w:t>
      </w:r>
      <w:r w:rsidR="00637E79">
        <w:rPr>
          <w:rFonts w:asciiTheme="majorHAnsi" w:hAnsiTheme="majorHAnsi" w:cs="Times New Roman"/>
          <w:b/>
          <w:color w:val="000000"/>
          <w:sz w:val="24"/>
          <w:szCs w:val="24"/>
          <w:u w:val="single"/>
          <w:lang w:val="pl-PL"/>
        </w:rPr>
        <w:t>1</w:t>
      </w:r>
      <w:r w:rsidR="00516F60" w:rsidRPr="006E0B2F">
        <w:rPr>
          <w:rFonts w:asciiTheme="majorHAnsi" w:hAnsiTheme="majorHAnsi" w:cs="Times New Roman"/>
          <w:b/>
          <w:color w:val="000000"/>
          <w:sz w:val="24"/>
          <w:szCs w:val="24"/>
          <w:u w:val="single"/>
          <w:lang w:val="pl-PL"/>
        </w:rPr>
        <w:t>.</w:t>
      </w:r>
      <w:r w:rsidR="00516F60" w:rsidRPr="00E168A4">
        <w:rPr>
          <w:rFonts w:asciiTheme="majorHAnsi" w:hAnsiTheme="majorHAnsi" w:cs="Times New Roman"/>
          <w:b/>
          <w:color w:val="000000"/>
          <w:sz w:val="24"/>
          <w:szCs w:val="24"/>
          <w:u w:val="single"/>
          <w:lang w:val="pl-PL"/>
        </w:rPr>
        <w:t>201</w:t>
      </w:r>
      <w:r w:rsidR="00637E79">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DB12B0"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876671" w:rsidRDefault="00E3459D"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840631" w:rsidRPr="009D6355" w:rsidRDefault="00840631" w:rsidP="00840631">
      <w:pPr>
        <w:spacing w:after="0"/>
        <w:rPr>
          <w:rFonts w:ascii="Cambria" w:hAnsi="Cambria" w:cs="Times New Roman"/>
          <w:color w:val="000000"/>
          <w:sz w:val="10"/>
          <w:szCs w:val="10"/>
        </w:rPr>
      </w:pPr>
      <w:bookmarkStart w:id="7" w:name="_Toc416180135"/>
      <w:bookmarkStart w:id="8" w:name="_Toc418775196"/>
    </w:p>
    <w:p w:rsidR="00ED2DDB" w:rsidRPr="00CB74F7" w:rsidRDefault="00ED2DDB" w:rsidP="00ED2DDB">
      <w:pPr>
        <w:rPr>
          <w:rFonts w:ascii="Cambria" w:hAnsi="Cambria" w:cs="Times New Roman"/>
          <w:color w:val="000000"/>
          <w:sz w:val="24"/>
          <w:szCs w:val="24"/>
        </w:rPr>
      </w:pPr>
    </w:p>
    <w:tbl>
      <w:tblPr>
        <w:tblW w:w="930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809"/>
        <w:gridCol w:w="3634"/>
        <w:gridCol w:w="2340"/>
        <w:gridCol w:w="1350"/>
        <w:gridCol w:w="1170"/>
      </w:tblGrid>
      <w:tr w:rsidR="00ED2DDB" w:rsidRPr="00CB74F7" w:rsidTr="00F52325">
        <w:trPr>
          <w:cantSplit/>
          <w:trHeight w:val="1134"/>
          <w:tblCellSpacing w:w="20" w:type="dxa"/>
        </w:trPr>
        <w:tc>
          <w:tcPr>
            <w:tcW w:w="749" w:type="dxa"/>
            <w:shd w:val="clear" w:color="auto" w:fill="D99594"/>
            <w:vAlign w:val="center"/>
          </w:tcPr>
          <w:p w:rsidR="00ED2DDB" w:rsidRPr="00DE1CC8" w:rsidRDefault="00ED2DDB" w:rsidP="00F5232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3594" w:type="dxa"/>
            <w:shd w:val="clear" w:color="auto" w:fill="D99594"/>
            <w:vAlign w:val="center"/>
          </w:tcPr>
          <w:p w:rsidR="00ED2DDB" w:rsidRPr="00DE1CC8" w:rsidRDefault="00ED2DDB" w:rsidP="00F5232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Opis predmeta nabavke </w:t>
            </w:r>
          </w:p>
          <w:p w:rsidR="00ED2DDB" w:rsidRPr="00DE1CC8" w:rsidRDefault="00ED2DDB" w:rsidP="00F52325">
            <w:pPr>
              <w:spacing w:after="0"/>
              <w:jc w:val="center"/>
              <w:rPr>
                <w:rFonts w:ascii="Cambria" w:hAnsi="Cambria" w:cs="Times New Roman"/>
                <w:b/>
                <w:bCs/>
                <w:color w:val="000000"/>
                <w:sz w:val="20"/>
                <w:szCs w:val="20"/>
                <w:lang w:val="sr-Latn-CS" w:eastAsia="sr-Latn-CS"/>
              </w:rPr>
            </w:pPr>
          </w:p>
        </w:tc>
        <w:tc>
          <w:tcPr>
            <w:tcW w:w="2300" w:type="dxa"/>
            <w:shd w:val="clear" w:color="auto" w:fill="D99594"/>
            <w:vAlign w:val="center"/>
          </w:tcPr>
          <w:p w:rsidR="00ED2DDB" w:rsidRPr="00DE1CC8" w:rsidRDefault="00ED2DDB" w:rsidP="00F5232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310" w:type="dxa"/>
            <w:shd w:val="clear" w:color="auto" w:fill="D99594"/>
            <w:vAlign w:val="center"/>
          </w:tcPr>
          <w:p w:rsidR="00ED2DDB" w:rsidRPr="00DE1CC8" w:rsidRDefault="00ED2DDB" w:rsidP="00F52325">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c>
          <w:tcPr>
            <w:tcW w:w="1110" w:type="dxa"/>
            <w:shd w:val="clear" w:color="auto" w:fill="D99594"/>
            <w:textDirection w:val="btLr"/>
            <w:vAlign w:val="center"/>
          </w:tcPr>
          <w:p w:rsidR="00ED2DDB" w:rsidRPr="00DE1CC8" w:rsidRDefault="00ED2DDB" w:rsidP="00F52325">
            <w:pPr>
              <w:spacing w:after="0"/>
              <w:ind w:left="113" w:right="113"/>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Količina </w:t>
            </w:r>
          </w:p>
        </w:tc>
      </w:tr>
      <w:tr w:rsidR="00ED2DDB" w:rsidRPr="00CB74F7" w:rsidTr="00F52325">
        <w:trPr>
          <w:trHeight w:val="120"/>
          <w:tblCellSpacing w:w="20" w:type="dxa"/>
        </w:trPr>
        <w:tc>
          <w:tcPr>
            <w:tcW w:w="749" w:type="dxa"/>
            <w:vMerge w:val="restart"/>
            <w:shd w:val="clear" w:color="auto" w:fill="D9D9D9"/>
            <w:vAlign w:val="center"/>
          </w:tcPr>
          <w:p w:rsidR="00ED2DDB" w:rsidRPr="001A1052" w:rsidRDefault="00ED2DDB" w:rsidP="00ED2DDB">
            <w:pPr>
              <w:numPr>
                <w:ilvl w:val="0"/>
                <w:numId w:val="7"/>
              </w:numPr>
              <w:spacing w:after="0" w:line="240" w:lineRule="auto"/>
              <w:rPr>
                <w:rFonts w:ascii="Cambria" w:hAnsi="Cambria" w:cs="Arial"/>
                <w:lang w:val="sr-Latn-CS"/>
              </w:rPr>
            </w:pPr>
          </w:p>
        </w:tc>
        <w:tc>
          <w:tcPr>
            <w:tcW w:w="3594" w:type="dxa"/>
            <w:vMerge w:val="restart"/>
            <w:vAlign w:val="center"/>
          </w:tcPr>
          <w:p w:rsidR="00ED2DDB" w:rsidRDefault="00ED2DDB" w:rsidP="00F52325">
            <w:pPr>
              <w:spacing w:after="0" w:line="240" w:lineRule="auto"/>
              <w:rPr>
                <w:rFonts w:ascii="Cambria" w:hAnsi="Cambria" w:cs="Times New Roman"/>
                <w:b/>
                <w:color w:val="000000"/>
                <w:sz w:val="24"/>
                <w:szCs w:val="24"/>
              </w:rPr>
            </w:pPr>
            <w:r>
              <w:rPr>
                <w:rFonts w:ascii="Cambria" w:hAnsi="Cambria" w:cs="Times New Roman"/>
                <w:b/>
                <w:color w:val="000000"/>
                <w:sz w:val="24"/>
                <w:szCs w:val="24"/>
              </w:rPr>
              <w:t>Oglašavanje u dnevnim novinama (dnevnom štampanom mediju)</w:t>
            </w:r>
          </w:p>
          <w:p w:rsidR="00ED2DDB" w:rsidRPr="00C34159" w:rsidRDefault="00ED2DDB" w:rsidP="00F52325">
            <w:pPr>
              <w:spacing w:after="0" w:line="240" w:lineRule="auto"/>
              <w:rPr>
                <w:rFonts w:ascii="Cambria" w:hAnsi="Cambria" w:cs="Arial"/>
                <w:lang w:val="sr-Latn-CS"/>
              </w:rPr>
            </w:pPr>
            <w:r w:rsidRPr="00C34159">
              <w:rPr>
                <w:rFonts w:ascii="Cambria" w:hAnsi="Cambria" w:cs="Times New Roman"/>
                <w:color w:val="000000"/>
                <w:sz w:val="24"/>
                <w:szCs w:val="24"/>
              </w:rPr>
              <w:t>crno-bijela štampa</w:t>
            </w:r>
          </w:p>
        </w:tc>
        <w:tc>
          <w:tcPr>
            <w:tcW w:w="2300" w:type="dxa"/>
            <w:vAlign w:val="center"/>
          </w:tcPr>
          <w:p w:rsidR="00ED2DDB" w:rsidRPr="00E459E4" w:rsidRDefault="00ED2DDB" w:rsidP="00F52325">
            <w:pPr>
              <w:spacing w:after="0" w:line="240" w:lineRule="auto"/>
              <w:jc w:val="center"/>
              <w:rPr>
                <w:rFonts w:ascii="Cambria" w:hAnsi="Cambria" w:cs="Times New Roman"/>
                <w:color w:val="000000"/>
              </w:rPr>
            </w:pPr>
            <w:r>
              <w:rPr>
                <w:rFonts w:ascii="Cambria" w:hAnsi="Cambria" w:cs="Times New Roman"/>
                <w:color w:val="000000"/>
              </w:rPr>
              <w:t>1/1 strane</w:t>
            </w:r>
          </w:p>
        </w:tc>
        <w:tc>
          <w:tcPr>
            <w:tcW w:w="1310" w:type="dxa"/>
            <w:vMerge w:val="restart"/>
            <w:vAlign w:val="center"/>
          </w:tcPr>
          <w:p w:rsidR="00ED2DDB" w:rsidRPr="00610948" w:rsidRDefault="00ED2DDB" w:rsidP="00F52325">
            <w:pPr>
              <w:spacing w:after="0" w:line="240" w:lineRule="auto"/>
              <w:jc w:val="center"/>
              <w:rPr>
                <w:rFonts w:ascii="Cambria" w:hAnsi="Cambria" w:cs="Times New Roman"/>
                <w:color w:val="000000"/>
                <w:sz w:val="24"/>
                <w:szCs w:val="24"/>
                <w:highlight w:val="yellow"/>
                <w:lang w:val="sr-Latn-CS" w:eastAsia="sr-Latn-CS"/>
              </w:rPr>
            </w:pPr>
            <w:r w:rsidRPr="00DB44F9">
              <w:rPr>
                <w:rFonts w:ascii="Cambria" w:hAnsi="Cambria" w:cs="Times New Roman"/>
                <w:color w:val="000000"/>
                <w:sz w:val="24"/>
                <w:szCs w:val="24"/>
                <w:lang w:val="sr-Latn-CS" w:eastAsia="sr-Latn-CS"/>
              </w:rPr>
              <w:t>komad</w:t>
            </w:r>
          </w:p>
        </w:tc>
        <w:tc>
          <w:tcPr>
            <w:tcW w:w="1110" w:type="dxa"/>
            <w:vAlign w:val="center"/>
          </w:tcPr>
          <w:p w:rsidR="00ED2DDB" w:rsidRPr="00900A48" w:rsidRDefault="00ED2DDB" w:rsidP="00F52325">
            <w:pPr>
              <w:spacing w:after="0" w:line="240" w:lineRule="auto"/>
              <w:jc w:val="center"/>
              <w:rPr>
                <w:rFonts w:asciiTheme="majorHAnsi" w:hAnsiTheme="majorHAnsi" w:cs="Arial"/>
                <w:b/>
                <w:lang w:val="sr-Latn-CS"/>
              </w:rPr>
            </w:pPr>
            <w:r w:rsidRPr="00900A48">
              <w:rPr>
                <w:rFonts w:asciiTheme="majorHAnsi" w:hAnsiTheme="majorHAnsi" w:cs="Arial"/>
                <w:b/>
                <w:lang w:val="sr-Latn-CS"/>
              </w:rPr>
              <w:t>2</w:t>
            </w:r>
          </w:p>
        </w:tc>
      </w:tr>
      <w:tr w:rsidR="00ED2DDB" w:rsidRPr="00CB74F7" w:rsidTr="00F52325">
        <w:trPr>
          <w:trHeight w:val="307"/>
          <w:tblCellSpacing w:w="20" w:type="dxa"/>
        </w:trPr>
        <w:tc>
          <w:tcPr>
            <w:tcW w:w="749" w:type="dxa"/>
            <w:vMerge/>
            <w:shd w:val="clear" w:color="auto" w:fill="D9D9D9"/>
            <w:vAlign w:val="center"/>
          </w:tcPr>
          <w:p w:rsidR="00ED2DDB" w:rsidRPr="001A1052" w:rsidRDefault="00ED2DDB" w:rsidP="00ED2DDB">
            <w:pPr>
              <w:numPr>
                <w:ilvl w:val="0"/>
                <w:numId w:val="7"/>
              </w:numPr>
              <w:spacing w:after="0" w:line="240" w:lineRule="auto"/>
              <w:rPr>
                <w:rFonts w:ascii="Cambria" w:hAnsi="Cambria" w:cs="Arial"/>
                <w:lang w:val="sr-Latn-CS"/>
              </w:rPr>
            </w:pPr>
          </w:p>
        </w:tc>
        <w:tc>
          <w:tcPr>
            <w:tcW w:w="3594" w:type="dxa"/>
            <w:vMerge/>
            <w:vAlign w:val="center"/>
          </w:tcPr>
          <w:p w:rsidR="00ED2DDB" w:rsidRDefault="00ED2DDB" w:rsidP="00F52325">
            <w:pPr>
              <w:spacing w:after="0" w:line="240" w:lineRule="auto"/>
              <w:rPr>
                <w:rFonts w:ascii="Cambria" w:hAnsi="Cambria" w:cs="Times New Roman"/>
                <w:b/>
                <w:color w:val="000000"/>
                <w:sz w:val="24"/>
                <w:szCs w:val="24"/>
              </w:rPr>
            </w:pPr>
          </w:p>
        </w:tc>
        <w:tc>
          <w:tcPr>
            <w:tcW w:w="2300" w:type="dxa"/>
            <w:vAlign w:val="center"/>
          </w:tcPr>
          <w:p w:rsidR="00ED2DDB" w:rsidRPr="00E459E4" w:rsidRDefault="00ED2DDB" w:rsidP="00F52325">
            <w:pPr>
              <w:spacing w:after="0" w:line="240" w:lineRule="auto"/>
              <w:jc w:val="center"/>
              <w:rPr>
                <w:rFonts w:ascii="Cambria" w:hAnsi="Cambria" w:cs="Times New Roman"/>
                <w:color w:val="000000"/>
              </w:rPr>
            </w:pPr>
            <w:r>
              <w:rPr>
                <w:rFonts w:ascii="Cambria" w:hAnsi="Cambria" w:cs="Times New Roman"/>
                <w:color w:val="000000"/>
              </w:rPr>
              <w:t>1/2 strane</w:t>
            </w:r>
          </w:p>
        </w:tc>
        <w:tc>
          <w:tcPr>
            <w:tcW w:w="1310" w:type="dxa"/>
            <w:vMerge/>
            <w:vAlign w:val="center"/>
          </w:tcPr>
          <w:p w:rsidR="00ED2DDB" w:rsidRPr="00610948" w:rsidRDefault="00ED2DDB" w:rsidP="00F52325">
            <w:pPr>
              <w:spacing w:after="0" w:line="240" w:lineRule="auto"/>
              <w:jc w:val="center"/>
              <w:rPr>
                <w:rFonts w:ascii="Cambria" w:hAnsi="Cambria" w:cs="Times New Roman"/>
                <w:color w:val="000000"/>
                <w:sz w:val="24"/>
                <w:szCs w:val="24"/>
                <w:highlight w:val="yellow"/>
                <w:lang w:val="sr-Latn-CS" w:eastAsia="sr-Latn-CS"/>
              </w:rPr>
            </w:pPr>
          </w:p>
        </w:tc>
        <w:tc>
          <w:tcPr>
            <w:tcW w:w="1110" w:type="dxa"/>
            <w:vAlign w:val="center"/>
          </w:tcPr>
          <w:p w:rsidR="00ED2DDB" w:rsidRPr="00900A48" w:rsidRDefault="00ED2DDB" w:rsidP="00F52325">
            <w:pPr>
              <w:spacing w:after="0"/>
              <w:jc w:val="center"/>
              <w:rPr>
                <w:rFonts w:asciiTheme="majorHAnsi" w:hAnsiTheme="majorHAnsi"/>
                <w:b/>
              </w:rPr>
            </w:pPr>
            <w:r w:rsidRPr="00900A48">
              <w:rPr>
                <w:rFonts w:asciiTheme="majorHAnsi" w:hAnsiTheme="majorHAnsi" w:cs="Arial"/>
                <w:b/>
                <w:lang w:val="sr-Latn-CS"/>
              </w:rPr>
              <w:t>5</w:t>
            </w:r>
          </w:p>
        </w:tc>
      </w:tr>
      <w:tr w:rsidR="00ED2DDB" w:rsidRPr="00CB74F7" w:rsidTr="00F52325">
        <w:trPr>
          <w:trHeight w:val="120"/>
          <w:tblCellSpacing w:w="20" w:type="dxa"/>
        </w:trPr>
        <w:tc>
          <w:tcPr>
            <w:tcW w:w="749" w:type="dxa"/>
            <w:vMerge/>
            <w:shd w:val="clear" w:color="auto" w:fill="D9D9D9"/>
            <w:vAlign w:val="center"/>
          </w:tcPr>
          <w:p w:rsidR="00ED2DDB" w:rsidRPr="001A1052" w:rsidRDefault="00ED2DDB" w:rsidP="00ED2DDB">
            <w:pPr>
              <w:numPr>
                <w:ilvl w:val="0"/>
                <w:numId w:val="7"/>
              </w:numPr>
              <w:spacing w:after="0" w:line="240" w:lineRule="auto"/>
              <w:rPr>
                <w:rFonts w:ascii="Cambria" w:hAnsi="Cambria" w:cs="Arial"/>
                <w:lang w:val="sr-Latn-CS"/>
              </w:rPr>
            </w:pPr>
          </w:p>
        </w:tc>
        <w:tc>
          <w:tcPr>
            <w:tcW w:w="3594" w:type="dxa"/>
            <w:vMerge/>
            <w:vAlign w:val="center"/>
          </w:tcPr>
          <w:p w:rsidR="00ED2DDB" w:rsidRDefault="00ED2DDB" w:rsidP="00F52325">
            <w:pPr>
              <w:spacing w:after="0" w:line="240" w:lineRule="auto"/>
              <w:rPr>
                <w:rFonts w:ascii="Cambria" w:hAnsi="Cambria" w:cs="Times New Roman"/>
                <w:b/>
                <w:color w:val="000000"/>
                <w:sz w:val="24"/>
                <w:szCs w:val="24"/>
              </w:rPr>
            </w:pPr>
          </w:p>
        </w:tc>
        <w:tc>
          <w:tcPr>
            <w:tcW w:w="2300" w:type="dxa"/>
            <w:vAlign w:val="center"/>
          </w:tcPr>
          <w:p w:rsidR="00ED2DDB" w:rsidRPr="00E459E4" w:rsidRDefault="00ED2DDB" w:rsidP="00F52325">
            <w:pPr>
              <w:spacing w:after="0" w:line="240" w:lineRule="auto"/>
              <w:jc w:val="center"/>
              <w:rPr>
                <w:rFonts w:ascii="Cambria" w:hAnsi="Cambria" w:cs="Times New Roman"/>
                <w:color w:val="000000"/>
              </w:rPr>
            </w:pPr>
            <w:r>
              <w:rPr>
                <w:rFonts w:ascii="Cambria" w:hAnsi="Cambria" w:cs="Times New Roman"/>
                <w:color w:val="000000"/>
              </w:rPr>
              <w:t>1/3 strane</w:t>
            </w:r>
          </w:p>
        </w:tc>
        <w:tc>
          <w:tcPr>
            <w:tcW w:w="1310" w:type="dxa"/>
            <w:vMerge/>
            <w:vAlign w:val="center"/>
          </w:tcPr>
          <w:p w:rsidR="00ED2DDB" w:rsidRPr="00610948" w:rsidRDefault="00ED2DDB" w:rsidP="00F52325">
            <w:pPr>
              <w:spacing w:after="0" w:line="240" w:lineRule="auto"/>
              <w:jc w:val="center"/>
              <w:rPr>
                <w:rFonts w:ascii="Cambria" w:hAnsi="Cambria" w:cs="Times New Roman"/>
                <w:color w:val="000000"/>
                <w:sz w:val="24"/>
                <w:szCs w:val="24"/>
                <w:highlight w:val="yellow"/>
                <w:lang w:val="sr-Latn-CS" w:eastAsia="sr-Latn-CS"/>
              </w:rPr>
            </w:pPr>
          </w:p>
        </w:tc>
        <w:tc>
          <w:tcPr>
            <w:tcW w:w="1110" w:type="dxa"/>
            <w:vAlign w:val="center"/>
          </w:tcPr>
          <w:p w:rsidR="00ED2DDB" w:rsidRPr="00900A48" w:rsidRDefault="00ED2DDB" w:rsidP="00F52325">
            <w:pPr>
              <w:spacing w:after="0"/>
              <w:jc w:val="center"/>
              <w:rPr>
                <w:rFonts w:asciiTheme="majorHAnsi" w:hAnsiTheme="majorHAnsi"/>
                <w:b/>
              </w:rPr>
            </w:pPr>
            <w:r w:rsidRPr="00900A48">
              <w:rPr>
                <w:rFonts w:asciiTheme="majorHAnsi" w:hAnsiTheme="majorHAnsi" w:cs="Arial"/>
                <w:b/>
                <w:lang w:val="sr-Latn-CS"/>
              </w:rPr>
              <w:t>3</w:t>
            </w:r>
          </w:p>
        </w:tc>
      </w:tr>
      <w:tr w:rsidR="00ED2DDB" w:rsidRPr="00CB74F7" w:rsidTr="00F52325">
        <w:trPr>
          <w:trHeight w:val="120"/>
          <w:tblCellSpacing w:w="20" w:type="dxa"/>
        </w:trPr>
        <w:tc>
          <w:tcPr>
            <w:tcW w:w="749" w:type="dxa"/>
            <w:vMerge/>
            <w:shd w:val="clear" w:color="auto" w:fill="D9D9D9"/>
            <w:vAlign w:val="center"/>
          </w:tcPr>
          <w:p w:rsidR="00ED2DDB" w:rsidRPr="001A1052" w:rsidRDefault="00ED2DDB" w:rsidP="00ED2DDB">
            <w:pPr>
              <w:numPr>
                <w:ilvl w:val="0"/>
                <w:numId w:val="7"/>
              </w:numPr>
              <w:spacing w:after="0" w:line="240" w:lineRule="auto"/>
              <w:rPr>
                <w:rFonts w:ascii="Cambria" w:hAnsi="Cambria" w:cs="Arial"/>
                <w:lang w:val="sr-Latn-CS"/>
              </w:rPr>
            </w:pPr>
          </w:p>
        </w:tc>
        <w:tc>
          <w:tcPr>
            <w:tcW w:w="3594" w:type="dxa"/>
            <w:vMerge/>
            <w:vAlign w:val="center"/>
          </w:tcPr>
          <w:p w:rsidR="00ED2DDB" w:rsidRDefault="00ED2DDB" w:rsidP="00F52325">
            <w:pPr>
              <w:spacing w:after="0" w:line="240" w:lineRule="auto"/>
              <w:rPr>
                <w:rFonts w:ascii="Cambria" w:hAnsi="Cambria" w:cs="Times New Roman"/>
                <w:b/>
                <w:color w:val="000000"/>
                <w:sz w:val="24"/>
                <w:szCs w:val="24"/>
              </w:rPr>
            </w:pPr>
          </w:p>
        </w:tc>
        <w:tc>
          <w:tcPr>
            <w:tcW w:w="2300" w:type="dxa"/>
            <w:vAlign w:val="center"/>
          </w:tcPr>
          <w:p w:rsidR="00ED2DDB" w:rsidRPr="00E459E4" w:rsidRDefault="00ED2DDB" w:rsidP="00F52325">
            <w:pPr>
              <w:spacing w:after="0" w:line="240" w:lineRule="auto"/>
              <w:jc w:val="center"/>
              <w:rPr>
                <w:rFonts w:ascii="Cambria" w:hAnsi="Cambria" w:cs="Times New Roman"/>
                <w:color w:val="000000"/>
              </w:rPr>
            </w:pPr>
            <w:r>
              <w:rPr>
                <w:rFonts w:ascii="Cambria" w:hAnsi="Cambria" w:cs="Times New Roman"/>
                <w:color w:val="000000"/>
              </w:rPr>
              <w:t>1/4 strane</w:t>
            </w:r>
          </w:p>
        </w:tc>
        <w:tc>
          <w:tcPr>
            <w:tcW w:w="1310" w:type="dxa"/>
            <w:vMerge/>
            <w:vAlign w:val="center"/>
          </w:tcPr>
          <w:p w:rsidR="00ED2DDB" w:rsidRPr="00610948" w:rsidRDefault="00ED2DDB" w:rsidP="00F52325">
            <w:pPr>
              <w:spacing w:after="0" w:line="240" w:lineRule="auto"/>
              <w:jc w:val="center"/>
              <w:rPr>
                <w:rFonts w:ascii="Cambria" w:hAnsi="Cambria" w:cs="Times New Roman"/>
                <w:color w:val="000000"/>
                <w:sz w:val="24"/>
                <w:szCs w:val="24"/>
                <w:highlight w:val="yellow"/>
                <w:lang w:val="sr-Latn-CS" w:eastAsia="sr-Latn-CS"/>
              </w:rPr>
            </w:pPr>
          </w:p>
        </w:tc>
        <w:tc>
          <w:tcPr>
            <w:tcW w:w="1110" w:type="dxa"/>
            <w:vAlign w:val="center"/>
          </w:tcPr>
          <w:p w:rsidR="00ED2DDB" w:rsidRPr="00900A48" w:rsidRDefault="00ED2DDB" w:rsidP="00F52325">
            <w:pPr>
              <w:spacing w:after="0"/>
              <w:jc w:val="center"/>
              <w:rPr>
                <w:rFonts w:asciiTheme="majorHAnsi" w:hAnsiTheme="majorHAnsi"/>
                <w:b/>
              </w:rPr>
            </w:pPr>
            <w:r w:rsidRPr="00900A48">
              <w:rPr>
                <w:rFonts w:asciiTheme="majorHAnsi" w:hAnsiTheme="majorHAnsi" w:cs="Arial"/>
                <w:b/>
                <w:lang w:val="sr-Latn-CS"/>
              </w:rPr>
              <w:t>10</w:t>
            </w:r>
          </w:p>
        </w:tc>
      </w:tr>
      <w:tr w:rsidR="00ED2DDB" w:rsidRPr="00CB74F7" w:rsidTr="00F52325">
        <w:trPr>
          <w:trHeight w:val="120"/>
          <w:tblCellSpacing w:w="20" w:type="dxa"/>
        </w:trPr>
        <w:tc>
          <w:tcPr>
            <w:tcW w:w="749" w:type="dxa"/>
            <w:vMerge/>
            <w:shd w:val="clear" w:color="auto" w:fill="D9D9D9"/>
            <w:vAlign w:val="center"/>
          </w:tcPr>
          <w:p w:rsidR="00ED2DDB" w:rsidRPr="001A1052" w:rsidRDefault="00ED2DDB" w:rsidP="00ED2DDB">
            <w:pPr>
              <w:numPr>
                <w:ilvl w:val="0"/>
                <w:numId w:val="7"/>
              </w:numPr>
              <w:spacing w:after="0" w:line="240" w:lineRule="auto"/>
              <w:rPr>
                <w:rFonts w:ascii="Cambria" w:hAnsi="Cambria" w:cs="Arial"/>
                <w:lang w:val="sr-Latn-CS"/>
              </w:rPr>
            </w:pPr>
          </w:p>
        </w:tc>
        <w:tc>
          <w:tcPr>
            <w:tcW w:w="3594" w:type="dxa"/>
            <w:vMerge/>
            <w:vAlign w:val="center"/>
          </w:tcPr>
          <w:p w:rsidR="00ED2DDB" w:rsidRDefault="00ED2DDB" w:rsidP="00F52325">
            <w:pPr>
              <w:spacing w:after="0" w:line="240" w:lineRule="auto"/>
              <w:rPr>
                <w:rFonts w:ascii="Cambria" w:hAnsi="Cambria" w:cs="Times New Roman"/>
                <w:b/>
                <w:color w:val="000000"/>
                <w:sz w:val="24"/>
                <w:szCs w:val="24"/>
              </w:rPr>
            </w:pPr>
          </w:p>
        </w:tc>
        <w:tc>
          <w:tcPr>
            <w:tcW w:w="2300" w:type="dxa"/>
            <w:vAlign w:val="center"/>
          </w:tcPr>
          <w:p w:rsidR="00ED2DDB" w:rsidRPr="00E459E4" w:rsidRDefault="00ED2DDB" w:rsidP="00F52325">
            <w:pPr>
              <w:spacing w:after="0" w:line="240" w:lineRule="auto"/>
              <w:jc w:val="center"/>
              <w:rPr>
                <w:rFonts w:ascii="Cambria" w:hAnsi="Cambria" w:cs="Times New Roman"/>
                <w:color w:val="000000"/>
              </w:rPr>
            </w:pPr>
            <w:r>
              <w:rPr>
                <w:rFonts w:ascii="Cambria" w:hAnsi="Cambria" w:cs="Times New Roman"/>
                <w:color w:val="000000"/>
              </w:rPr>
              <w:t>1/8 strane</w:t>
            </w:r>
          </w:p>
        </w:tc>
        <w:tc>
          <w:tcPr>
            <w:tcW w:w="1310" w:type="dxa"/>
            <w:vMerge/>
            <w:vAlign w:val="center"/>
          </w:tcPr>
          <w:p w:rsidR="00ED2DDB" w:rsidRPr="00610948" w:rsidRDefault="00ED2DDB" w:rsidP="00F52325">
            <w:pPr>
              <w:spacing w:after="0" w:line="240" w:lineRule="auto"/>
              <w:jc w:val="center"/>
              <w:rPr>
                <w:rFonts w:ascii="Cambria" w:hAnsi="Cambria" w:cs="Times New Roman"/>
                <w:color w:val="000000"/>
                <w:sz w:val="24"/>
                <w:szCs w:val="24"/>
                <w:highlight w:val="yellow"/>
                <w:lang w:val="sr-Latn-CS" w:eastAsia="sr-Latn-CS"/>
              </w:rPr>
            </w:pPr>
          </w:p>
        </w:tc>
        <w:tc>
          <w:tcPr>
            <w:tcW w:w="1110" w:type="dxa"/>
            <w:vAlign w:val="center"/>
          </w:tcPr>
          <w:p w:rsidR="00ED2DDB" w:rsidRPr="00900A48" w:rsidRDefault="00ED2DDB" w:rsidP="00F52325">
            <w:pPr>
              <w:spacing w:after="0"/>
              <w:jc w:val="center"/>
              <w:rPr>
                <w:rFonts w:asciiTheme="majorHAnsi" w:hAnsiTheme="majorHAnsi"/>
                <w:b/>
              </w:rPr>
            </w:pPr>
            <w:r w:rsidRPr="00900A48">
              <w:rPr>
                <w:rFonts w:asciiTheme="majorHAnsi" w:hAnsiTheme="majorHAnsi" w:cs="Arial"/>
                <w:b/>
                <w:lang w:val="sr-Latn-CS"/>
              </w:rPr>
              <w:t>20</w:t>
            </w:r>
          </w:p>
        </w:tc>
      </w:tr>
      <w:tr w:rsidR="00ED2DDB" w:rsidRPr="00CB74F7" w:rsidTr="00F52325">
        <w:trPr>
          <w:trHeight w:val="325"/>
          <w:tblCellSpacing w:w="20" w:type="dxa"/>
        </w:trPr>
        <w:tc>
          <w:tcPr>
            <w:tcW w:w="749" w:type="dxa"/>
            <w:vMerge/>
            <w:shd w:val="clear" w:color="auto" w:fill="D9D9D9"/>
            <w:vAlign w:val="center"/>
          </w:tcPr>
          <w:p w:rsidR="00ED2DDB" w:rsidRPr="001A1052" w:rsidRDefault="00ED2DDB" w:rsidP="00ED2DDB">
            <w:pPr>
              <w:numPr>
                <w:ilvl w:val="0"/>
                <w:numId w:val="7"/>
              </w:numPr>
              <w:spacing w:after="0" w:line="240" w:lineRule="auto"/>
              <w:rPr>
                <w:rFonts w:ascii="Cambria" w:hAnsi="Cambria" w:cs="Arial"/>
                <w:lang w:val="sr-Latn-CS"/>
              </w:rPr>
            </w:pPr>
          </w:p>
        </w:tc>
        <w:tc>
          <w:tcPr>
            <w:tcW w:w="3594" w:type="dxa"/>
            <w:vMerge/>
            <w:vAlign w:val="center"/>
          </w:tcPr>
          <w:p w:rsidR="00ED2DDB" w:rsidRDefault="00ED2DDB" w:rsidP="00F52325">
            <w:pPr>
              <w:spacing w:after="0" w:line="240" w:lineRule="auto"/>
              <w:rPr>
                <w:rFonts w:ascii="Cambria" w:hAnsi="Cambria" w:cs="Times New Roman"/>
                <w:b/>
                <w:color w:val="000000"/>
                <w:sz w:val="24"/>
                <w:szCs w:val="24"/>
              </w:rPr>
            </w:pPr>
          </w:p>
        </w:tc>
        <w:tc>
          <w:tcPr>
            <w:tcW w:w="2300" w:type="dxa"/>
            <w:vAlign w:val="center"/>
          </w:tcPr>
          <w:p w:rsidR="00ED2DDB" w:rsidRPr="00E459E4" w:rsidRDefault="00ED2DDB" w:rsidP="00F52325">
            <w:pPr>
              <w:spacing w:after="0" w:line="240" w:lineRule="auto"/>
              <w:jc w:val="center"/>
              <w:rPr>
                <w:rFonts w:ascii="Cambria" w:hAnsi="Cambria" w:cs="Times New Roman"/>
                <w:color w:val="000000"/>
              </w:rPr>
            </w:pPr>
            <w:r>
              <w:rPr>
                <w:rFonts w:ascii="Cambria" w:hAnsi="Cambria" w:cs="Times New Roman"/>
                <w:color w:val="000000"/>
              </w:rPr>
              <w:t>1/16 strane</w:t>
            </w:r>
          </w:p>
        </w:tc>
        <w:tc>
          <w:tcPr>
            <w:tcW w:w="1310" w:type="dxa"/>
            <w:vMerge/>
            <w:vAlign w:val="center"/>
          </w:tcPr>
          <w:p w:rsidR="00ED2DDB" w:rsidRPr="00610948" w:rsidRDefault="00ED2DDB" w:rsidP="00F52325">
            <w:pPr>
              <w:spacing w:after="0" w:line="240" w:lineRule="auto"/>
              <w:jc w:val="center"/>
              <w:rPr>
                <w:rFonts w:ascii="Cambria" w:hAnsi="Cambria" w:cs="Times New Roman"/>
                <w:color w:val="000000"/>
                <w:sz w:val="24"/>
                <w:szCs w:val="24"/>
                <w:highlight w:val="yellow"/>
                <w:lang w:val="sr-Latn-CS" w:eastAsia="sr-Latn-CS"/>
              </w:rPr>
            </w:pPr>
          </w:p>
        </w:tc>
        <w:tc>
          <w:tcPr>
            <w:tcW w:w="1110" w:type="dxa"/>
            <w:vAlign w:val="center"/>
          </w:tcPr>
          <w:p w:rsidR="00ED2DDB" w:rsidRPr="00900A48" w:rsidRDefault="00ED2DDB" w:rsidP="00F52325">
            <w:pPr>
              <w:spacing w:after="0"/>
              <w:jc w:val="center"/>
              <w:rPr>
                <w:rFonts w:asciiTheme="majorHAnsi" w:hAnsiTheme="majorHAnsi"/>
                <w:b/>
              </w:rPr>
            </w:pPr>
            <w:r w:rsidRPr="00900A48">
              <w:rPr>
                <w:rFonts w:asciiTheme="majorHAnsi" w:hAnsiTheme="majorHAnsi"/>
                <w:b/>
              </w:rPr>
              <w:t>36</w:t>
            </w:r>
          </w:p>
        </w:tc>
      </w:tr>
    </w:tbl>
    <w:p w:rsidR="00ED2DDB" w:rsidRDefault="00ED2DDB" w:rsidP="00ED2DDB">
      <w:pPr>
        <w:spacing w:after="0"/>
        <w:rPr>
          <w:rFonts w:ascii="Cambria" w:hAnsi="Cambria" w:cs="Times New Roman"/>
          <w:color w:val="000000"/>
          <w:sz w:val="24"/>
          <w:szCs w:val="24"/>
        </w:rPr>
      </w:pPr>
    </w:p>
    <w:p w:rsidR="00ED2DDB" w:rsidRDefault="00ED2DDB" w:rsidP="00ED2DDB">
      <w:pPr>
        <w:spacing w:after="0"/>
        <w:jc w:val="both"/>
        <w:rPr>
          <w:rFonts w:ascii="Cambria" w:hAnsi="Cambria" w:cs="Times New Roman"/>
          <w:color w:val="000000"/>
          <w:sz w:val="24"/>
          <w:szCs w:val="24"/>
        </w:rPr>
      </w:pPr>
      <w:r w:rsidRPr="00E10F4A">
        <w:rPr>
          <w:rFonts w:ascii="Cambria" w:hAnsi="Cambria" w:cs="Times New Roman"/>
          <w:i/>
          <w:color w:val="000000"/>
          <w:sz w:val="24"/>
          <w:szCs w:val="24"/>
        </w:rPr>
        <w:t>U prethodnoj tabeli data je okvirna potreba za oglašavanjem.</w:t>
      </w:r>
      <w:r>
        <w:rPr>
          <w:rFonts w:ascii="Cambria" w:hAnsi="Cambria" w:cs="Times New Roman"/>
          <w:color w:val="000000"/>
          <w:sz w:val="24"/>
          <w:szCs w:val="24"/>
        </w:rPr>
        <w:t xml:space="preserve"> </w:t>
      </w:r>
    </w:p>
    <w:p w:rsidR="00ED2DDB" w:rsidRDefault="00ED2DDB" w:rsidP="00ED2DDB">
      <w:pPr>
        <w:spacing w:after="0"/>
        <w:jc w:val="both"/>
        <w:rPr>
          <w:rFonts w:ascii="Cambria" w:hAnsi="Cambria" w:cs="Times New Roman"/>
          <w:color w:val="000000"/>
          <w:sz w:val="24"/>
          <w:szCs w:val="24"/>
        </w:rPr>
      </w:pPr>
    </w:p>
    <w:p w:rsidR="00ED2DDB" w:rsidRPr="00D02DF8" w:rsidRDefault="00ED2DDB" w:rsidP="00ED2DDB">
      <w:pPr>
        <w:spacing w:after="0"/>
        <w:jc w:val="both"/>
        <w:rPr>
          <w:rFonts w:ascii="Cambria" w:hAnsi="Cambria" w:cs="Times New Roman"/>
          <w:color w:val="000000"/>
          <w:sz w:val="24"/>
          <w:szCs w:val="24"/>
        </w:rPr>
      </w:pPr>
      <w:r w:rsidRPr="00C34159">
        <w:rPr>
          <w:rFonts w:ascii="Cambria" w:hAnsi="Cambria" w:cs="Times New Roman"/>
          <w:i/>
          <w:color w:val="000000"/>
          <w:sz w:val="24"/>
          <w:szCs w:val="24"/>
        </w:rPr>
        <w:t xml:space="preserve">Godišnja potreba Naručioca za oglašavanjem u dnevnim novinama (dnevnom štampanom mediju) </w:t>
      </w:r>
      <w:r>
        <w:rPr>
          <w:rFonts w:ascii="Cambria" w:hAnsi="Cambria" w:cs="Times New Roman"/>
          <w:i/>
          <w:color w:val="000000"/>
          <w:sz w:val="24"/>
          <w:szCs w:val="24"/>
        </w:rPr>
        <w:t>se ne može predvidje</w:t>
      </w:r>
      <w:r w:rsidRPr="00C34159">
        <w:rPr>
          <w:rFonts w:ascii="Cambria" w:hAnsi="Cambria" w:cs="Times New Roman"/>
          <w:i/>
          <w:color w:val="000000"/>
          <w:sz w:val="24"/>
          <w:szCs w:val="24"/>
        </w:rPr>
        <w:t>ti iz razloga što Naručilac u dnevnim novinama objavljuje obavještenja o javnoj nabavci, obavještenja Agencije za zaštitu životne sredine, obavještenja o sazivanju skupštine akcionara i dr. potrebni materijal, čija se veličina oglasnog formata</w:t>
      </w:r>
      <w:r>
        <w:rPr>
          <w:rFonts w:ascii="Cambria" w:hAnsi="Cambria" w:cs="Times New Roman"/>
          <w:i/>
          <w:color w:val="000000"/>
          <w:sz w:val="24"/>
          <w:szCs w:val="24"/>
        </w:rPr>
        <w:t>,</w:t>
      </w:r>
      <w:r w:rsidRPr="00C34159">
        <w:rPr>
          <w:rFonts w:ascii="Cambria" w:hAnsi="Cambria" w:cs="Times New Roman"/>
          <w:i/>
          <w:color w:val="000000"/>
          <w:sz w:val="24"/>
          <w:szCs w:val="24"/>
        </w:rPr>
        <w:t xml:space="preserve"> koji bi tekst zauzimao</w:t>
      </w:r>
      <w:r>
        <w:rPr>
          <w:rFonts w:ascii="Cambria" w:hAnsi="Cambria" w:cs="Times New Roman"/>
          <w:i/>
          <w:color w:val="000000"/>
          <w:sz w:val="24"/>
          <w:szCs w:val="24"/>
        </w:rPr>
        <w:t>,</w:t>
      </w:r>
      <w:r w:rsidRPr="00C34159">
        <w:rPr>
          <w:rFonts w:ascii="Cambria" w:hAnsi="Cambria" w:cs="Times New Roman"/>
          <w:i/>
          <w:color w:val="000000"/>
          <w:sz w:val="24"/>
          <w:szCs w:val="24"/>
        </w:rPr>
        <w:t xml:space="preserve"> ne može unaprijed predvidjeti, a takođe ne može se unaprijed predvidjeti broj obavještenja </w:t>
      </w:r>
      <w:r>
        <w:rPr>
          <w:rFonts w:ascii="Cambria" w:hAnsi="Cambria" w:cs="Times New Roman"/>
          <w:i/>
          <w:color w:val="000000"/>
          <w:sz w:val="24"/>
          <w:szCs w:val="24"/>
        </w:rPr>
        <w:t xml:space="preserve">i dr. materijala </w:t>
      </w:r>
      <w:r w:rsidRPr="00C34159">
        <w:rPr>
          <w:rFonts w:ascii="Cambria" w:hAnsi="Cambria" w:cs="Times New Roman"/>
          <w:i/>
          <w:color w:val="000000"/>
          <w:sz w:val="24"/>
          <w:szCs w:val="24"/>
        </w:rPr>
        <w:t>koji će biti potrebno objaviti.</w:t>
      </w:r>
      <w:r>
        <w:rPr>
          <w:rFonts w:ascii="Cambria" w:hAnsi="Cambria" w:cs="Times New Roman"/>
          <w:i/>
          <w:color w:val="000000"/>
          <w:sz w:val="24"/>
          <w:szCs w:val="24"/>
        </w:rPr>
        <w:t xml:space="preserve"> Iz tog razloga ugovor o javnoj nabavci će se zaključiti na procijenjenu vrijednost javne nabavke, a stvarna potrošnja će zavisiti od potreba Naručioca za oglašavanjem i zavisno od veličine materijala koje je potrebno objaviti, vodeći računa da materijal bude objavljen što mogućem manjem oglasnom prostoru.</w:t>
      </w:r>
    </w:p>
    <w:p w:rsidR="00ED2DDB" w:rsidRDefault="00ED2DDB" w:rsidP="00ED2DDB">
      <w:pPr>
        <w:spacing w:after="0" w:line="240" w:lineRule="auto"/>
        <w:jc w:val="both"/>
        <w:rPr>
          <w:rFonts w:ascii="Cambria" w:hAnsi="Cambria" w:cs="Times New Roman"/>
          <w:i/>
          <w:color w:val="000000"/>
          <w:sz w:val="20"/>
          <w:szCs w:val="20"/>
        </w:rPr>
      </w:pPr>
    </w:p>
    <w:p w:rsidR="0064672E" w:rsidRDefault="0064672E" w:rsidP="0064672E">
      <w:pPr>
        <w:spacing w:after="0" w:line="240" w:lineRule="auto"/>
        <w:jc w:val="both"/>
        <w:rPr>
          <w:rFonts w:ascii="Cambria" w:hAnsi="Cambria" w:cs="Verdana"/>
          <w:color w:val="000000"/>
          <w:sz w:val="23"/>
          <w:szCs w:val="23"/>
          <w:lang w:val="sr-Latn-CS"/>
        </w:rPr>
      </w:pPr>
      <w:r>
        <w:rPr>
          <w:rFonts w:ascii="Cambria" w:hAnsi="Cambria" w:cs="Verdana"/>
          <w:color w:val="000000"/>
          <w:sz w:val="23"/>
          <w:szCs w:val="23"/>
          <w:lang w:val="sr-Latn-CS"/>
        </w:rPr>
        <w:t>U zavisnosti od potreba Naručilac usluge zadržava pravo da:</w:t>
      </w:r>
    </w:p>
    <w:p w:rsidR="0064672E" w:rsidRPr="004308D0" w:rsidRDefault="0064672E" w:rsidP="0064672E">
      <w:pPr>
        <w:numPr>
          <w:ilvl w:val="0"/>
          <w:numId w:val="16"/>
        </w:numPr>
        <w:spacing w:after="0" w:line="240" w:lineRule="auto"/>
        <w:jc w:val="both"/>
        <w:rPr>
          <w:rFonts w:ascii="Cambria" w:hAnsi="Cambria" w:cs="Verdana"/>
          <w:i/>
          <w:color w:val="000000"/>
          <w:sz w:val="23"/>
          <w:szCs w:val="23"/>
          <w:lang w:val="sr-Latn-CS"/>
        </w:rPr>
      </w:pPr>
      <w:r w:rsidRPr="004308D0">
        <w:rPr>
          <w:rFonts w:ascii="Cambria" w:hAnsi="Cambria" w:cs="Verdana"/>
          <w:i/>
          <w:color w:val="000000"/>
          <w:sz w:val="23"/>
          <w:szCs w:val="23"/>
          <w:lang w:val="sr-Latn-CS"/>
        </w:rPr>
        <w:t xml:space="preserve">zahtjeva vršenje usluge sukcesivno po pojedinačnim zahtjevima u </w:t>
      </w:r>
      <w:r>
        <w:rPr>
          <w:rFonts w:ascii="Cambria" w:hAnsi="Cambria" w:cs="Verdana"/>
          <w:i/>
          <w:color w:val="000000"/>
          <w:sz w:val="23"/>
          <w:szCs w:val="23"/>
          <w:lang w:val="sr-Latn-CS"/>
        </w:rPr>
        <w:t>zavisnosti od trenutnih potreba.</w:t>
      </w:r>
    </w:p>
    <w:p w:rsidR="00ED2DDB" w:rsidRDefault="00ED2DDB" w:rsidP="00ED2DDB">
      <w:pPr>
        <w:spacing w:after="0" w:line="240" w:lineRule="auto"/>
        <w:jc w:val="both"/>
        <w:rPr>
          <w:rFonts w:ascii="Cambria" w:hAnsi="Cambria" w:cs="Times New Roman"/>
          <w:i/>
          <w:color w:val="000000"/>
          <w:sz w:val="20"/>
          <w:szCs w:val="20"/>
        </w:rPr>
      </w:pPr>
    </w:p>
    <w:p w:rsidR="0064672E" w:rsidRPr="00DE1CC8" w:rsidRDefault="0064672E" w:rsidP="00ED2DDB">
      <w:pPr>
        <w:spacing w:after="0" w:line="240" w:lineRule="auto"/>
        <w:jc w:val="both"/>
        <w:rPr>
          <w:rFonts w:ascii="Cambria" w:hAnsi="Cambria" w:cs="Times New Roman"/>
          <w:i/>
          <w:color w:val="000000"/>
          <w:sz w:val="20"/>
          <w:szCs w:val="20"/>
        </w:rPr>
      </w:pPr>
    </w:p>
    <w:p w:rsidR="00ED2DDB" w:rsidRPr="000756BB" w:rsidRDefault="00ED2DDB" w:rsidP="00ED2DDB">
      <w:pPr>
        <w:spacing w:after="0" w:line="240" w:lineRule="auto"/>
        <w:rPr>
          <w:rFonts w:ascii="Cambria" w:hAnsi="Cambria" w:cs="Times New Roman"/>
          <w:color w:val="000000"/>
          <w:sz w:val="24"/>
          <w:szCs w:val="24"/>
        </w:rPr>
      </w:pPr>
      <w:r w:rsidRPr="000756BB">
        <w:rPr>
          <w:rFonts w:ascii="Cambria" w:hAnsi="Cambria" w:cs="Times New Roman"/>
          <w:color w:val="000000"/>
          <w:sz w:val="24"/>
          <w:szCs w:val="24"/>
        </w:rPr>
        <w:sym w:font="Wingdings" w:char="F078"/>
      </w:r>
      <w:r w:rsidRPr="000756BB">
        <w:rPr>
          <w:rFonts w:ascii="Cambria" w:hAnsi="Cambria" w:cs="Times New Roman"/>
          <w:color w:val="000000"/>
          <w:sz w:val="24"/>
          <w:szCs w:val="24"/>
        </w:rPr>
        <w:t xml:space="preserve"> Garancije kvaliteta: </w:t>
      </w:r>
    </w:p>
    <w:p w:rsidR="00ED2DDB" w:rsidRPr="00554E1A" w:rsidRDefault="00ED2DDB" w:rsidP="00ED2DDB">
      <w:pPr>
        <w:spacing w:after="0" w:line="240" w:lineRule="auto"/>
        <w:ind w:left="284"/>
        <w:jc w:val="both"/>
        <w:rPr>
          <w:rFonts w:ascii="Times New Roman" w:hAnsi="Times New Roman" w:cs="Times New Roman"/>
          <w:i/>
          <w:color w:val="000000"/>
          <w:sz w:val="24"/>
          <w:szCs w:val="24"/>
        </w:rPr>
      </w:pPr>
      <w:r w:rsidRPr="00852493">
        <w:rPr>
          <w:rFonts w:ascii="Times New Roman" w:hAnsi="Times New Roman" w:cs="Times New Roman"/>
          <w:color w:val="000000"/>
          <w:sz w:val="24"/>
          <w:szCs w:val="24"/>
        </w:rPr>
        <w:t xml:space="preserve">- </w:t>
      </w:r>
      <w:r w:rsidRPr="000756BB">
        <w:rPr>
          <w:rFonts w:ascii="Cambria" w:hAnsi="Cambria" w:cs="Times New Roman"/>
          <w:i/>
          <w:color w:val="000000"/>
          <w:sz w:val="24"/>
          <w:szCs w:val="24"/>
        </w:rPr>
        <w:t>Ponuđ</w:t>
      </w:r>
      <w:r>
        <w:rPr>
          <w:rFonts w:ascii="Cambria" w:hAnsi="Cambria" w:cs="Times New Roman"/>
          <w:i/>
          <w:color w:val="000000"/>
          <w:sz w:val="24"/>
          <w:szCs w:val="24"/>
        </w:rPr>
        <w:t>ač je obavezan da dostavi dokaz</w:t>
      </w:r>
      <w:r w:rsidRPr="000756BB">
        <w:rPr>
          <w:rFonts w:ascii="Cambria" w:hAnsi="Cambria" w:cs="Times New Roman"/>
          <w:i/>
          <w:color w:val="000000"/>
          <w:sz w:val="24"/>
          <w:szCs w:val="24"/>
        </w:rPr>
        <w:t xml:space="preserve"> </w:t>
      </w:r>
      <w:r>
        <w:rPr>
          <w:rFonts w:ascii="Cambria" w:hAnsi="Cambria" w:cs="Times New Roman"/>
          <w:i/>
          <w:color w:val="000000"/>
          <w:sz w:val="24"/>
          <w:szCs w:val="24"/>
        </w:rPr>
        <w:t xml:space="preserve">(potvrdu, izjavu ili sl.) </w:t>
      </w:r>
      <w:r w:rsidRPr="000756BB">
        <w:rPr>
          <w:rFonts w:ascii="Cambria" w:hAnsi="Cambria" w:cs="Times New Roman"/>
          <w:i/>
          <w:color w:val="000000"/>
          <w:sz w:val="24"/>
          <w:szCs w:val="24"/>
        </w:rPr>
        <w:t xml:space="preserve">da </w:t>
      </w:r>
      <w:r>
        <w:rPr>
          <w:rFonts w:ascii="Cambria" w:hAnsi="Cambria" w:cs="Times New Roman"/>
          <w:i/>
          <w:color w:val="000000"/>
          <w:sz w:val="24"/>
          <w:szCs w:val="24"/>
        </w:rPr>
        <w:t xml:space="preserve">se dnevna novina (dnevni štampani medij) izdaje na cijeloj teritoriji Crne Gore i da je dostupna na internetu. </w:t>
      </w:r>
    </w:p>
    <w:p w:rsidR="00ED2DDB" w:rsidRDefault="00ED2DDB" w:rsidP="00ED2DDB">
      <w:pPr>
        <w:spacing w:after="0" w:line="240" w:lineRule="auto"/>
        <w:rPr>
          <w:rFonts w:ascii="Cambria" w:hAnsi="Cambria" w:cs="Times New Roman"/>
          <w:color w:val="000000"/>
          <w:sz w:val="20"/>
          <w:szCs w:val="20"/>
        </w:rPr>
      </w:pPr>
    </w:p>
    <w:p w:rsidR="00ED2DDB" w:rsidRPr="00DE1CC8" w:rsidRDefault="00ED2DDB" w:rsidP="00ED2DDB">
      <w:pPr>
        <w:spacing w:after="0" w:line="240" w:lineRule="auto"/>
        <w:rPr>
          <w:rFonts w:ascii="Cambria" w:hAnsi="Cambria" w:cs="Times New Roman"/>
          <w:color w:val="000000"/>
          <w:sz w:val="20"/>
          <w:szCs w:val="20"/>
        </w:rPr>
      </w:pPr>
    </w:p>
    <w:p w:rsidR="00ED2DDB" w:rsidRPr="00CB74F7" w:rsidRDefault="00ED2DDB" w:rsidP="00ED2DDB">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sidRPr="00CB74F7">
        <w:rPr>
          <w:rFonts w:ascii="Cambria" w:hAnsi="Cambria" w:cs="Times New Roman"/>
          <w:color w:val="000000"/>
          <w:sz w:val="24"/>
          <w:szCs w:val="24"/>
        </w:rPr>
        <w:t xml:space="preserve"> Ponuđač snosi troškove naknade korišćenja patenata i odgovoran je za povredu zaštićenih prava intelektualne svojine trećih lica.</w:t>
      </w:r>
    </w:p>
    <w:p w:rsidR="00ED2DDB" w:rsidRDefault="00ED2DDB" w:rsidP="00ED2DDB">
      <w:pPr>
        <w:spacing w:after="0" w:line="240" w:lineRule="auto"/>
        <w:rPr>
          <w:rFonts w:ascii="Cambria" w:hAnsi="Cambria" w:cs="Times New Roman"/>
          <w:color w:val="000000"/>
          <w:sz w:val="24"/>
          <w:szCs w:val="24"/>
        </w:rPr>
      </w:pPr>
    </w:p>
    <w:p w:rsidR="00ED2DDB" w:rsidRDefault="00ED2DDB" w:rsidP="00ED2DDB">
      <w:pPr>
        <w:spacing w:after="0" w:line="240" w:lineRule="auto"/>
        <w:rPr>
          <w:rFonts w:ascii="Cambria" w:hAnsi="Cambria" w:cs="Times New Roman"/>
          <w:color w:val="000000"/>
          <w:sz w:val="24"/>
          <w:szCs w:val="24"/>
        </w:rPr>
      </w:pPr>
    </w:p>
    <w:p w:rsidR="00ED2DDB" w:rsidRDefault="00ED2DDB" w:rsidP="00ED2DDB">
      <w:pPr>
        <w:spacing w:after="0" w:line="240" w:lineRule="auto"/>
        <w:rPr>
          <w:rFonts w:ascii="Cambria" w:hAnsi="Cambria" w:cs="Times New Roman"/>
          <w:color w:val="000000"/>
          <w:sz w:val="24"/>
          <w:szCs w:val="24"/>
        </w:rPr>
      </w:pPr>
    </w:p>
    <w:p w:rsidR="00ED2DDB" w:rsidRDefault="00ED2DDB" w:rsidP="00ED2DDB">
      <w:pPr>
        <w:spacing w:after="0" w:line="240" w:lineRule="auto"/>
        <w:rPr>
          <w:rFonts w:ascii="Cambria" w:hAnsi="Cambria" w:cs="Times New Roman"/>
          <w:color w:val="000000"/>
          <w:sz w:val="24"/>
          <w:szCs w:val="24"/>
        </w:rPr>
      </w:pPr>
    </w:p>
    <w:p w:rsidR="003E26BD" w:rsidRDefault="003E26BD" w:rsidP="006F7646">
      <w:pPr>
        <w:spacing w:after="0" w:line="240" w:lineRule="auto"/>
        <w:jc w:val="both"/>
        <w:rPr>
          <w:rFonts w:ascii="Cambria" w:hAnsi="Cambria" w:cs="Times New Roman"/>
          <w:color w:val="000000"/>
          <w:sz w:val="24"/>
          <w:szCs w:val="24"/>
        </w:rPr>
        <w:sectPr w:rsidR="003E26BD" w:rsidSect="00BE3FC8">
          <w:pgSz w:w="11906" w:h="16838" w:code="9"/>
          <w:pgMar w:top="1350" w:right="1417" w:bottom="1170" w:left="1417" w:header="708" w:footer="363" w:gutter="0"/>
          <w:cols w:space="708"/>
          <w:titlePg/>
          <w:rtlGutter/>
          <w:docGrid w:linePitch="360"/>
        </w:sectPr>
      </w:pPr>
    </w:p>
    <w:p w:rsidR="00040E26" w:rsidRDefault="00040E26" w:rsidP="006F7646">
      <w:pPr>
        <w:spacing w:after="0" w:line="240" w:lineRule="auto"/>
        <w:jc w:val="both"/>
        <w:rPr>
          <w:rFonts w:ascii="Cambria" w:hAnsi="Cambria" w:cs="Times New Roman"/>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F52325">
        <w:rPr>
          <w:rFonts w:asciiTheme="majorHAnsi" w:hAnsiTheme="majorHAnsi" w:cs="Times New Roman"/>
          <w:color w:val="000000"/>
          <w:sz w:val="24"/>
          <w:szCs w:val="24"/>
          <w:u w:val="single"/>
          <w:lang w:val="pl-PL"/>
        </w:rPr>
        <w:t>12</w:t>
      </w:r>
      <w:r w:rsidR="00A16D39">
        <w:rPr>
          <w:rFonts w:asciiTheme="majorHAnsi" w:hAnsiTheme="majorHAnsi" w:cs="Times New Roman"/>
          <w:color w:val="000000"/>
          <w:sz w:val="24"/>
          <w:szCs w:val="24"/>
          <w:u w:val="single"/>
          <w:lang w:val="pl-PL"/>
        </w:rPr>
        <w:t>0</w:t>
      </w:r>
      <w:r w:rsidR="00F52325">
        <w:rPr>
          <w:rFonts w:asciiTheme="majorHAnsi" w:hAnsiTheme="majorHAnsi" w:cs="Times New Roman"/>
          <w:color w:val="000000"/>
          <w:sz w:val="24"/>
          <w:szCs w:val="24"/>
          <w:u w:val="single"/>
          <w:lang w:val="pl-PL"/>
        </w:rPr>
        <w:t>12</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AA1AE0" w:rsidRPr="00AA1AE0">
        <w:rPr>
          <w:rFonts w:asciiTheme="majorHAnsi" w:hAnsiTheme="majorHAnsi" w:cs="Times New Roman"/>
          <w:color w:val="000000"/>
          <w:sz w:val="24"/>
          <w:szCs w:val="24"/>
          <w:lang w:val="pl-PL"/>
        </w:rPr>
        <w:t>14</w:t>
      </w:r>
      <w:r w:rsidRPr="00AA1AE0">
        <w:rPr>
          <w:rFonts w:asciiTheme="majorHAnsi" w:hAnsiTheme="majorHAnsi" w:cs="Times New Roman"/>
          <w:color w:val="000000"/>
          <w:sz w:val="24"/>
          <w:szCs w:val="24"/>
          <w:lang w:val="pl-PL"/>
        </w:rPr>
        <w:t>.</w:t>
      </w:r>
      <w:r w:rsidR="00AA1AE0">
        <w:rPr>
          <w:rFonts w:asciiTheme="majorHAnsi" w:hAnsiTheme="majorHAnsi" w:cs="Times New Roman"/>
          <w:color w:val="000000"/>
          <w:sz w:val="24"/>
          <w:szCs w:val="24"/>
          <w:lang w:val="pl-PL"/>
        </w:rPr>
        <w:t>12</w:t>
      </w:r>
      <w:r>
        <w:rPr>
          <w:rFonts w:asciiTheme="majorHAnsi" w:hAnsiTheme="majorHAnsi" w:cs="Times New Roman"/>
          <w:color w:val="000000"/>
          <w:sz w:val="24"/>
          <w:szCs w:val="24"/>
          <w:lang w:val="pl-PL"/>
        </w:rPr>
        <w:t>.201</w:t>
      </w:r>
      <w:r w:rsidR="00EF1051">
        <w:rPr>
          <w:rFonts w:asciiTheme="majorHAnsi" w:hAnsiTheme="majorHAnsi" w:cs="Times New Roman"/>
          <w:color w:val="000000"/>
          <w:sz w:val="24"/>
          <w:szCs w:val="24"/>
          <w:lang w:val="pl-PL"/>
        </w:rPr>
        <w:t>8</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(„Službeni list CG”, br.42/11, 57/14, 28/15 i 42/17)</w:t>
      </w:r>
      <w:r>
        <w:rPr>
          <w:rFonts w:asciiTheme="majorHAnsi" w:hAnsiTheme="majorHAnsi" w:cs="Times New Roman"/>
          <w:color w:val="000000"/>
          <w:sz w:val="24"/>
          <w:szCs w:val="24"/>
          <w:lang w:val="pl-PL"/>
        </w:rPr>
        <w:t xml:space="preserve"> </w:t>
      </w:r>
      <w:r w:rsidRPr="00670F13">
        <w:rPr>
          <w:rFonts w:asciiTheme="majorHAnsi" w:hAnsiTheme="majorHAnsi" w:cs="Times New Roman"/>
          <w:color w:val="000000"/>
          <w:sz w:val="24"/>
          <w:szCs w:val="24"/>
          <w:lang w:val="pl-PL"/>
        </w:rPr>
        <w:t xml:space="preserve">Izvršni direktor, </w:t>
      </w:r>
      <w:r w:rsidR="00C64516" w:rsidRPr="00C64516">
        <w:rPr>
          <w:rFonts w:ascii="Cambria" w:hAnsi="Cambria" w:cs="Arial"/>
          <w:sz w:val="24"/>
          <w:szCs w:val="24"/>
          <w:lang w:val="sr-Latn-CS"/>
        </w:rPr>
        <w:t>Ljubiša Ćurčić, dipl.maš.ing</w:t>
      </w:r>
      <w:r w:rsidRPr="00C64516">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EF1051" w:rsidRPr="00670F13" w:rsidRDefault="00EF1051" w:rsidP="00EF105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840631" w:rsidRPr="0079463B">
        <w:rPr>
          <w:rFonts w:ascii="Cambria" w:hAnsi="Cambria" w:cs="Arial"/>
          <w:i/>
          <w:sz w:val="25"/>
          <w:szCs w:val="25"/>
          <w:lang w:val="sr-Latn-CS"/>
        </w:rPr>
        <w:t>Ljubiša Ćurčić, dipl.maš.ing</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F52325">
        <w:rPr>
          <w:rFonts w:asciiTheme="majorHAnsi" w:hAnsiTheme="majorHAnsi" w:cs="Times New Roman"/>
          <w:color w:val="000000"/>
          <w:sz w:val="24"/>
          <w:szCs w:val="24"/>
          <w:u w:val="single"/>
          <w:lang w:val="pl-PL"/>
        </w:rPr>
        <w:t>12</w:t>
      </w:r>
      <w:r w:rsidR="00A16D39">
        <w:rPr>
          <w:rFonts w:asciiTheme="majorHAnsi" w:hAnsiTheme="majorHAnsi" w:cs="Times New Roman"/>
          <w:color w:val="000000"/>
          <w:sz w:val="24"/>
          <w:szCs w:val="24"/>
          <w:u w:val="single"/>
          <w:lang w:val="pl-PL"/>
        </w:rPr>
        <w:t>0</w:t>
      </w:r>
      <w:r w:rsidR="00F52325">
        <w:rPr>
          <w:rFonts w:asciiTheme="majorHAnsi" w:hAnsiTheme="majorHAnsi" w:cs="Times New Roman"/>
          <w:color w:val="000000"/>
          <w:sz w:val="24"/>
          <w:szCs w:val="24"/>
          <w:u w:val="single"/>
          <w:lang w:val="pl-PL"/>
        </w:rPr>
        <w:t>12</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AA1AE0" w:rsidRPr="00AA1AE0">
        <w:rPr>
          <w:rFonts w:asciiTheme="majorHAnsi" w:hAnsiTheme="majorHAnsi" w:cs="Times New Roman"/>
          <w:color w:val="000000"/>
          <w:sz w:val="24"/>
          <w:szCs w:val="24"/>
          <w:u w:val="single"/>
          <w:lang w:val="pl-PL"/>
        </w:rPr>
        <w:t>14.12.</w:t>
      </w:r>
      <w:r w:rsidRPr="00620497">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EF2E90" w:rsidRPr="00577111" w:rsidRDefault="00EF2E90" w:rsidP="00EF2E90">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 xml:space="preserve">(„Službeni list CG”, br. </w:t>
      </w:r>
      <w:r w:rsidRPr="00577111">
        <w:rPr>
          <w:rFonts w:asciiTheme="majorHAnsi" w:hAnsiTheme="majorHAnsi" w:cs="Times New Roman"/>
          <w:color w:val="000000"/>
          <w:sz w:val="24"/>
          <w:szCs w:val="24"/>
          <w:lang w:val="pl-PL"/>
        </w:rPr>
        <w:t xml:space="preserve">42/11, 57/14, 28/15 i 42/17) </w:t>
      </w:r>
    </w:p>
    <w:p w:rsidR="00EF2E90"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010AE5" w:rsidRDefault="00EF2E90" w:rsidP="00EF2E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AA1AE0" w:rsidRPr="00010AE5" w:rsidRDefault="00AA1AE0" w:rsidP="00AA1AE0">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sz w:val="24"/>
          <w:szCs w:val="24"/>
          <w:u w:val="single"/>
        </w:rPr>
        <w:t>usluge</w:t>
      </w:r>
      <w:r w:rsidRPr="000446B4">
        <w:rPr>
          <w:rFonts w:asciiTheme="majorHAnsi" w:hAnsiTheme="majorHAnsi" w:cs="Times New Roman"/>
          <w:sz w:val="24"/>
          <w:szCs w:val="24"/>
        </w:rPr>
        <w:t xml:space="preserve">: </w:t>
      </w:r>
      <w:r>
        <w:rPr>
          <w:rFonts w:asciiTheme="majorHAnsi" w:hAnsiTheme="majorHAnsi" w:cs="Verdana"/>
          <w:b/>
          <w:bCs/>
          <w:sz w:val="24"/>
          <w:szCs w:val="24"/>
          <w:lang w:val="sr-Latn-CS"/>
        </w:rPr>
        <w:t>Oglašavanje u dnevnim novinama</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AA1AE0" w:rsidRDefault="00AA1AE0" w:rsidP="00AA1AE0">
      <w:pPr>
        <w:spacing w:after="160" w:line="259" w:lineRule="auto"/>
        <w:jc w:val="both"/>
        <w:rPr>
          <w:rFonts w:asciiTheme="majorHAnsi" w:hAnsiTheme="majorHAnsi" w:cs="Times New Roman"/>
          <w:color w:val="000000"/>
          <w:sz w:val="24"/>
          <w:szCs w:val="24"/>
        </w:rPr>
      </w:pPr>
    </w:p>
    <w:p w:rsidR="00AA1AE0" w:rsidRPr="00F01151" w:rsidRDefault="00AA1AE0" w:rsidP="00AA1AE0">
      <w:pPr>
        <w:spacing w:after="160" w:line="259" w:lineRule="auto"/>
        <w:jc w:val="both"/>
        <w:rPr>
          <w:rFonts w:asciiTheme="majorHAnsi" w:hAnsiTheme="majorHAnsi" w:cs="Times New Roman"/>
          <w:color w:val="000000"/>
          <w:sz w:val="24"/>
          <w:szCs w:val="24"/>
        </w:rPr>
      </w:pPr>
    </w:p>
    <w:p w:rsidR="00AA1AE0" w:rsidRPr="00790244" w:rsidRDefault="00AA1AE0" w:rsidP="00AA1AE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AA1AE0" w:rsidRPr="00F01151" w:rsidRDefault="00AA1AE0" w:rsidP="00AA1AE0">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AA1AE0" w:rsidRPr="00C06955" w:rsidRDefault="00AA1AE0" w:rsidP="00AA1AE0">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AA1AE0" w:rsidRPr="00F01151" w:rsidRDefault="00AA1AE0" w:rsidP="00AA1AE0">
      <w:pPr>
        <w:spacing w:after="0" w:line="240" w:lineRule="auto"/>
        <w:jc w:val="both"/>
        <w:rPr>
          <w:rFonts w:asciiTheme="majorHAnsi" w:hAnsiTheme="majorHAnsi" w:cs="Times New Roman"/>
          <w:color w:val="000000"/>
          <w:sz w:val="24"/>
          <w:szCs w:val="24"/>
        </w:rPr>
      </w:pPr>
    </w:p>
    <w:p w:rsidR="00AA1AE0" w:rsidRPr="00010AE5" w:rsidRDefault="00AA1AE0" w:rsidP="00AA1AE0">
      <w:pPr>
        <w:spacing w:after="0" w:line="240" w:lineRule="auto"/>
        <w:ind w:left="3600"/>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MSc Marija Kalezić</w:t>
      </w:r>
    </w:p>
    <w:p w:rsidR="00AA1AE0" w:rsidRPr="00F01151" w:rsidRDefault="00AA1AE0" w:rsidP="00AA1AE0">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AA1AE0" w:rsidRDefault="00AA1AE0" w:rsidP="00AA1AE0">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AA1AE0" w:rsidRPr="00F01151" w:rsidRDefault="00AA1AE0" w:rsidP="00AA1AE0">
      <w:pPr>
        <w:spacing w:after="0" w:line="240" w:lineRule="auto"/>
        <w:ind w:left="7200" w:firstLine="720"/>
        <w:jc w:val="both"/>
        <w:rPr>
          <w:rFonts w:asciiTheme="majorHAnsi" w:hAnsiTheme="majorHAnsi" w:cs="Times New Roman"/>
          <w:color w:val="000000"/>
          <w:sz w:val="24"/>
          <w:szCs w:val="24"/>
        </w:rPr>
      </w:pPr>
    </w:p>
    <w:p w:rsidR="00AA1AE0" w:rsidRPr="00010AE5" w:rsidRDefault="00AA1AE0" w:rsidP="00AA1AE0">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b/>
          <w:i/>
          <w:sz w:val="24"/>
          <w:szCs w:val="24"/>
        </w:rPr>
        <w:t>Branka Đorojević</w:t>
      </w:r>
      <w:r w:rsidRPr="00790244">
        <w:rPr>
          <w:rFonts w:asciiTheme="majorHAnsi" w:hAnsiTheme="majorHAnsi"/>
          <w:b/>
          <w:i/>
          <w:sz w:val="24"/>
          <w:szCs w:val="24"/>
        </w:rPr>
        <w:t xml:space="preserve">, dipl. </w:t>
      </w:r>
      <w:r>
        <w:rPr>
          <w:rFonts w:asciiTheme="majorHAnsi" w:hAnsiTheme="majorHAnsi" w:cs="Times New Roman"/>
          <w:b/>
          <w:color w:val="000000"/>
          <w:sz w:val="24"/>
          <w:szCs w:val="24"/>
          <w:lang w:val="sr-Latn-CS"/>
        </w:rPr>
        <w:t>ecc</w:t>
      </w:r>
    </w:p>
    <w:p w:rsidR="00AA1AE0" w:rsidRPr="00F01151" w:rsidRDefault="00AA1AE0" w:rsidP="00AA1AE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AA1AE0" w:rsidRDefault="00AA1AE0" w:rsidP="00AA1AE0">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F52325">
        <w:rPr>
          <w:rFonts w:asciiTheme="majorHAnsi" w:hAnsiTheme="majorHAnsi" w:cs="Times New Roman"/>
          <w:color w:val="000000"/>
          <w:sz w:val="24"/>
          <w:szCs w:val="24"/>
          <w:u w:val="single"/>
          <w:lang w:val="pl-PL"/>
        </w:rPr>
        <w:t>12</w:t>
      </w:r>
      <w:r w:rsidR="00A16D39">
        <w:rPr>
          <w:rFonts w:asciiTheme="majorHAnsi" w:hAnsiTheme="majorHAnsi" w:cs="Times New Roman"/>
          <w:color w:val="000000"/>
          <w:sz w:val="24"/>
          <w:szCs w:val="24"/>
          <w:u w:val="single"/>
          <w:lang w:val="pl-PL"/>
        </w:rPr>
        <w:t>0</w:t>
      </w:r>
      <w:r w:rsidR="00F52325">
        <w:rPr>
          <w:rFonts w:asciiTheme="majorHAnsi" w:hAnsiTheme="majorHAnsi" w:cs="Times New Roman"/>
          <w:color w:val="000000"/>
          <w:sz w:val="24"/>
          <w:szCs w:val="24"/>
          <w:u w:val="single"/>
          <w:lang w:val="pl-PL"/>
        </w:rPr>
        <w:t>12</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AA1AE0" w:rsidRPr="00AA1AE0">
        <w:rPr>
          <w:rFonts w:asciiTheme="majorHAnsi" w:hAnsiTheme="majorHAnsi" w:cs="Times New Roman"/>
          <w:color w:val="000000"/>
          <w:sz w:val="24"/>
          <w:szCs w:val="24"/>
          <w:u w:val="single"/>
          <w:lang w:val="pl-PL"/>
        </w:rPr>
        <w:t>14</w:t>
      </w:r>
      <w:r w:rsidRPr="00AA1AE0">
        <w:rPr>
          <w:rFonts w:asciiTheme="majorHAnsi" w:hAnsiTheme="majorHAnsi" w:cs="Times New Roman"/>
          <w:color w:val="000000"/>
          <w:sz w:val="24"/>
          <w:szCs w:val="24"/>
          <w:u w:val="single"/>
          <w:lang w:val="pl-PL"/>
        </w:rPr>
        <w:t>.</w:t>
      </w:r>
      <w:r w:rsidR="00AA1AE0">
        <w:rPr>
          <w:rFonts w:asciiTheme="majorHAnsi" w:hAnsiTheme="majorHAnsi" w:cs="Times New Roman"/>
          <w:color w:val="000000"/>
          <w:sz w:val="24"/>
          <w:szCs w:val="24"/>
          <w:u w:val="single"/>
          <w:lang w:val="pl-PL"/>
        </w:rPr>
        <w:t>12</w:t>
      </w:r>
      <w:r>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863381" w:rsidRDefault="00D43A0D" w:rsidP="00D43A0D">
      <w:pPr>
        <w:spacing w:after="0" w:line="240" w:lineRule="auto"/>
        <w:ind w:firstLine="567"/>
        <w:jc w:val="both"/>
        <w:rPr>
          <w:rFonts w:asciiTheme="majorHAnsi" w:hAnsiTheme="majorHAnsi" w:cs="Times New Roman"/>
          <w:color w:val="000000"/>
          <w:sz w:val="24"/>
          <w:szCs w:val="24"/>
          <w:lang w:val="pl-PL"/>
        </w:rPr>
      </w:pPr>
      <w:r w:rsidRPr="00863381">
        <w:rPr>
          <w:rFonts w:asciiTheme="majorHAnsi" w:hAnsiTheme="majorHAnsi" w:cs="Times New Roman"/>
          <w:color w:val="000000"/>
          <w:sz w:val="24"/>
          <w:szCs w:val="24"/>
          <w:lang w:val="pl-PL"/>
        </w:rPr>
        <w:t xml:space="preserve">U skladu sa članom 16 stav 5 Zakona o javnim nabavkama („Službeni list CG”, br.42/11, 57/14, 28/15 i 42/17) </w:t>
      </w: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AA1AE0" w:rsidRPr="00B54285" w:rsidRDefault="00AA1AE0" w:rsidP="00AA1AE0">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sz w:val="24"/>
          <w:szCs w:val="24"/>
          <w:u w:val="single"/>
        </w:rPr>
        <w:t>usluge</w:t>
      </w:r>
      <w:r w:rsidRPr="000446B4">
        <w:rPr>
          <w:rFonts w:asciiTheme="majorHAnsi" w:hAnsiTheme="majorHAnsi" w:cs="Times New Roman"/>
          <w:sz w:val="24"/>
          <w:szCs w:val="24"/>
        </w:rPr>
        <w:t xml:space="preserve">: </w:t>
      </w:r>
      <w:r>
        <w:rPr>
          <w:rFonts w:asciiTheme="majorHAnsi" w:hAnsiTheme="majorHAnsi" w:cs="Verdana"/>
          <w:b/>
          <w:bCs/>
          <w:sz w:val="24"/>
          <w:szCs w:val="24"/>
          <w:lang w:val="sr-Latn-CS"/>
        </w:rPr>
        <w:t>Oglašavanje u dnevnim novinama</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AA1AE0" w:rsidRDefault="00AA1AE0" w:rsidP="00AA1AE0">
      <w:pPr>
        <w:tabs>
          <w:tab w:val="left" w:pos="1950"/>
        </w:tabs>
        <w:spacing w:after="0" w:line="240" w:lineRule="auto"/>
        <w:rPr>
          <w:rFonts w:asciiTheme="majorHAnsi" w:hAnsiTheme="majorHAnsi" w:cs="Times New Roman"/>
          <w:color w:val="000000"/>
          <w:sz w:val="24"/>
          <w:szCs w:val="24"/>
        </w:rPr>
      </w:pPr>
    </w:p>
    <w:p w:rsidR="00AA1AE0" w:rsidRDefault="00AA1AE0" w:rsidP="00AA1AE0">
      <w:pPr>
        <w:tabs>
          <w:tab w:val="left" w:pos="1950"/>
        </w:tabs>
        <w:spacing w:after="0" w:line="240" w:lineRule="auto"/>
        <w:rPr>
          <w:rFonts w:asciiTheme="majorHAnsi" w:hAnsiTheme="majorHAnsi" w:cs="Times New Roman"/>
          <w:color w:val="000000"/>
          <w:sz w:val="24"/>
          <w:szCs w:val="24"/>
        </w:rPr>
      </w:pPr>
    </w:p>
    <w:p w:rsidR="00AA1AE0" w:rsidRDefault="00AA1AE0" w:rsidP="00AA1AE0">
      <w:pPr>
        <w:tabs>
          <w:tab w:val="left" w:pos="1950"/>
        </w:tabs>
        <w:spacing w:after="0" w:line="240" w:lineRule="auto"/>
        <w:rPr>
          <w:rFonts w:asciiTheme="majorHAnsi" w:hAnsiTheme="majorHAnsi" w:cs="Times New Roman"/>
          <w:color w:val="000000"/>
          <w:sz w:val="24"/>
          <w:szCs w:val="24"/>
        </w:rPr>
      </w:pPr>
    </w:p>
    <w:p w:rsidR="00AA1AE0" w:rsidRDefault="00AA1AE0" w:rsidP="00AA1AE0">
      <w:pPr>
        <w:tabs>
          <w:tab w:val="left" w:pos="1950"/>
        </w:tabs>
        <w:spacing w:after="0" w:line="240" w:lineRule="auto"/>
        <w:rPr>
          <w:rFonts w:asciiTheme="majorHAnsi" w:hAnsiTheme="majorHAnsi" w:cs="Times New Roman"/>
          <w:color w:val="000000"/>
          <w:sz w:val="24"/>
          <w:szCs w:val="24"/>
        </w:rPr>
      </w:pPr>
    </w:p>
    <w:p w:rsidR="00AA1AE0" w:rsidRPr="00010AE5" w:rsidRDefault="00AA1AE0" w:rsidP="00AA1AE0">
      <w:pPr>
        <w:tabs>
          <w:tab w:val="left" w:pos="1950"/>
        </w:tabs>
        <w:spacing w:after="0" w:line="240" w:lineRule="auto"/>
        <w:rPr>
          <w:rFonts w:asciiTheme="majorHAnsi" w:hAnsiTheme="majorHAnsi" w:cs="Times New Roman"/>
          <w:color w:val="000000"/>
          <w:sz w:val="24"/>
          <w:szCs w:val="24"/>
        </w:rPr>
      </w:pPr>
    </w:p>
    <w:p w:rsidR="00AA1AE0" w:rsidRPr="00E53C93" w:rsidRDefault="00AA1AE0" w:rsidP="00AA1AE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Pr>
          <w:rFonts w:asciiTheme="majorHAnsi" w:hAnsiTheme="majorHAnsi"/>
          <w:b/>
          <w:sz w:val="24"/>
          <w:szCs w:val="24"/>
          <w:lang w:val="sr-Latn-CS"/>
        </w:rPr>
        <w:t>Filip Janković</w:t>
      </w:r>
      <w:r w:rsidRPr="008D6EA8">
        <w:rPr>
          <w:rFonts w:asciiTheme="majorHAnsi" w:hAnsiTheme="majorHAnsi"/>
          <w:sz w:val="24"/>
          <w:szCs w:val="24"/>
        </w:rPr>
        <w:t xml:space="preserve">, </w:t>
      </w:r>
      <w:r>
        <w:rPr>
          <w:rFonts w:asciiTheme="majorHAnsi" w:hAnsiTheme="majorHAnsi"/>
          <w:sz w:val="23"/>
          <w:szCs w:val="23"/>
        </w:rPr>
        <w:t>spec.sci</w:t>
      </w:r>
      <w:r w:rsidRPr="00AF11BC">
        <w:rPr>
          <w:rFonts w:asciiTheme="majorHAnsi" w:hAnsiTheme="majorHAnsi"/>
          <w:sz w:val="23"/>
          <w:szCs w:val="23"/>
        </w:rPr>
        <w:t>.pravnik</w:t>
      </w:r>
    </w:p>
    <w:p w:rsidR="00AA1AE0" w:rsidRPr="00E53C93" w:rsidRDefault="00AA1AE0" w:rsidP="00AA1AE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AA1AE0" w:rsidRPr="00C06955" w:rsidRDefault="00AA1AE0" w:rsidP="00AA1AE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AA1AE0" w:rsidRPr="00E53C93" w:rsidRDefault="00AA1AE0" w:rsidP="00AA1AE0">
      <w:pPr>
        <w:spacing w:after="0" w:line="240" w:lineRule="auto"/>
        <w:ind w:left="4956" w:firstLine="708"/>
        <w:jc w:val="both"/>
        <w:rPr>
          <w:rFonts w:asciiTheme="majorHAnsi" w:hAnsiTheme="majorHAnsi" w:cs="Times New Roman"/>
          <w:i/>
          <w:iCs/>
          <w:color w:val="000000"/>
          <w:sz w:val="24"/>
          <w:szCs w:val="24"/>
          <w:lang w:val="sr-Latn-CS"/>
        </w:rPr>
      </w:pPr>
    </w:p>
    <w:p w:rsidR="00AA1AE0" w:rsidRPr="00E53C93" w:rsidRDefault="00AA1AE0" w:rsidP="00AA1AE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AA1AE0" w:rsidRPr="00E53C93" w:rsidRDefault="00AA1AE0" w:rsidP="00AA1AE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AA1AE0" w:rsidRPr="00C06955" w:rsidRDefault="00AA1AE0" w:rsidP="00AA1AE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AA1AE0" w:rsidRPr="00E53C93" w:rsidRDefault="00AA1AE0" w:rsidP="00AA1AE0">
      <w:pPr>
        <w:spacing w:after="0" w:line="240" w:lineRule="auto"/>
        <w:ind w:left="4956" w:firstLine="708"/>
        <w:jc w:val="both"/>
        <w:rPr>
          <w:rFonts w:asciiTheme="majorHAnsi" w:hAnsiTheme="majorHAnsi" w:cs="Times New Roman"/>
          <w:i/>
          <w:iCs/>
          <w:color w:val="000000"/>
          <w:sz w:val="24"/>
          <w:szCs w:val="24"/>
          <w:lang w:val="sr-Latn-CS"/>
        </w:rPr>
      </w:pPr>
    </w:p>
    <w:p w:rsidR="00AA1AE0" w:rsidRPr="007618D9" w:rsidRDefault="00AA1AE0" w:rsidP="00AA1AE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Vlajko Radovanić</w:t>
      </w:r>
      <w:r w:rsidRPr="008D6EA8">
        <w:rPr>
          <w:rFonts w:asciiTheme="majorHAnsi" w:hAnsiTheme="majorHAnsi"/>
          <w:sz w:val="24"/>
          <w:szCs w:val="24"/>
        </w:rPr>
        <w:t>,</w:t>
      </w:r>
      <w:r w:rsidRPr="00E1665D">
        <w:rPr>
          <w:rFonts w:asciiTheme="majorHAnsi" w:hAnsiTheme="majorHAnsi"/>
          <w:sz w:val="24"/>
          <w:szCs w:val="24"/>
        </w:rPr>
        <w:t xml:space="preserve"> </w:t>
      </w:r>
      <w:r w:rsidRPr="008D6EA8">
        <w:rPr>
          <w:rFonts w:asciiTheme="majorHAnsi" w:hAnsiTheme="majorHAnsi"/>
          <w:sz w:val="24"/>
          <w:szCs w:val="24"/>
        </w:rPr>
        <w:t>dipl.ecc</w:t>
      </w:r>
    </w:p>
    <w:p w:rsidR="00AA1AE0" w:rsidRPr="00E53C93" w:rsidRDefault="00AA1AE0" w:rsidP="00AA1AE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AA1AE0" w:rsidRPr="00C06955" w:rsidRDefault="00AA1AE0" w:rsidP="00AA1AE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D43A0D" w:rsidRPr="00852493" w:rsidRDefault="00D43A0D" w:rsidP="00D43A0D">
      <w:pPr>
        <w:spacing w:after="0" w:line="240" w:lineRule="auto"/>
        <w:rPr>
          <w:rFonts w:ascii="Times New Roman" w:hAnsi="Times New Roman" w:cs="Times New Roman"/>
          <w:color w:val="000000"/>
          <w:sz w:val="28"/>
          <w:szCs w:val="28"/>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A975C5" w:rsidRPr="00461145" w:rsidRDefault="00A975C5" w:rsidP="00A975C5">
      <w:pPr>
        <w:spacing w:after="0" w:line="240" w:lineRule="auto"/>
        <w:jc w:val="both"/>
        <w:rPr>
          <w:rFonts w:ascii="Cambria" w:hAnsi="Cambria" w:cs="Times New Roman"/>
          <w:b/>
          <w:bCs/>
          <w:color w:val="000000"/>
          <w:sz w:val="24"/>
          <w:szCs w:val="24"/>
          <w:shd w:val="clear" w:color="auto" w:fill="FFFFFF"/>
        </w:rPr>
      </w:pPr>
    </w:p>
    <w:p w:rsidR="00AA1AE0" w:rsidRPr="006871C4" w:rsidRDefault="00AA1AE0" w:rsidP="00AA1AE0">
      <w:pPr>
        <w:spacing w:after="0" w:line="240" w:lineRule="auto"/>
        <w:jc w:val="both"/>
        <w:rPr>
          <w:rFonts w:asciiTheme="majorHAnsi" w:hAnsiTheme="majorHAnsi" w:cs="Times New Roman"/>
          <w:b/>
          <w:bCs/>
          <w:color w:val="000000"/>
          <w:sz w:val="24"/>
          <w:szCs w:val="24"/>
          <w:bdr w:val="single" w:sz="4" w:space="0" w:color="auto"/>
        </w:rPr>
      </w:pPr>
      <w:r w:rsidRPr="006871C4">
        <w:rPr>
          <w:rFonts w:asciiTheme="majorHAnsi" w:hAnsiTheme="majorHAnsi" w:cs="Times New Roman"/>
          <w:b/>
          <w:bCs/>
          <w:color w:val="000000"/>
          <w:sz w:val="24"/>
          <w:szCs w:val="24"/>
          <w:shd w:val="clear" w:color="auto" w:fill="FFFFFF"/>
        </w:rPr>
        <w:sym w:font="Wingdings" w:char="F078"/>
      </w:r>
      <w:r w:rsidRPr="006871C4">
        <w:rPr>
          <w:rFonts w:asciiTheme="majorHAnsi" w:hAnsiTheme="majorHAnsi" w:cs="Times New Roman"/>
          <w:b/>
          <w:bCs/>
          <w:color w:val="000000"/>
          <w:sz w:val="24"/>
          <w:szCs w:val="24"/>
          <w:shd w:val="clear" w:color="auto" w:fill="FFFFFF"/>
        </w:rPr>
        <w:t xml:space="preserve"> </w:t>
      </w:r>
      <w:r w:rsidRPr="006871C4">
        <w:rPr>
          <w:rFonts w:asciiTheme="majorHAnsi" w:hAnsiTheme="majorHAnsi" w:cs="Times New Roman"/>
          <w:b/>
          <w:bCs/>
          <w:color w:val="000000"/>
          <w:sz w:val="24"/>
          <w:szCs w:val="24"/>
          <w:shd w:val="clear" w:color="auto" w:fill="FFFFFF"/>
          <w:lang w:val="hr-HR"/>
        </w:rPr>
        <w:t xml:space="preserve">Vrednovanje ponuda po kriterijumu </w:t>
      </w:r>
      <w:r w:rsidRPr="006871C4">
        <w:rPr>
          <w:rFonts w:asciiTheme="majorHAnsi" w:hAnsiTheme="majorHAnsi" w:cs="Times New Roman"/>
          <w:b/>
          <w:bCs/>
          <w:color w:val="000000"/>
          <w:sz w:val="24"/>
          <w:szCs w:val="24"/>
          <w:shd w:val="clear" w:color="auto" w:fill="FFFFFF"/>
          <w:lang w:val="pl-PL"/>
        </w:rPr>
        <w:t>najni</w:t>
      </w:r>
      <w:r w:rsidRPr="006871C4">
        <w:rPr>
          <w:rFonts w:asciiTheme="majorHAnsi" w:hAnsiTheme="majorHAnsi" w:cs="Times New Roman"/>
          <w:b/>
          <w:bCs/>
          <w:color w:val="000000"/>
          <w:sz w:val="24"/>
          <w:szCs w:val="24"/>
          <w:shd w:val="clear" w:color="auto" w:fill="FFFFFF"/>
          <w:lang w:val="hr-HR"/>
        </w:rPr>
        <w:t>ž</w:t>
      </w:r>
      <w:r>
        <w:rPr>
          <w:rFonts w:asciiTheme="majorHAnsi" w:hAnsiTheme="majorHAnsi" w:cs="Times New Roman"/>
          <w:b/>
          <w:bCs/>
          <w:color w:val="000000"/>
          <w:sz w:val="24"/>
          <w:szCs w:val="24"/>
          <w:shd w:val="clear" w:color="auto" w:fill="FFFFFF"/>
          <w:lang w:val="hr-HR"/>
        </w:rPr>
        <w:t>a</w:t>
      </w:r>
      <w:r w:rsidRPr="006871C4">
        <w:rPr>
          <w:rFonts w:asciiTheme="majorHAnsi" w:hAnsiTheme="majorHAnsi" w:cs="Times New Roman"/>
          <w:b/>
          <w:bCs/>
          <w:color w:val="000000"/>
          <w:sz w:val="24"/>
          <w:szCs w:val="24"/>
          <w:shd w:val="clear" w:color="auto" w:fill="FFFFFF"/>
          <w:lang w:val="pl-PL"/>
        </w:rPr>
        <w:t xml:space="preserve"> ponu</w:t>
      </w:r>
      <w:r w:rsidRPr="006871C4">
        <w:rPr>
          <w:rFonts w:asciiTheme="majorHAnsi" w:hAnsiTheme="majorHAnsi" w:cs="Times New Roman"/>
          <w:b/>
          <w:bCs/>
          <w:color w:val="000000"/>
          <w:sz w:val="24"/>
          <w:szCs w:val="24"/>
          <w:shd w:val="clear" w:color="auto" w:fill="FFFFFF"/>
          <w:lang w:val="hr-HR"/>
        </w:rPr>
        <w:t>đ</w:t>
      </w:r>
      <w:r w:rsidRPr="006871C4">
        <w:rPr>
          <w:rFonts w:asciiTheme="majorHAnsi" w:hAnsiTheme="majorHAnsi" w:cs="Times New Roman"/>
          <w:b/>
          <w:bCs/>
          <w:color w:val="000000"/>
          <w:sz w:val="24"/>
          <w:szCs w:val="24"/>
          <w:shd w:val="clear" w:color="auto" w:fill="FFFFFF"/>
          <w:lang w:val="pl-PL"/>
        </w:rPr>
        <w:t>ena cijena</w:t>
      </w:r>
      <w:r w:rsidRPr="006871C4">
        <w:rPr>
          <w:rFonts w:asciiTheme="majorHAnsi" w:hAnsiTheme="majorHAnsi" w:cs="Times New Roman"/>
          <w:b/>
          <w:bCs/>
          <w:color w:val="000000"/>
          <w:sz w:val="24"/>
          <w:szCs w:val="24"/>
        </w:rPr>
        <w:t xml:space="preserve"> vršiće se na sljedeći način:</w:t>
      </w:r>
    </w:p>
    <w:p w:rsidR="00AA1AE0" w:rsidRPr="00461145" w:rsidRDefault="00AA1AE0" w:rsidP="00AA1AE0">
      <w:pPr>
        <w:tabs>
          <w:tab w:val="left" w:pos="5954"/>
        </w:tabs>
        <w:autoSpaceDE w:val="0"/>
        <w:autoSpaceDN w:val="0"/>
        <w:adjustRightInd w:val="0"/>
        <w:spacing w:after="0" w:line="240" w:lineRule="auto"/>
        <w:jc w:val="both"/>
        <w:rPr>
          <w:rFonts w:ascii="Cambria" w:hAnsi="Cambria" w:cs="Times New Roman"/>
          <w:color w:val="000000"/>
          <w:sz w:val="24"/>
          <w:szCs w:val="24"/>
          <w:lang w:val="hr-HR"/>
        </w:rPr>
      </w:pPr>
    </w:p>
    <w:p w:rsidR="00AA1AE0" w:rsidRPr="0051517E" w:rsidRDefault="00AA1AE0" w:rsidP="00AA1AE0">
      <w:pPr>
        <w:numPr>
          <w:ilvl w:val="0"/>
          <w:numId w:val="8"/>
        </w:numPr>
        <w:spacing w:after="0" w:line="240" w:lineRule="auto"/>
        <w:ind w:left="360" w:hanging="270"/>
        <w:jc w:val="both"/>
        <w:rPr>
          <w:rFonts w:ascii="Cambria" w:hAnsi="Cambria"/>
          <w:sz w:val="24"/>
          <w:szCs w:val="24"/>
          <w:lang w:val="sr-Latn-CS"/>
        </w:rPr>
      </w:pPr>
      <w:r w:rsidRPr="0051517E">
        <w:rPr>
          <w:rFonts w:ascii="Cambria" w:hAnsi="Cambria" w:cs="Arial"/>
          <w:b/>
          <w:i/>
          <w:sz w:val="24"/>
          <w:szCs w:val="24"/>
          <w:lang w:val="sr-Latn-CS"/>
        </w:rPr>
        <w:t>Najniža ponuđena cijena</w:t>
      </w:r>
      <w:r w:rsidRPr="0051517E">
        <w:rPr>
          <w:rFonts w:ascii="Cambria" w:hAnsi="Cambria" w:cs="Arial"/>
          <w:sz w:val="24"/>
          <w:szCs w:val="24"/>
          <w:lang w:val="sr-Latn-CS"/>
        </w:rPr>
        <w:t xml:space="preserve"> </w:t>
      </w:r>
      <w:r w:rsidRPr="0051517E">
        <w:rPr>
          <w:rFonts w:ascii="Cambria" w:hAnsi="Cambria"/>
          <w:sz w:val="24"/>
          <w:szCs w:val="24"/>
          <w:lang w:val="sr-Latn-CS"/>
        </w:rPr>
        <w:t>je kriterijum za vrednovanje ponuda. Pod ponuđenom cijenom</w:t>
      </w:r>
      <w:r>
        <w:rPr>
          <w:rFonts w:ascii="Cambria" w:hAnsi="Cambria"/>
          <w:sz w:val="24"/>
          <w:szCs w:val="24"/>
          <w:lang w:val="sr-Latn-CS"/>
        </w:rPr>
        <w:t xml:space="preserve"> podrazumjeva se ukupna </w:t>
      </w:r>
      <w:r w:rsidRPr="0051517E">
        <w:rPr>
          <w:rFonts w:ascii="Cambria" w:hAnsi="Cambria"/>
          <w:sz w:val="24"/>
          <w:szCs w:val="24"/>
          <w:lang w:val="sr-Latn-CS"/>
        </w:rPr>
        <w:t>cijena za pružanje predmetne usluge saglasno uslovima određenim u Tenderskoj dokumentaciji.</w:t>
      </w:r>
    </w:p>
    <w:p w:rsidR="00AA1AE0" w:rsidRPr="0051517E" w:rsidRDefault="00AA1AE0" w:rsidP="00AA1AE0">
      <w:pPr>
        <w:spacing w:after="0" w:line="240" w:lineRule="auto"/>
        <w:ind w:left="360"/>
        <w:jc w:val="both"/>
        <w:rPr>
          <w:rFonts w:ascii="Cambria" w:hAnsi="Cambria"/>
          <w:sz w:val="24"/>
          <w:szCs w:val="24"/>
          <w:lang w:val="sr-Latn-CS"/>
        </w:rPr>
      </w:pPr>
    </w:p>
    <w:p w:rsidR="00AA1AE0" w:rsidRPr="0051517E" w:rsidRDefault="00AA1AE0" w:rsidP="00AA1AE0">
      <w:pPr>
        <w:spacing w:after="0" w:line="240" w:lineRule="auto"/>
        <w:ind w:left="360"/>
        <w:jc w:val="both"/>
        <w:rPr>
          <w:rFonts w:ascii="Cambria" w:hAnsi="Cambria"/>
          <w:sz w:val="24"/>
          <w:szCs w:val="24"/>
          <w:lang w:val="sr-Latn-CS"/>
        </w:rPr>
      </w:pPr>
      <w:r w:rsidRPr="0051517E">
        <w:rPr>
          <w:rFonts w:ascii="Cambria" w:hAnsi="Cambria"/>
          <w:sz w:val="24"/>
          <w:szCs w:val="24"/>
          <w:lang w:val="sr-Latn-CS"/>
        </w:rPr>
        <w:t>Maksimalni broj bodova po ovom kriterijumu dodijeliće se ponuđaču koji ponudi najnižu cijenu, dok se bodovi ostalim ponuđačima dodjeljuju u odnosu na najnižu ponuđenu cijenu po sledećoj formuli:</w:t>
      </w:r>
    </w:p>
    <w:p w:rsidR="00AA1AE0" w:rsidRPr="00461145" w:rsidRDefault="00AA1AE0" w:rsidP="00AA1AE0">
      <w:pPr>
        <w:spacing w:after="0" w:line="240" w:lineRule="auto"/>
        <w:ind w:left="284"/>
        <w:rPr>
          <w:rFonts w:ascii="Cambria" w:hAnsi="Cambria" w:cs="Times New Roman"/>
          <w:b/>
          <w:color w:val="000000"/>
          <w:sz w:val="24"/>
          <w:szCs w:val="24"/>
          <w:bdr w:val="single" w:sz="4" w:space="0" w:color="auto"/>
        </w:rPr>
      </w:pPr>
    </w:p>
    <w:p w:rsidR="00AA1AE0" w:rsidRPr="00461145" w:rsidRDefault="00AA1AE0" w:rsidP="00AA1AE0">
      <w:pPr>
        <w:spacing w:after="0" w:line="240" w:lineRule="auto"/>
        <w:ind w:left="284"/>
        <w:jc w:val="center"/>
        <w:rPr>
          <w:rFonts w:ascii="Cambria" w:hAnsi="Cambria" w:cs="Times New Roman"/>
          <w:b/>
          <w:color w:val="000000"/>
          <w:sz w:val="24"/>
          <w:szCs w:val="24"/>
          <w:bdr w:val="single" w:sz="4" w:space="0" w:color="auto"/>
        </w:rPr>
      </w:pPr>
      <w:r w:rsidRPr="00461145">
        <w:rPr>
          <w:rFonts w:ascii="Cambria" w:hAnsi="Cambria" w:cs="Times New Roman"/>
          <w:b/>
          <w:color w:val="000000"/>
          <w:sz w:val="24"/>
          <w:szCs w:val="24"/>
          <w:bdr w:val="single" w:sz="4" w:space="0" w:color="auto"/>
        </w:rPr>
        <w:t xml:space="preserve">broj bodova =najniža ponuđena cijena x </w:t>
      </w:r>
      <w:r>
        <w:rPr>
          <w:rFonts w:ascii="Cambria" w:hAnsi="Cambria" w:cs="Times New Roman"/>
          <w:b/>
          <w:color w:val="000000"/>
          <w:sz w:val="24"/>
          <w:szCs w:val="24"/>
          <w:bdr w:val="single" w:sz="4" w:space="0" w:color="auto"/>
        </w:rPr>
        <w:t>10</w:t>
      </w:r>
      <w:r w:rsidRPr="00461145">
        <w:rPr>
          <w:rFonts w:ascii="Cambria" w:hAnsi="Cambria" w:cs="Times New Roman"/>
          <w:b/>
          <w:color w:val="000000"/>
          <w:sz w:val="24"/>
          <w:szCs w:val="24"/>
          <w:bdr w:val="single" w:sz="4" w:space="0" w:color="auto"/>
        </w:rPr>
        <w:t>0 / ponuđena cijena</w:t>
      </w:r>
    </w:p>
    <w:p w:rsidR="00AA1AE0" w:rsidRPr="00461145" w:rsidRDefault="00AA1AE0" w:rsidP="00AA1AE0">
      <w:pPr>
        <w:autoSpaceDE w:val="0"/>
        <w:autoSpaceDN w:val="0"/>
        <w:adjustRightInd w:val="0"/>
        <w:spacing w:after="0" w:line="240" w:lineRule="auto"/>
        <w:ind w:firstLine="567"/>
        <w:jc w:val="both"/>
        <w:rPr>
          <w:rFonts w:ascii="Cambria" w:hAnsi="Cambria" w:cs="Times New Roman"/>
          <w:color w:val="000000"/>
          <w:sz w:val="24"/>
          <w:szCs w:val="24"/>
        </w:rPr>
      </w:pPr>
    </w:p>
    <w:p w:rsidR="00AA1AE0" w:rsidRPr="00461145" w:rsidRDefault="00AA1AE0" w:rsidP="00AA1AE0">
      <w:pPr>
        <w:spacing w:after="0" w:line="240" w:lineRule="auto"/>
        <w:ind w:left="284"/>
        <w:rPr>
          <w:rFonts w:ascii="Cambria" w:hAnsi="Cambria" w:cs="Times New Roman"/>
          <w:color w:val="000000"/>
          <w:sz w:val="24"/>
          <w:szCs w:val="24"/>
          <w:lang w:val="hr-HR"/>
        </w:rPr>
      </w:pPr>
    </w:p>
    <w:p w:rsidR="00AA1AE0" w:rsidRPr="00F50E88" w:rsidRDefault="00AA1AE0" w:rsidP="00AA1AE0">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AA1AE0" w:rsidRPr="00F50E88" w:rsidRDefault="00AA1AE0" w:rsidP="00AA1AE0">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A975C5" w:rsidRDefault="00A975C5" w:rsidP="00A975C5">
      <w:pPr>
        <w:spacing w:after="0"/>
        <w:jc w:val="both"/>
        <w:rPr>
          <w:rFonts w:ascii="Cambria" w:hAnsi="Cambria"/>
          <w:b/>
          <w:sz w:val="24"/>
          <w:szCs w:val="24"/>
          <w:u w:val="single"/>
        </w:rPr>
      </w:pPr>
    </w:p>
    <w:p w:rsidR="00A975C5" w:rsidRPr="00461145" w:rsidRDefault="00A975C5" w:rsidP="00A975C5">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Default="00E1683B" w:rsidP="00B460F9">
      <w:pPr>
        <w:rPr>
          <w:rFonts w:asciiTheme="majorHAnsi" w:hAnsiTheme="majorHAnsi" w:cs="Times New Roman"/>
          <w:sz w:val="24"/>
          <w:szCs w:val="24"/>
        </w:rPr>
      </w:pPr>
    </w:p>
    <w:p w:rsidR="00AA72A2" w:rsidRPr="00BA04F0" w:rsidRDefault="00AA72A2"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D74EA">
        <w:rPr>
          <w:rFonts w:asciiTheme="majorHAnsi" w:hAnsiTheme="majorHAnsi"/>
          <w:color w:val="000000"/>
          <w:sz w:val="24"/>
          <w:szCs w:val="24"/>
        </w:rPr>
        <w:lastRenderedPageBreak/>
        <w:t>FINANSIJSKI DIO PONUDE</w:t>
      </w:r>
      <w:bookmarkEnd w:id="23"/>
      <w:bookmarkEnd w:id="24"/>
    </w:p>
    <w:p w:rsidR="00D43A0D" w:rsidRDefault="00D43A0D" w:rsidP="00D43A0D">
      <w:pPr>
        <w:spacing w:after="0"/>
        <w:jc w:val="both"/>
        <w:rPr>
          <w:rFonts w:asciiTheme="majorHAnsi" w:hAnsiTheme="majorHAnsi" w:cs="Times New Roman"/>
          <w:b/>
          <w:bCs/>
          <w:i/>
          <w:iCs/>
          <w:color w:val="000000"/>
          <w:sz w:val="10"/>
          <w:szCs w:val="10"/>
        </w:rPr>
      </w:pPr>
    </w:p>
    <w:p w:rsidR="0013426B" w:rsidRDefault="0013426B" w:rsidP="0013426B">
      <w:pPr>
        <w:spacing w:after="0"/>
        <w:jc w:val="both"/>
        <w:rPr>
          <w:rFonts w:asciiTheme="majorHAnsi" w:hAnsiTheme="majorHAnsi" w:cs="Times New Roman"/>
          <w:b/>
          <w:bCs/>
          <w:i/>
          <w:iCs/>
          <w:color w:val="000000"/>
          <w:sz w:val="10"/>
          <w:szCs w:val="10"/>
        </w:rPr>
      </w:pPr>
    </w:p>
    <w:p w:rsidR="0013426B" w:rsidRDefault="0013426B" w:rsidP="0013426B">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790"/>
        <w:gridCol w:w="2520"/>
        <w:gridCol w:w="1080"/>
        <w:gridCol w:w="1080"/>
        <w:gridCol w:w="1440"/>
        <w:gridCol w:w="1620"/>
        <w:gridCol w:w="1260"/>
        <w:gridCol w:w="2070"/>
      </w:tblGrid>
      <w:tr w:rsidR="0013426B" w:rsidRPr="00CB74F7" w:rsidTr="00F52325">
        <w:trPr>
          <w:cantSplit/>
          <w:trHeight w:val="1134"/>
          <w:tblCellSpacing w:w="20" w:type="dxa"/>
        </w:trPr>
        <w:tc>
          <w:tcPr>
            <w:tcW w:w="513" w:type="dxa"/>
            <w:shd w:val="clear" w:color="auto" w:fill="D99594"/>
            <w:vAlign w:val="center"/>
          </w:tcPr>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750" w:type="dxa"/>
            <w:shd w:val="clear" w:color="auto" w:fill="D99594"/>
            <w:vAlign w:val="center"/>
          </w:tcPr>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2480" w:type="dxa"/>
            <w:shd w:val="clear" w:color="auto" w:fill="D99594"/>
            <w:vAlign w:val="center"/>
          </w:tcPr>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tc>
        <w:tc>
          <w:tcPr>
            <w:tcW w:w="1040" w:type="dxa"/>
            <w:shd w:val="clear" w:color="auto" w:fill="D99594"/>
            <w:textDirection w:val="btLr"/>
            <w:vAlign w:val="center"/>
          </w:tcPr>
          <w:p w:rsidR="0013426B" w:rsidRPr="00F60B82" w:rsidRDefault="0013426B" w:rsidP="00F52325">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1040" w:type="dxa"/>
            <w:shd w:val="clear" w:color="auto" w:fill="D99594"/>
            <w:textDirection w:val="btLr"/>
            <w:vAlign w:val="center"/>
          </w:tcPr>
          <w:p w:rsidR="0013426B" w:rsidRPr="00F60B82" w:rsidRDefault="0013426B" w:rsidP="00F52325">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400" w:type="dxa"/>
            <w:shd w:val="clear" w:color="auto" w:fill="D99594"/>
            <w:vAlign w:val="center"/>
          </w:tcPr>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13426B"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580" w:type="dxa"/>
            <w:shd w:val="clear" w:color="auto" w:fill="D99594"/>
            <w:vAlign w:val="center"/>
          </w:tcPr>
          <w:p w:rsidR="0013426B"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220" w:type="dxa"/>
            <w:shd w:val="clear" w:color="auto" w:fill="D99594"/>
            <w:vAlign w:val="center"/>
          </w:tcPr>
          <w:p w:rsidR="0013426B"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2010" w:type="dxa"/>
            <w:shd w:val="clear" w:color="auto" w:fill="D99594"/>
            <w:vAlign w:val="center"/>
          </w:tcPr>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13426B" w:rsidRDefault="0013426B" w:rsidP="00F52325">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w:t>
            </w:r>
          </w:p>
          <w:p w:rsidR="0013426B" w:rsidRPr="00F60B82"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13426B" w:rsidRPr="00CB74F7" w:rsidTr="00F52325">
        <w:trPr>
          <w:trHeight w:val="320"/>
          <w:tblCellSpacing w:w="20" w:type="dxa"/>
        </w:trPr>
        <w:tc>
          <w:tcPr>
            <w:tcW w:w="513" w:type="dxa"/>
            <w:vMerge w:val="restart"/>
            <w:shd w:val="clear" w:color="auto" w:fill="D9D9D9"/>
            <w:vAlign w:val="center"/>
          </w:tcPr>
          <w:p w:rsidR="0013426B" w:rsidRPr="001A1052" w:rsidRDefault="0013426B" w:rsidP="0013426B">
            <w:pPr>
              <w:numPr>
                <w:ilvl w:val="0"/>
                <w:numId w:val="9"/>
              </w:numPr>
              <w:spacing w:after="0" w:line="240" w:lineRule="auto"/>
              <w:rPr>
                <w:rFonts w:ascii="Cambria" w:hAnsi="Cambria" w:cs="Arial"/>
                <w:lang w:val="sr-Latn-CS"/>
              </w:rPr>
            </w:pPr>
          </w:p>
        </w:tc>
        <w:tc>
          <w:tcPr>
            <w:tcW w:w="2750" w:type="dxa"/>
            <w:vMerge w:val="restart"/>
            <w:vAlign w:val="center"/>
          </w:tcPr>
          <w:p w:rsidR="0013426B" w:rsidRPr="00C34159" w:rsidRDefault="0013426B" w:rsidP="00F52325">
            <w:pPr>
              <w:spacing w:after="0" w:line="240" w:lineRule="auto"/>
              <w:rPr>
                <w:rFonts w:ascii="Cambria" w:hAnsi="Cambria" w:cs="Arial"/>
                <w:lang w:val="sr-Latn-CS"/>
              </w:rPr>
            </w:pPr>
          </w:p>
        </w:tc>
        <w:tc>
          <w:tcPr>
            <w:tcW w:w="2480" w:type="dxa"/>
            <w:vAlign w:val="center"/>
          </w:tcPr>
          <w:p w:rsidR="0013426B" w:rsidRPr="00E459E4" w:rsidRDefault="0013426B" w:rsidP="00AA72A2">
            <w:pPr>
              <w:spacing w:after="0" w:line="240" w:lineRule="auto"/>
              <w:ind w:left="345"/>
              <w:rPr>
                <w:rFonts w:ascii="Cambria" w:hAnsi="Cambria" w:cs="Times New Roman"/>
                <w:color w:val="000000"/>
              </w:rPr>
            </w:pPr>
          </w:p>
        </w:tc>
        <w:tc>
          <w:tcPr>
            <w:tcW w:w="1040" w:type="dxa"/>
            <w:vMerge w:val="restart"/>
            <w:vAlign w:val="center"/>
          </w:tcPr>
          <w:p w:rsidR="0013426B" w:rsidRPr="00610948" w:rsidRDefault="0013426B" w:rsidP="00F52325">
            <w:pPr>
              <w:spacing w:after="0" w:line="240" w:lineRule="auto"/>
              <w:jc w:val="center"/>
              <w:rPr>
                <w:rFonts w:ascii="Cambria" w:hAnsi="Cambria" w:cs="Times New Roman"/>
                <w:color w:val="000000"/>
                <w:sz w:val="24"/>
                <w:szCs w:val="24"/>
                <w:highlight w:val="yellow"/>
                <w:lang w:val="sr-Latn-CS" w:eastAsia="sr-Latn-CS"/>
              </w:rPr>
            </w:pPr>
          </w:p>
        </w:tc>
        <w:tc>
          <w:tcPr>
            <w:tcW w:w="1040" w:type="dxa"/>
            <w:vAlign w:val="center"/>
          </w:tcPr>
          <w:p w:rsidR="0013426B" w:rsidRPr="00900A48" w:rsidRDefault="0013426B" w:rsidP="00F52325">
            <w:pPr>
              <w:spacing w:after="0" w:line="240" w:lineRule="auto"/>
              <w:jc w:val="center"/>
              <w:rPr>
                <w:rFonts w:asciiTheme="majorHAnsi" w:hAnsiTheme="majorHAnsi" w:cs="Arial"/>
                <w:b/>
                <w:lang w:val="sr-Latn-CS"/>
              </w:rPr>
            </w:pPr>
          </w:p>
        </w:tc>
        <w:tc>
          <w:tcPr>
            <w:tcW w:w="140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513" w:type="dxa"/>
            <w:vMerge/>
            <w:shd w:val="clear" w:color="auto" w:fill="D9D9D9"/>
            <w:vAlign w:val="center"/>
          </w:tcPr>
          <w:p w:rsidR="0013426B" w:rsidRPr="001A1052" w:rsidRDefault="0013426B" w:rsidP="0013426B">
            <w:pPr>
              <w:numPr>
                <w:ilvl w:val="0"/>
                <w:numId w:val="9"/>
              </w:numPr>
              <w:spacing w:after="0" w:line="240" w:lineRule="auto"/>
              <w:rPr>
                <w:rFonts w:ascii="Cambria" w:hAnsi="Cambria" w:cs="Arial"/>
                <w:lang w:val="sr-Latn-CS"/>
              </w:rPr>
            </w:pPr>
          </w:p>
        </w:tc>
        <w:tc>
          <w:tcPr>
            <w:tcW w:w="2750" w:type="dxa"/>
            <w:vMerge/>
            <w:vAlign w:val="center"/>
          </w:tcPr>
          <w:p w:rsidR="0013426B" w:rsidRPr="001A1052" w:rsidRDefault="0013426B" w:rsidP="00F52325">
            <w:pPr>
              <w:spacing w:after="0" w:line="240" w:lineRule="auto"/>
              <w:rPr>
                <w:rFonts w:ascii="Cambria" w:hAnsi="Cambria" w:cs="Arial"/>
                <w:lang w:val="sr-Latn-CS"/>
              </w:rPr>
            </w:pPr>
          </w:p>
        </w:tc>
        <w:tc>
          <w:tcPr>
            <w:tcW w:w="2480" w:type="dxa"/>
            <w:vAlign w:val="center"/>
          </w:tcPr>
          <w:p w:rsidR="0013426B" w:rsidRPr="00E459E4" w:rsidRDefault="0013426B" w:rsidP="00AA72A2">
            <w:pPr>
              <w:spacing w:after="0" w:line="240" w:lineRule="auto"/>
              <w:ind w:left="360"/>
              <w:jc w:val="both"/>
              <w:rPr>
                <w:rFonts w:ascii="Cambria" w:hAnsi="Cambria" w:cs="Times New Roman"/>
                <w:color w:val="000000"/>
              </w:rPr>
            </w:pPr>
          </w:p>
        </w:tc>
        <w:tc>
          <w:tcPr>
            <w:tcW w:w="1040" w:type="dxa"/>
            <w:vMerge/>
            <w:vAlign w:val="center"/>
          </w:tcPr>
          <w:p w:rsidR="0013426B" w:rsidRPr="00610948" w:rsidRDefault="0013426B" w:rsidP="00F52325">
            <w:pPr>
              <w:spacing w:after="0" w:line="240" w:lineRule="auto"/>
              <w:jc w:val="center"/>
              <w:rPr>
                <w:rFonts w:ascii="Cambria" w:hAnsi="Cambria" w:cs="Times New Roman"/>
                <w:color w:val="000000"/>
                <w:sz w:val="24"/>
                <w:szCs w:val="24"/>
                <w:highlight w:val="yellow"/>
                <w:lang w:val="sr-Latn-CS" w:eastAsia="sr-Latn-CS"/>
              </w:rPr>
            </w:pPr>
          </w:p>
        </w:tc>
        <w:tc>
          <w:tcPr>
            <w:tcW w:w="1040" w:type="dxa"/>
            <w:vAlign w:val="center"/>
          </w:tcPr>
          <w:p w:rsidR="0013426B" w:rsidRPr="00900A48" w:rsidRDefault="0013426B" w:rsidP="00F52325">
            <w:pPr>
              <w:spacing w:after="0"/>
              <w:jc w:val="center"/>
              <w:rPr>
                <w:rFonts w:asciiTheme="majorHAnsi" w:hAnsiTheme="majorHAnsi"/>
                <w:b/>
              </w:rPr>
            </w:pPr>
          </w:p>
        </w:tc>
        <w:tc>
          <w:tcPr>
            <w:tcW w:w="140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513" w:type="dxa"/>
            <w:vMerge/>
            <w:shd w:val="clear" w:color="auto" w:fill="D9D9D9"/>
            <w:vAlign w:val="center"/>
          </w:tcPr>
          <w:p w:rsidR="0013426B" w:rsidRPr="001A1052" w:rsidRDefault="0013426B" w:rsidP="0013426B">
            <w:pPr>
              <w:numPr>
                <w:ilvl w:val="0"/>
                <w:numId w:val="9"/>
              </w:numPr>
              <w:spacing w:after="0" w:line="240" w:lineRule="auto"/>
              <w:rPr>
                <w:rFonts w:ascii="Cambria" w:hAnsi="Cambria" w:cs="Arial"/>
                <w:lang w:val="sr-Latn-CS"/>
              </w:rPr>
            </w:pPr>
          </w:p>
        </w:tc>
        <w:tc>
          <w:tcPr>
            <w:tcW w:w="2750" w:type="dxa"/>
            <w:vMerge/>
            <w:vAlign w:val="center"/>
          </w:tcPr>
          <w:p w:rsidR="0013426B" w:rsidRPr="001A1052" w:rsidRDefault="0013426B" w:rsidP="00F52325">
            <w:pPr>
              <w:spacing w:after="0" w:line="240" w:lineRule="auto"/>
              <w:rPr>
                <w:rFonts w:ascii="Cambria" w:hAnsi="Cambria" w:cs="Arial"/>
                <w:lang w:val="sr-Latn-CS"/>
              </w:rPr>
            </w:pPr>
          </w:p>
        </w:tc>
        <w:tc>
          <w:tcPr>
            <w:tcW w:w="2480" w:type="dxa"/>
            <w:vAlign w:val="center"/>
          </w:tcPr>
          <w:p w:rsidR="0013426B" w:rsidRPr="00E459E4" w:rsidRDefault="0013426B" w:rsidP="00AA72A2">
            <w:pPr>
              <w:spacing w:after="0" w:line="240" w:lineRule="auto"/>
              <w:ind w:left="360"/>
              <w:jc w:val="both"/>
              <w:rPr>
                <w:rFonts w:ascii="Cambria" w:hAnsi="Cambria" w:cs="Times New Roman"/>
                <w:color w:val="000000"/>
              </w:rPr>
            </w:pPr>
          </w:p>
        </w:tc>
        <w:tc>
          <w:tcPr>
            <w:tcW w:w="1040" w:type="dxa"/>
            <w:vMerge/>
            <w:vAlign w:val="center"/>
          </w:tcPr>
          <w:p w:rsidR="0013426B" w:rsidRPr="00610948" w:rsidRDefault="0013426B" w:rsidP="00F52325">
            <w:pPr>
              <w:spacing w:after="0" w:line="240" w:lineRule="auto"/>
              <w:jc w:val="center"/>
              <w:rPr>
                <w:rFonts w:ascii="Cambria" w:hAnsi="Cambria" w:cs="Times New Roman"/>
                <w:color w:val="000000"/>
                <w:sz w:val="24"/>
                <w:szCs w:val="24"/>
                <w:highlight w:val="yellow"/>
                <w:lang w:val="sr-Latn-CS" w:eastAsia="sr-Latn-CS"/>
              </w:rPr>
            </w:pPr>
          </w:p>
        </w:tc>
        <w:tc>
          <w:tcPr>
            <w:tcW w:w="1040" w:type="dxa"/>
            <w:vAlign w:val="center"/>
          </w:tcPr>
          <w:p w:rsidR="0013426B" w:rsidRPr="00900A48" w:rsidRDefault="0013426B" w:rsidP="00F52325">
            <w:pPr>
              <w:spacing w:after="0"/>
              <w:jc w:val="center"/>
              <w:rPr>
                <w:rFonts w:asciiTheme="majorHAnsi" w:hAnsiTheme="majorHAnsi"/>
                <w:b/>
              </w:rPr>
            </w:pPr>
          </w:p>
        </w:tc>
        <w:tc>
          <w:tcPr>
            <w:tcW w:w="140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513" w:type="dxa"/>
            <w:vMerge/>
            <w:shd w:val="clear" w:color="auto" w:fill="D9D9D9"/>
            <w:vAlign w:val="center"/>
          </w:tcPr>
          <w:p w:rsidR="0013426B" w:rsidRPr="001A1052" w:rsidRDefault="0013426B" w:rsidP="0013426B">
            <w:pPr>
              <w:numPr>
                <w:ilvl w:val="0"/>
                <w:numId w:val="9"/>
              </w:numPr>
              <w:spacing w:after="0" w:line="240" w:lineRule="auto"/>
              <w:rPr>
                <w:rFonts w:ascii="Cambria" w:hAnsi="Cambria" w:cs="Arial"/>
                <w:lang w:val="sr-Latn-CS"/>
              </w:rPr>
            </w:pPr>
          </w:p>
        </w:tc>
        <w:tc>
          <w:tcPr>
            <w:tcW w:w="2750" w:type="dxa"/>
            <w:vMerge/>
            <w:vAlign w:val="center"/>
          </w:tcPr>
          <w:p w:rsidR="0013426B" w:rsidRPr="001A1052" w:rsidRDefault="0013426B" w:rsidP="00F52325">
            <w:pPr>
              <w:spacing w:after="0" w:line="240" w:lineRule="auto"/>
              <w:rPr>
                <w:rFonts w:ascii="Cambria" w:hAnsi="Cambria" w:cs="Arial"/>
                <w:lang w:val="sr-Latn-CS"/>
              </w:rPr>
            </w:pPr>
          </w:p>
        </w:tc>
        <w:tc>
          <w:tcPr>
            <w:tcW w:w="2480" w:type="dxa"/>
            <w:vAlign w:val="center"/>
          </w:tcPr>
          <w:p w:rsidR="0013426B" w:rsidRPr="00E459E4" w:rsidRDefault="0013426B" w:rsidP="00AA72A2">
            <w:pPr>
              <w:spacing w:after="0" w:line="240" w:lineRule="auto"/>
              <w:ind w:left="360"/>
              <w:jc w:val="both"/>
              <w:rPr>
                <w:rFonts w:ascii="Cambria" w:hAnsi="Cambria" w:cs="Times New Roman"/>
                <w:color w:val="000000"/>
              </w:rPr>
            </w:pPr>
          </w:p>
        </w:tc>
        <w:tc>
          <w:tcPr>
            <w:tcW w:w="1040" w:type="dxa"/>
            <w:vMerge/>
            <w:vAlign w:val="center"/>
          </w:tcPr>
          <w:p w:rsidR="0013426B" w:rsidRPr="00610948" w:rsidRDefault="0013426B" w:rsidP="00F52325">
            <w:pPr>
              <w:spacing w:after="0" w:line="240" w:lineRule="auto"/>
              <w:jc w:val="center"/>
              <w:rPr>
                <w:rFonts w:ascii="Cambria" w:hAnsi="Cambria" w:cs="Times New Roman"/>
                <w:color w:val="000000"/>
                <w:sz w:val="24"/>
                <w:szCs w:val="24"/>
                <w:highlight w:val="yellow"/>
                <w:lang w:val="sr-Latn-CS" w:eastAsia="sr-Latn-CS"/>
              </w:rPr>
            </w:pPr>
          </w:p>
        </w:tc>
        <w:tc>
          <w:tcPr>
            <w:tcW w:w="1040" w:type="dxa"/>
            <w:vAlign w:val="center"/>
          </w:tcPr>
          <w:p w:rsidR="0013426B" w:rsidRPr="00900A48" w:rsidRDefault="0013426B" w:rsidP="00F52325">
            <w:pPr>
              <w:spacing w:after="0"/>
              <w:jc w:val="center"/>
              <w:rPr>
                <w:rFonts w:asciiTheme="majorHAnsi" w:hAnsiTheme="majorHAnsi"/>
                <w:b/>
              </w:rPr>
            </w:pPr>
          </w:p>
        </w:tc>
        <w:tc>
          <w:tcPr>
            <w:tcW w:w="140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513" w:type="dxa"/>
            <w:vMerge/>
            <w:shd w:val="clear" w:color="auto" w:fill="D9D9D9"/>
            <w:vAlign w:val="center"/>
          </w:tcPr>
          <w:p w:rsidR="0013426B" w:rsidRPr="001A1052" w:rsidRDefault="0013426B" w:rsidP="0013426B">
            <w:pPr>
              <w:numPr>
                <w:ilvl w:val="0"/>
                <w:numId w:val="9"/>
              </w:numPr>
              <w:spacing w:after="0" w:line="240" w:lineRule="auto"/>
              <w:rPr>
                <w:rFonts w:ascii="Cambria" w:hAnsi="Cambria" w:cs="Arial"/>
                <w:lang w:val="sr-Latn-CS"/>
              </w:rPr>
            </w:pPr>
          </w:p>
        </w:tc>
        <w:tc>
          <w:tcPr>
            <w:tcW w:w="2750" w:type="dxa"/>
            <w:vMerge/>
            <w:vAlign w:val="center"/>
          </w:tcPr>
          <w:p w:rsidR="0013426B" w:rsidRPr="001A1052" w:rsidRDefault="0013426B" w:rsidP="00F52325">
            <w:pPr>
              <w:spacing w:after="0" w:line="240" w:lineRule="auto"/>
              <w:rPr>
                <w:rFonts w:ascii="Cambria" w:hAnsi="Cambria" w:cs="Arial"/>
                <w:lang w:val="sr-Latn-CS"/>
              </w:rPr>
            </w:pPr>
          </w:p>
        </w:tc>
        <w:tc>
          <w:tcPr>
            <w:tcW w:w="2480" w:type="dxa"/>
            <w:vAlign w:val="center"/>
          </w:tcPr>
          <w:p w:rsidR="0013426B" w:rsidRPr="00E459E4" w:rsidRDefault="0013426B" w:rsidP="00AA72A2">
            <w:pPr>
              <w:spacing w:after="0" w:line="240" w:lineRule="auto"/>
              <w:ind w:left="360"/>
              <w:jc w:val="both"/>
              <w:rPr>
                <w:rFonts w:ascii="Cambria" w:hAnsi="Cambria" w:cs="Times New Roman"/>
                <w:color w:val="000000"/>
              </w:rPr>
            </w:pPr>
          </w:p>
        </w:tc>
        <w:tc>
          <w:tcPr>
            <w:tcW w:w="1040" w:type="dxa"/>
            <w:vMerge/>
            <w:vAlign w:val="center"/>
          </w:tcPr>
          <w:p w:rsidR="0013426B" w:rsidRPr="00610948" w:rsidRDefault="0013426B" w:rsidP="00F52325">
            <w:pPr>
              <w:spacing w:after="0" w:line="240" w:lineRule="auto"/>
              <w:jc w:val="center"/>
              <w:rPr>
                <w:rFonts w:ascii="Cambria" w:hAnsi="Cambria" w:cs="Times New Roman"/>
                <w:color w:val="000000"/>
                <w:sz w:val="24"/>
                <w:szCs w:val="24"/>
                <w:highlight w:val="yellow"/>
                <w:lang w:val="sr-Latn-CS" w:eastAsia="sr-Latn-CS"/>
              </w:rPr>
            </w:pPr>
          </w:p>
        </w:tc>
        <w:tc>
          <w:tcPr>
            <w:tcW w:w="1040" w:type="dxa"/>
            <w:vAlign w:val="center"/>
          </w:tcPr>
          <w:p w:rsidR="0013426B" w:rsidRPr="00900A48" w:rsidRDefault="0013426B" w:rsidP="00F52325">
            <w:pPr>
              <w:spacing w:after="0"/>
              <w:jc w:val="center"/>
              <w:rPr>
                <w:rFonts w:asciiTheme="majorHAnsi" w:hAnsiTheme="majorHAnsi"/>
                <w:b/>
              </w:rPr>
            </w:pPr>
          </w:p>
        </w:tc>
        <w:tc>
          <w:tcPr>
            <w:tcW w:w="140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48"/>
          <w:tblCellSpacing w:w="20" w:type="dxa"/>
        </w:trPr>
        <w:tc>
          <w:tcPr>
            <w:tcW w:w="513" w:type="dxa"/>
            <w:vMerge/>
            <w:shd w:val="clear" w:color="auto" w:fill="D9D9D9"/>
            <w:vAlign w:val="center"/>
          </w:tcPr>
          <w:p w:rsidR="0013426B" w:rsidRPr="001A1052" w:rsidRDefault="0013426B" w:rsidP="0013426B">
            <w:pPr>
              <w:numPr>
                <w:ilvl w:val="0"/>
                <w:numId w:val="9"/>
              </w:numPr>
              <w:spacing w:after="0" w:line="240" w:lineRule="auto"/>
              <w:rPr>
                <w:rFonts w:ascii="Cambria" w:hAnsi="Cambria" w:cs="Arial"/>
                <w:lang w:val="sr-Latn-CS"/>
              </w:rPr>
            </w:pPr>
          </w:p>
        </w:tc>
        <w:tc>
          <w:tcPr>
            <w:tcW w:w="2750" w:type="dxa"/>
            <w:vMerge/>
            <w:vAlign w:val="center"/>
          </w:tcPr>
          <w:p w:rsidR="0013426B" w:rsidRPr="001A1052" w:rsidRDefault="0013426B" w:rsidP="00F52325">
            <w:pPr>
              <w:spacing w:after="0" w:line="240" w:lineRule="auto"/>
              <w:rPr>
                <w:rFonts w:ascii="Cambria" w:hAnsi="Cambria" w:cs="Arial"/>
                <w:lang w:val="sr-Latn-CS"/>
              </w:rPr>
            </w:pPr>
          </w:p>
        </w:tc>
        <w:tc>
          <w:tcPr>
            <w:tcW w:w="2480" w:type="dxa"/>
            <w:vAlign w:val="center"/>
          </w:tcPr>
          <w:p w:rsidR="0013426B" w:rsidRPr="00E459E4" w:rsidRDefault="0013426B" w:rsidP="00AA72A2">
            <w:pPr>
              <w:spacing w:after="0" w:line="240" w:lineRule="auto"/>
              <w:ind w:left="360"/>
              <w:jc w:val="both"/>
              <w:rPr>
                <w:rFonts w:ascii="Cambria" w:hAnsi="Cambria" w:cs="Times New Roman"/>
                <w:color w:val="000000"/>
              </w:rPr>
            </w:pPr>
          </w:p>
        </w:tc>
        <w:tc>
          <w:tcPr>
            <w:tcW w:w="1040" w:type="dxa"/>
            <w:vMerge/>
            <w:vAlign w:val="center"/>
          </w:tcPr>
          <w:p w:rsidR="0013426B" w:rsidRPr="00610948" w:rsidRDefault="0013426B" w:rsidP="00F52325">
            <w:pPr>
              <w:spacing w:after="0" w:line="240" w:lineRule="auto"/>
              <w:jc w:val="center"/>
              <w:rPr>
                <w:rFonts w:ascii="Cambria" w:hAnsi="Cambria" w:cs="Times New Roman"/>
                <w:color w:val="000000"/>
                <w:sz w:val="24"/>
                <w:szCs w:val="24"/>
                <w:highlight w:val="yellow"/>
                <w:lang w:val="sr-Latn-CS" w:eastAsia="sr-Latn-CS"/>
              </w:rPr>
            </w:pPr>
          </w:p>
        </w:tc>
        <w:tc>
          <w:tcPr>
            <w:tcW w:w="1040" w:type="dxa"/>
            <w:vAlign w:val="center"/>
          </w:tcPr>
          <w:p w:rsidR="0013426B" w:rsidRPr="00900A48" w:rsidRDefault="0013426B" w:rsidP="00F52325">
            <w:pPr>
              <w:spacing w:after="0"/>
              <w:jc w:val="center"/>
              <w:rPr>
                <w:rFonts w:asciiTheme="majorHAnsi" w:hAnsiTheme="majorHAnsi"/>
                <w:b/>
              </w:rPr>
            </w:pPr>
          </w:p>
        </w:tc>
        <w:tc>
          <w:tcPr>
            <w:tcW w:w="140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58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c>
          <w:tcPr>
            <w:tcW w:w="2010" w:type="dxa"/>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7983" w:type="dxa"/>
            <w:gridSpan w:val="5"/>
            <w:shd w:val="clear" w:color="auto" w:fill="F2DBDB"/>
            <w:vAlign w:val="center"/>
          </w:tcPr>
          <w:p w:rsidR="0013426B" w:rsidRPr="00CB74F7" w:rsidRDefault="0013426B" w:rsidP="00F52325">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Ukupno bez PDV-a</w:t>
            </w:r>
          </w:p>
        </w:tc>
        <w:tc>
          <w:tcPr>
            <w:tcW w:w="6330" w:type="dxa"/>
            <w:gridSpan w:val="4"/>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7983" w:type="dxa"/>
            <w:gridSpan w:val="5"/>
            <w:shd w:val="clear" w:color="auto" w:fill="F2DBDB"/>
            <w:vAlign w:val="center"/>
          </w:tcPr>
          <w:p w:rsidR="0013426B" w:rsidRPr="00CB74F7" w:rsidRDefault="0013426B" w:rsidP="00F52325">
            <w:pPr>
              <w:spacing w:after="0" w:line="240" w:lineRule="auto"/>
              <w:rPr>
                <w:rFonts w:ascii="Cambria" w:hAnsi="Cambria" w:cs="Times New Roman"/>
                <w:color w:val="000000"/>
                <w:sz w:val="24"/>
                <w:szCs w:val="24"/>
                <w:lang w:val="sr-Cyrl-CS" w:eastAsia="sr-Latn-CS"/>
              </w:rPr>
            </w:pPr>
            <w:r w:rsidRPr="00CB74F7">
              <w:rPr>
                <w:rFonts w:ascii="Cambria" w:hAnsi="Cambria" w:cs="Times New Roman"/>
                <w:color w:val="000000"/>
                <w:sz w:val="24"/>
                <w:szCs w:val="24"/>
                <w:lang w:val="sr-Cyrl-CS" w:eastAsia="sr-Latn-CS"/>
              </w:rPr>
              <w:t>PDV</w:t>
            </w:r>
          </w:p>
        </w:tc>
        <w:tc>
          <w:tcPr>
            <w:tcW w:w="6330" w:type="dxa"/>
            <w:gridSpan w:val="4"/>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r w:rsidR="0013426B" w:rsidRPr="00CB74F7" w:rsidTr="00F52325">
        <w:trPr>
          <w:trHeight w:val="320"/>
          <w:tblCellSpacing w:w="20" w:type="dxa"/>
        </w:trPr>
        <w:tc>
          <w:tcPr>
            <w:tcW w:w="7983" w:type="dxa"/>
            <w:gridSpan w:val="5"/>
            <w:shd w:val="clear" w:color="auto" w:fill="F2DBDB"/>
            <w:vAlign w:val="center"/>
          </w:tcPr>
          <w:p w:rsidR="0013426B" w:rsidRPr="00CB74F7" w:rsidRDefault="0013426B" w:rsidP="00F52325">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Cyrl-CS" w:eastAsia="sr-Latn-CS"/>
              </w:rPr>
              <w:t>Ukupan iznos sa PDV-om</w:t>
            </w:r>
            <w:r w:rsidRPr="00CB74F7">
              <w:rPr>
                <w:rFonts w:ascii="Cambria" w:hAnsi="Cambria" w:cs="Times New Roman"/>
                <w:color w:val="000000"/>
                <w:sz w:val="24"/>
                <w:szCs w:val="24"/>
                <w:lang w:eastAsia="sr-Latn-CS"/>
              </w:rPr>
              <w:t>:</w:t>
            </w:r>
          </w:p>
        </w:tc>
        <w:tc>
          <w:tcPr>
            <w:tcW w:w="6330" w:type="dxa"/>
            <w:gridSpan w:val="4"/>
            <w:vAlign w:val="center"/>
          </w:tcPr>
          <w:p w:rsidR="0013426B" w:rsidRPr="00CB74F7" w:rsidRDefault="0013426B" w:rsidP="00F52325">
            <w:pPr>
              <w:spacing w:after="0" w:line="240" w:lineRule="auto"/>
              <w:jc w:val="center"/>
              <w:rPr>
                <w:rFonts w:ascii="Cambria" w:hAnsi="Cambria" w:cs="Times New Roman"/>
                <w:color w:val="000000"/>
                <w:sz w:val="24"/>
                <w:szCs w:val="24"/>
                <w:lang w:val="sr-Latn-CS" w:eastAsia="sr-Latn-CS"/>
              </w:rPr>
            </w:pPr>
          </w:p>
        </w:tc>
      </w:tr>
    </w:tbl>
    <w:p w:rsidR="0013426B" w:rsidRDefault="0013426B" w:rsidP="0013426B">
      <w:pPr>
        <w:spacing w:after="0"/>
        <w:jc w:val="both"/>
        <w:rPr>
          <w:rFonts w:asciiTheme="majorHAnsi" w:hAnsiTheme="majorHAnsi" w:cs="Times New Roman"/>
          <w:b/>
          <w:bCs/>
          <w:color w:val="000000"/>
          <w:sz w:val="24"/>
          <w:szCs w:val="24"/>
        </w:rPr>
      </w:pPr>
    </w:p>
    <w:p w:rsidR="00D52F0A" w:rsidRDefault="00D52F0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A3229A" w:rsidRDefault="00A3229A" w:rsidP="00AB5664">
      <w:pPr>
        <w:spacing w:after="0"/>
        <w:jc w:val="both"/>
        <w:rPr>
          <w:rFonts w:asciiTheme="majorHAnsi" w:hAnsiTheme="majorHAnsi" w:cs="Times New Roman"/>
          <w:b/>
          <w:bCs/>
          <w:color w:val="000000"/>
          <w:sz w:val="24"/>
          <w:szCs w:val="24"/>
        </w:rPr>
      </w:pPr>
    </w:p>
    <w:p w:rsidR="0013426B" w:rsidRDefault="0013426B" w:rsidP="0013426B">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p w:rsidR="0013426B" w:rsidRPr="00CB74F7" w:rsidRDefault="0013426B" w:rsidP="0013426B">
      <w:pPr>
        <w:spacing w:after="0"/>
        <w:jc w:val="both"/>
        <w:rPr>
          <w:rFonts w:ascii="Cambria" w:hAnsi="Cambria" w:cs="Times New Roman"/>
          <w:b/>
          <w:bCs/>
          <w:color w:val="000000"/>
          <w:sz w:val="24"/>
          <w:szCs w:val="24"/>
        </w:rPr>
      </w:pPr>
    </w:p>
    <w:tbl>
      <w:tblPr>
        <w:tblW w:w="14108" w:type="dxa"/>
        <w:tblCellSpacing w:w="20" w:type="dxa"/>
        <w:tblInd w:w="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133"/>
        <w:gridCol w:w="9975"/>
      </w:tblGrid>
      <w:tr w:rsidR="0013426B" w:rsidRPr="00CB74F7" w:rsidTr="00F52325">
        <w:trPr>
          <w:trHeight w:val="375"/>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ind w:left="266" w:hanging="266"/>
              <w:rPr>
                <w:rFonts w:ascii="Cambria" w:hAnsi="Cambria" w:cs="Times New Roman"/>
                <w:b/>
                <w:color w:val="000000"/>
                <w:sz w:val="24"/>
                <w:szCs w:val="24"/>
                <w:lang w:val="sr-Latn-CS" w:eastAsia="sr-Latn-CS"/>
              </w:rPr>
            </w:pPr>
            <w:r w:rsidRPr="004816AE">
              <w:rPr>
                <w:rFonts w:ascii="Cambria" w:hAnsi="Cambria" w:cs="Times New Roman"/>
                <w:b/>
                <w:color w:val="000000"/>
                <w:sz w:val="24"/>
                <w:szCs w:val="24"/>
                <w:lang w:val="sr-Latn-CS"/>
              </w:rPr>
              <w:t>Rok izvršenja ugovora je</w:t>
            </w:r>
          </w:p>
        </w:tc>
        <w:tc>
          <w:tcPr>
            <w:tcW w:w="9999" w:type="dxa"/>
            <w:vAlign w:val="center"/>
          </w:tcPr>
          <w:p w:rsidR="0013426B" w:rsidRPr="00275BEC" w:rsidRDefault="0013426B" w:rsidP="00F52325">
            <w:pPr>
              <w:spacing w:after="0" w:line="240" w:lineRule="auto"/>
              <w:rPr>
                <w:rFonts w:ascii="Cambria" w:hAnsi="Cambria" w:cs="Times New Roman"/>
                <w:color w:val="000000"/>
                <w:lang w:val="sr-Latn-CS" w:eastAsia="sr-Latn-CS"/>
              </w:rPr>
            </w:pPr>
            <w:r w:rsidRPr="00275BEC">
              <w:rPr>
                <w:rFonts w:ascii="Cambria" w:hAnsi="Cambria" w:cs="Times New Roman"/>
                <w:color w:val="000000"/>
                <w:lang w:val="sr-Latn-CS" w:eastAsia="sr-Latn-CS"/>
              </w:rPr>
              <w:t> godina dana.</w:t>
            </w:r>
          </w:p>
        </w:tc>
      </w:tr>
      <w:tr w:rsidR="0013426B" w:rsidRPr="00CB74F7" w:rsidTr="00F52325">
        <w:trPr>
          <w:trHeight w:val="375"/>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rPr>
                <w:rFonts w:ascii="Cambria" w:hAnsi="Cambria" w:cs="Times New Roman"/>
                <w:b/>
                <w:color w:val="000000"/>
                <w:sz w:val="24"/>
                <w:szCs w:val="24"/>
                <w:lang w:val="sr-Latn-CS" w:eastAsia="sr-Latn-CS"/>
              </w:rPr>
            </w:pPr>
            <w:r w:rsidRPr="004816AE">
              <w:rPr>
                <w:rFonts w:ascii="Cambria" w:hAnsi="Cambria" w:cs="Times New Roman"/>
                <w:b/>
                <w:color w:val="000000"/>
                <w:sz w:val="24"/>
                <w:szCs w:val="24"/>
                <w:lang w:val="pl-PL"/>
              </w:rPr>
              <w:t>Mjesto izvršenja ugovora je</w:t>
            </w:r>
          </w:p>
        </w:tc>
        <w:tc>
          <w:tcPr>
            <w:tcW w:w="9999" w:type="dxa"/>
            <w:vAlign w:val="center"/>
          </w:tcPr>
          <w:p w:rsidR="0013426B" w:rsidRPr="007937AC" w:rsidRDefault="0013426B" w:rsidP="00F52325">
            <w:pPr>
              <w:spacing w:after="0" w:line="240" w:lineRule="auto"/>
              <w:ind w:left="284" w:hanging="284"/>
              <w:jc w:val="both"/>
              <w:rPr>
                <w:rFonts w:ascii="Cambria" w:hAnsi="Cambria"/>
                <w:lang w:val="sr-Latn-CS"/>
              </w:rPr>
            </w:pPr>
            <w:r w:rsidRPr="0021354D">
              <w:rPr>
                <w:rFonts w:ascii="Cambria" w:hAnsi="Cambria"/>
                <w:iCs/>
                <w:lang w:val="sr-Latn-CS"/>
              </w:rPr>
              <w:t>u skladu sa pozitivnim propisima koji regulišanju predmetnu uslugu.</w:t>
            </w:r>
          </w:p>
        </w:tc>
      </w:tr>
      <w:tr w:rsidR="0013426B" w:rsidRPr="00CB74F7" w:rsidTr="00F52325">
        <w:trPr>
          <w:trHeight w:val="375"/>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rPr>
                <w:rFonts w:ascii="Cambria" w:hAnsi="Cambria" w:cs="Times New Roman"/>
                <w:b/>
                <w:color w:val="000000"/>
                <w:sz w:val="24"/>
                <w:szCs w:val="24"/>
                <w:lang w:val="sr-Latn-CS" w:eastAsia="sr-Latn-CS"/>
              </w:rPr>
            </w:pPr>
            <w:r w:rsidRPr="004816AE">
              <w:rPr>
                <w:rFonts w:ascii="Cambria" w:hAnsi="Cambria" w:cs="Times New Roman"/>
                <w:b/>
                <w:color w:val="000000"/>
                <w:sz w:val="24"/>
                <w:szCs w:val="24"/>
                <w:lang w:val="sr-Latn-CS" w:eastAsia="sr-Latn-CS"/>
              </w:rPr>
              <w:t>Način i dinamika izvršenja</w:t>
            </w:r>
          </w:p>
        </w:tc>
        <w:tc>
          <w:tcPr>
            <w:tcW w:w="9999" w:type="dxa"/>
            <w:vAlign w:val="center"/>
          </w:tcPr>
          <w:p w:rsidR="0013426B" w:rsidRPr="002D17B2" w:rsidRDefault="0013426B" w:rsidP="00F52325">
            <w:pPr>
              <w:spacing w:after="0" w:line="240" w:lineRule="auto"/>
              <w:jc w:val="both"/>
              <w:rPr>
                <w:rFonts w:ascii="Cambria" w:hAnsi="Cambria"/>
                <w:color w:val="000000"/>
                <w:sz w:val="23"/>
                <w:szCs w:val="23"/>
                <w:lang w:val="sr-Latn-CS"/>
              </w:rPr>
            </w:pPr>
            <w:r>
              <w:rPr>
                <w:rFonts w:ascii="Cambria" w:hAnsi="Cambria" w:cs="Times New Roman"/>
                <w:b/>
                <w:color w:val="000000"/>
                <w:sz w:val="24"/>
                <w:szCs w:val="24"/>
                <w:lang w:val="sr-Latn-CS" w:eastAsia="sr-Latn-CS"/>
              </w:rPr>
              <w:t xml:space="preserve">sukcesivno, </w:t>
            </w:r>
            <w:r>
              <w:rPr>
                <w:rFonts w:ascii="Cambria" w:hAnsi="Cambria"/>
                <w:color w:val="000000"/>
                <w:sz w:val="23"/>
                <w:szCs w:val="23"/>
                <w:lang w:val="sr-Latn-CS"/>
              </w:rPr>
              <w:t>naredni dan od dana dostavljanja sukcesivnog zahtjeva za oglašavanje u dnevnim novinama</w:t>
            </w:r>
            <w:r>
              <w:rPr>
                <w:rFonts w:ascii="Cambria" w:hAnsi="Cambria"/>
                <w:sz w:val="23"/>
                <w:szCs w:val="23"/>
                <w:lang w:val="sr-Latn-CS"/>
              </w:rPr>
              <w:t>, ukoliko Naručilac potreban materijal za objavljivanje dostavi do 15h prethodnog dana od dana kada oglasni materijal je potrebno objaviti.</w:t>
            </w:r>
          </w:p>
        </w:tc>
      </w:tr>
      <w:tr w:rsidR="0013426B" w:rsidRPr="00CB74F7" w:rsidTr="00F52325">
        <w:trPr>
          <w:trHeight w:val="375"/>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rPr>
                <w:rFonts w:ascii="Cambria" w:hAnsi="Cambria" w:cs="Times New Roman"/>
                <w:b/>
                <w:color w:val="000000"/>
                <w:sz w:val="24"/>
                <w:szCs w:val="24"/>
                <w:lang w:eastAsia="sr-Latn-CS"/>
              </w:rPr>
            </w:pPr>
            <w:r w:rsidRPr="004816AE">
              <w:rPr>
                <w:rFonts w:ascii="Cambria" w:hAnsi="Cambria" w:cs="Times New Roman"/>
                <w:b/>
                <w:color w:val="000000"/>
                <w:sz w:val="24"/>
                <w:szCs w:val="24"/>
              </w:rPr>
              <w:t>Garancije kvaliteta</w:t>
            </w:r>
          </w:p>
        </w:tc>
        <w:tc>
          <w:tcPr>
            <w:tcW w:w="9999" w:type="dxa"/>
            <w:vAlign w:val="center"/>
          </w:tcPr>
          <w:p w:rsidR="0013426B" w:rsidRPr="00CB74F7" w:rsidRDefault="0013426B" w:rsidP="00F52325">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___________________________________</w:t>
            </w:r>
          </w:p>
        </w:tc>
      </w:tr>
      <w:tr w:rsidR="0013426B" w:rsidRPr="00CB74F7" w:rsidTr="00F52325">
        <w:trPr>
          <w:trHeight w:val="468"/>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rPr>
                <w:rFonts w:ascii="Cambria" w:hAnsi="Cambria" w:cs="Times New Roman"/>
                <w:b/>
                <w:color w:val="000000"/>
                <w:sz w:val="24"/>
                <w:szCs w:val="24"/>
                <w:lang w:val="sr-Latn-CS" w:eastAsia="sr-Latn-CS"/>
              </w:rPr>
            </w:pPr>
            <w:r w:rsidRPr="004816AE">
              <w:rPr>
                <w:rFonts w:ascii="Cambria" w:hAnsi="Cambria" w:cs="Times New Roman"/>
                <w:b/>
                <w:color w:val="000000"/>
                <w:sz w:val="24"/>
                <w:szCs w:val="24"/>
                <w:lang w:val="sr-Latn-CS" w:eastAsia="sr-Latn-CS"/>
              </w:rPr>
              <w:t>Rok plaćanja</w:t>
            </w:r>
          </w:p>
        </w:tc>
        <w:tc>
          <w:tcPr>
            <w:tcW w:w="9999" w:type="dxa"/>
            <w:vAlign w:val="center"/>
          </w:tcPr>
          <w:p w:rsidR="0013426B" w:rsidRPr="00F47438" w:rsidRDefault="0013426B" w:rsidP="00F52325">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sukcesivne usluge i uredno ispostavljene fakture</w:t>
            </w:r>
          </w:p>
        </w:tc>
      </w:tr>
      <w:tr w:rsidR="0013426B" w:rsidRPr="00CB74F7" w:rsidTr="00F52325">
        <w:trPr>
          <w:trHeight w:val="375"/>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rPr>
                <w:rFonts w:ascii="Cambria" w:hAnsi="Cambria" w:cs="Times New Roman"/>
                <w:b/>
                <w:color w:val="000000"/>
                <w:sz w:val="24"/>
                <w:szCs w:val="24"/>
                <w:lang w:val="sr-Latn-CS" w:eastAsia="sr-Latn-CS"/>
              </w:rPr>
            </w:pPr>
            <w:r w:rsidRPr="004816AE">
              <w:rPr>
                <w:rFonts w:ascii="Cambria" w:hAnsi="Cambria" w:cs="Times New Roman"/>
                <w:b/>
                <w:color w:val="000000"/>
                <w:sz w:val="24"/>
                <w:szCs w:val="24"/>
                <w:lang w:val="sr-Latn-CS" w:eastAsia="sr-Latn-CS"/>
              </w:rPr>
              <w:t>Način plaćanja</w:t>
            </w:r>
          </w:p>
        </w:tc>
        <w:tc>
          <w:tcPr>
            <w:tcW w:w="9999" w:type="dxa"/>
            <w:vAlign w:val="center"/>
          </w:tcPr>
          <w:p w:rsidR="0013426B" w:rsidRPr="00CB74F7" w:rsidRDefault="0013426B" w:rsidP="00F52325">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13426B" w:rsidRPr="00CB74F7" w:rsidTr="00F52325">
        <w:trPr>
          <w:trHeight w:val="375"/>
          <w:tblCellSpacing w:w="20" w:type="dxa"/>
        </w:trPr>
        <w:tc>
          <w:tcPr>
            <w:tcW w:w="4109" w:type="dxa"/>
            <w:shd w:val="clear" w:color="auto" w:fill="D9D9D9" w:themeFill="background1" w:themeFillShade="D9"/>
            <w:vAlign w:val="center"/>
          </w:tcPr>
          <w:p w:rsidR="0013426B" w:rsidRPr="004816AE" w:rsidRDefault="0013426B" w:rsidP="00F52325">
            <w:pPr>
              <w:spacing w:after="0" w:line="240" w:lineRule="auto"/>
              <w:rPr>
                <w:rFonts w:ascii="Cambria" w:hAnsi="Cambria" w:cs="Times New Roman"/>
                <w:b/>
                <w:color w:val="000000"/>
                <w:sz w:val="24"/>
                <w:szCs w:val="24"/>
                <w:lang w:val="sr-Latn-CS" w:eastAsia="sr-Latn-CS"/>
              </w:rPr>
            </w:pPr>
            <w:r w:rsidRPr="004816AE">
              <w:rPr>
                <w:rFonts w:ascii="Cambria" w:hAnsi="Cambria" w:cs="Times New Roman"/>
                <w:b/>
                <w:color w:val="000000"/>
                <w:sz w:val="24"/>
                <w:szCs w:val="24"/>
                <w:lang w:val="sr-Latn-CS" w:eastAsia="sr-Latn-CS"/>
              </w:rPr>
              <w:t>Period važenja ponude</w:t>
            </w:r>
          </w:p>
        </w:tc>
        <w:tc>
          <w:tcPr>
            <w:tcW w:w="9999" w:type="dxa"/>
            <w:vAlign w:val="center"/>
          </w:tcPr>
          <w:p w:rsidR="0013426B" w:rsidRPr="00CB74F7" w:rsidRDefault="0013426B" w:rsidP="00F52325">
            <w:pPr>
              <w:spacing w:after="0" w:line="240" w:lineRule="auto"/>
              <w:rPr>
                <w:rFonts w:ascii="Cambria" w:hAnsi="Cambria" w:cs="Times New Roman"/>
                <w:color w:val="000000"/>
                <w:sz w:val="24"/>
                <w:szCs w:val="24"/>
                <w:lang w:val="sr-Latn-CS" w:eastAsia="sr-Latn-CS"/>
              </w:rPr>
            </w:pPr>
            <w:r w:rsidRPr="00BA04F0">
              <w:rPr>
                <w:rFonts w:ascii="Cambria" w:hAnsi="Cambria" w:cs="Times New Roman"/>
                <w:color w:val="000000"/>
                <w:sz w:val="24"/>
                <w:szCs w:val="24"/>
              </w:rPr>
              <w:t>60 dana od dana javnog otvaranja ponuda</w:t>
            </w:r>
          </w:p>
        </w:tc>
      </w:tr>
    </w:tbl>
    <w:p w:rsidR="0013426B" w:rsidRDefault="0013426B" w:rsidP="0013426B">
      <w:pPr>
        <w:spacing w:after="0" w:line="240" w:lineRule="auto"/>
        <w:jc w:val="both"/>
        <w:rPr>
          <w:rFonts w:asciiTheme="majorHAnsi" w:hAnsiTheme="majorHAnsi" w:cs="Times New Roman"/>
          <w:color w:val="000000"/>
          <w:sz w:val="16"/>
          <w:szCs w:val="16"/>
          <w:lang w:val="pl-PL"/>
        </w:rPr>
      </w:pPr>
    </w:p>
    <w:p w:rsidR="0013426B" w:rsidRDefault="0013426B" w:rsidP="0013426B">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13426B">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5E1F23" w:rsidRDefault="005E1F2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A3229A" w:rsidRDefault="00A3229A"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13426B" w:rsidRDefault="0013426B"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6B6A85" w:rsidRDefault="006B6A85" w:rsidP="006B6A85">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w:t>
      </w:r>
      <w:r>
        <w:rPr>
          <w:rFonts w:ascii="Cambria" w:hAnsi="Cambria" w:cs="Times New Roman"/>
          <w:color w:val="000000"/>
          <w:sz w:val="24"/>
          <w:szCs w:val="24"/>
        </w:rPr>
        <w:t>u</w:t>
      </w:r>
      <w:r w:rsidRPr="00CB74F7">
        <w:rPr>
          <w:rFonts w:ascii="Cambria" w:hAnsi="Cambria" w:cs="Times New Roman"/>
          <w:color w:val="000000"/>
          <w:sz w:val="24"/>
          <w:szCs w:val="24"/>
        </w:rPr>
        <w:t xml:space="preserv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6B6A85" w:rsidRDefault="006B6A85" w:rsidP="006B6A85">
      <w:pPr>
        <w:spacing w:after="0" w:line="240" w:lineRule="auto"/>
        <w:ind w:firstLine="426"/>
        <w:jc w:val="both"/>
        <w:rPr>
          <w:rFonts w:ascii="Cambria" w:hAnsi="Cambria" w:cs="Times New Roman"/>
          <w:color w:val="000000"/>
          <w:sz w:val="24"/>
          <w:szCs w:val="24"/>
        </w:rPr>
      </w:pPr>
    </w:p>
    <w:p w:rsidR="006B6A85" w:rsidRPr="007315EA" w:rsidRDefault="006B6A85" w:rsidP="006B6A85">
      <w:pPr>
        <w:spacing w:after="0" w:line="240" w:lineRule="auto"/>
        <w:ind w:firstLine="426"/>
        <w:jc w:val="both"/>
        <w:rPr>
          <w:rFonts w:asciiTheme="majorHAnsi" w:hAnsiTheme="majorHAnsi" w:cs="Times New Roman"/>
          <w:color w:val="000000"/>
          <w:sz w:val="24"/>
          <w:szCs w:val="24"/>
        </w:rPr>
      </w:pPr>
    </w:p>
    <w:p w:rsidR="006B6A85" w:rsidRDefault="006B6A85" w:rsidP="006B6A85">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w:t>
      </w:r>
      <w:r>
        <w:rPr>
          <w:rFonts w:ascii="Cambria" w:hAnsi="Cambria" w:cs="Times New Roman"/>
          <w:color w:val="000000"/>
          <w:sz w:val="24"/>
          <w:szCs w:val="24"/>
        </w:rPr>
        <w:t>u</w:t>
      </w:r>
      <w:r w:rsidRPr="00CB74F7">
        <w:rPr>
          <w:rFonts w:ascii="Cambria" w:hAnsi="Cambria" w:cs="Times New Roman"/>
          <w:color w:val="000000"/>
          <w:sz w:val="24"/>
          <w:szCs w:val="24"/>
        </w:rPr>
        <w:t xml:space="preserve">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A3229A" w:rsidRDefault="00A3229A"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lastRenderedPageBreak/>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lastRenderedPageBreak/>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C64516" w:rsidRPr="00C64516">
        <w:rPr>
          <w:rFonts w:ascii="Cambria" w:hAnsi="Cambria" w:cs="Arial"/>
          <w:sz w:val="24"/>
          <w:szCs w:val="24"/>
          <w:lang w:val="sr-Latn-CS"/>
        </w:rPr>
        <w:t>Ljubiša Ćurčić, 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13426B" w:rsidRPr="00B9794A" w:rsidRDefault="0013426B" w:rsidP="00134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3426B" w:rsidRPr="00B9794A" w:rsidRDefault="0013426B" w:rsidP="0013426B">
      <w:pPr>
        <w:spacing w:after="0" w:line="240" w:lineRule="auto"/>
        <w:jc w:val="both"/>
        <w:rPr>
          <w:rFonts w:ascii="Cambria" w:hAnsi="Cambria" w:cs="Times New Roman"/>
          <w:b/>
          <w:bCs/>
          <w:color w:val="000000"/>
          <w:sz w:val="23"/>
          <w:szCs w:val="23"/>
        </w:rPr>
      </w:pPr>
    </w:p>
    <w:p w:rsidR="0013426B" w:rsidRPr="00B9794A" w:rsidRDefault="0013426B" w:rsidP="0013426B">
      <w:pPr>
        <w:spacing w:after="0" w:line="240" w:lineRule="auto"/>
        <w:jc w:val="both"/>
        <w:rPr>
          <w:rFonts w:ascii="Cambria" w:hAnsi="Cambria" w:cs="Times New Roman"/>
          <w:color w:val="000000"/>
          <w:sz w:val="23"/>
          <w:szCs w:val="23"/>
        </w:rPr>
      </w:pPr>
    </w:p>
    <w:p w:rsidR="0013426B" w:rsidRPr="00B9794A" w:rsidRDefault="0013426B" w:rsidP="00134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 </w:t>
      </w:r>
      <w:r>
        <w:rPr>
          <w:rFonts w:ascii="Cambria" w:eastAsia="Times New Roman" w:hAnsi="Cambria"/>
          <w:b/>
          <w:sz w:val="24"/>
          <w:szCs w:val="24"/>
          <w:u w:val="single"/>
        </w:rPr>
        <w:t>Oglašavanje u dnevnim novinama</w:t>
      </w:r>
      <w:r w:rsidRPr="00B9794A">
        <w:rPr>
          <w:rFonts w:ascii="Cambria" w:hAnsi="Cambria" w:cs="Times New Roman"/>
          <w:color w:val="000000"/>
          <w:sz w:val="23"/>
          <w:szCs w:val="23"/>
        </w:rPr>
        <w:t xml:space="preserve">, broj: </w:t>
      </w:r>
      <w:r w:rsidR="00F52325">
        <w:rPr>
          <w:rFonts w:ascii="Cambria" w:hAnsi="Cambria" w:cs="Times New Roman"/>
          <w:color w:val="000000"/>
          <w:sz w:val="23"/>
          <w:szCs w:val="23"/>
          <w:u w:val="single"/>
        </w:rPr>
        <w:t>12</w:t>
      </w:r>
      <w:r w:rsidR="00A16D39">
        <w:rPr>
          <w:rFonts w:ascii="Cambria" w:hAnsi="Cambria" w:cs="Times New Roman"/>
          <w:color w:val="000000"/>
          <w:sz w:val="23"/>
          <w:szCs w:val="23"/>
          <w:u w:val="single"/>
        </w:rPr>
        <w:t>0</w:t>
      </w:r>
      <w:r w:rsidR="00F52325">
        <w:rPr>
          <w:rFonts w:ascii="Cambria" w:hAnsi="Cambria" w:cs="Times New Roman"/>
          <w:color w:val="000000"/>
          <w:sz w:val="23"/>
          <w:szCs w:val="23"/>
          <w:u w:val="single"/>
        </w:rPr>
        <w:t>12</w:t>
      </w:r>
      <w:r>
        <w:rPr>
          <w:rFonts w:ascii="Cambria" w:hAnsi="Cambria" w:cs="Times New Roman"/>
          <w:color w:val="000000"/>
          <w:sz w:val="23"/>
          <w:szCs w:val="23"/>
          <w:u w:val="single"/>
        </w:rPr>
        <w:t>/5</w:t>
      </w:r>
      <w:r w:rsidRPr="00F17F25">
        <w:rPr>
          <w:rFonts w:ascii="Cambria" w:hAnsi="Cambria" w:cs="Times New Roman"/>
          <w:color w:val="000000"/>
          <w:sz w:val="23"/>
          <w:szCs w:val="23"/>
          <w:u w:val="single"/>
        </w:rPr>
        <w:t xml:space="preserve"> </w:t>
      </w:r>
      <w:r w:rsidRPr="00C770DF">
        <w:rPr>
          <w:rFonts w:ascii="Cambria" w:hAnsi="Cambria" w:cs="Times New Roman"/>
          <w:color w:val="000000"/>
          <w:sz w:val="23"/>
          <w:szCs w:val="23"/>
          <w:u w:val="single"/>
        </w:rPr>
        <w:t>(</w:t>
      </w:r>
      <w:r>
        <w:rPr>
          <w:rFonts w:ascii="Cambria" w:hAnsi="Cambria" w:cs="Times New Roman"/>
          <w:color w:val="000000"/>
          <w:sz w:val="23"/>
          <w:szCs w:val="23"/>
          <w:u w:val="single"/>
        </w:rPr>
        <w:t>47</w:t>
      </w:r>
      <w:r w:rsidRPr="00C770DF">
        <w:rPr>
          <w:rFonts w:ascii="Cambria" w:hAnsi="Cambria" w:cs="Times New Roman"/>
          <w:color w:val="000000"/>
          <w:sz w:val="23"/>
          <w:szCs w:val="23"/>
          <w:u w:val="single"/>
        </w:rPr>
        <w:t>/</w:t>
      </w:r>
      <w:r>
        <w:rPr>
          <w:rFonts w:ascii="Cambria" w:hAnsi="Cambria" w:cs="Times New Roman"/>
          <w:color w:val="000000"/>
          <w:sz w:val="23"/>
          <w:szCs w:val="23"/>
          <w:u w:val="single"/>
        </w:rPr>
        <w:t>18</w:t>
      </w:r>
      <w:r w:rsidRPr="00C770DF">
        <w:rPr>
          <w:rFonts w:ascii="Cambria" w:hAnsi="Cambria" w:cs="Times New Roman"/>
          <w:color w:val="000000"/>
          <w:sz w:val="23"/>
          <w:szCs w:val="23"/>
          <w:u w:val="single"/>
        </w:rPr>
        <w:t>)</w:t>
      </w:r>
      <w:r w:rsidRPr="00B9794A">
        <w:rPr>
          <w:rFonts w:ascii="Cambria" w:hAnsi="Cambria" w:cs="Times New Roman"/>
          <w:color w:val="000000"/>
          <w:sz w:val="23"/>
          <w:szCs w:val="23"/>
        </w:rPr>
        <w:t xml:space="preserve"> od </w:t>
      </w:r>
      <w:r w:rsidR="00F84CB7">
        <w:rPr>
          <w:rFonts w:ascii="Cambria" w:hAnsi="Cambria" w:cs="Times New Roman"/>
          <w:color w:val="000000"/>
          <w:sz w:val="23"/>
          <w:szCs w:val="23"/>
          <w:u w:val="single"/>
        </w:rPr>
        <w:t>28</w:t>
      </w:r>
      <w:r w:rsidRPr="008F3703">
        <w:rPr>
          <w:rFonts w:ascii="Cambria" w:hAnsi="Cambria" w:cs="Times New Roman"/>
          <w:color w:val="000000"/>
          <w:sz w:val="23"/>
          <w:szCs w:val="23"/>
          <w:u w:val="single"/>
        </w:rPr>
        <w:t>.</w:t>
      </w:r>
      <w:r>
        <w:rPr>
          <w:rFonts w:ascii="Cambria" w:hAnsi="Cambria" w:cs="Times New Roman"/>
          <w:color w:val="000000"/>
          <w:sz w:val="23"/>
          <w:szCs w:val="23"/>
          <w:u w:val="single"/>
        </w:rPr>
        <w:t>12</w:t>
      </w:r>
      <w:r w:rsidRPr="008F3703">
        <w:rPr>
          <w:rFonts w:ascii="Cambria" w:hAnsi="Cambria" w:cs="Times New Roman"/>
          <w:color w:val="000000"/>
          <w:sz w:val="23"/>
          <w:szCs w:val="23"/>
          <w:u w:val="single"/>
        </w:rPr>
        <w:t>.201</w:t>
      </w:r>
      <w:r>
        <w:rPr>
          <w:rFonts w:ascii="Cambria" w:hAnsi="Cambria" w:cs="Times New Roman"/>
          <w:color w:val="000000"/>
          <w:sz w:val="23"/>
          <w:szCs w:val="23"/>
          <w:u w:val="single"/>
        </w:rPr>
        <w:t>8</w:t>
      </w:r>
      <w:r w:rsidRPr="00862DF9">
        <w:rPr>
          <w:rFonts w:ascii="Cambria" w:hAnsi="Cambria" w:cs="Times New Roman"/>
          <w:color w:val="000000"/>
          <w:sz w:val="23"/>
          <w:szCs w:val="23"/>
          <w:u w:val="single"/>
        </w:rPr>
        <w:t>.</w:t>
      </w:r>
      <w:r>
        <w:rPr>
          <w:rFonts w:ascii="Cambria" w:hAnsi="Cambria" w:cs="Times New Roman"/>
          <w:color w:val="000000"/>
          <w:sz w:val="23"/>
          <w:szCs w:val="23"/>
        </w:rPr>
        <w:t>godine</w:t>
      </w:r>
      <w:r w:rsidRPr="00B9794A">
        <w:rPr>
          <w:rFonts w:ascii="Cambria" w:hAnsi="Cambria" w:cs="Times New Roman"/>
          <w:color w:val="000000"/>
          <w:sz w:val="23"/>
          <w:szCs w:val="23"/>
        </w:rPr>
        <w:t>;</w:t>
      </w:r>
    </w:p>
    <w:p w:rsidR="0013426B" w:rsidRPr="00B9794A" w:rsidRDefault="0013426B" w:rsidP="00134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13426B" w:rsidRPr="00B9794A" w:rsidRDefault="0013426B" w:rsidP="00134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13426B" w:rsidRDefault="0013426B" w:rsidP="0013426B">
      <w:pPr>
        <w:spacing w:after="0" w:line="240" w:lineRule="auto"/>
        <w:jc w:val="both"/>
        <w:rPr>
          <w:rFonts w:ascii="Cambria" w:hAnsi="Cambria" w:cs="Times New Roman"/>
          <w:color w:val="000000"/>
          <w:sz w:val="23"/>
          <w:szCs w:val="23"/>
        </w:rPr>
      </w:pPr>
    </w:p>
    <w:p w:rsidR="0013426B" w:rsidRPr="00B9794A" w:rsidRDefault="0013426B" w:rsidP="0013426B">
      <w:pPr>
        <w:spacing w:after="0" w:line="240" w:lineRule="auto"/>
        <w:jc w:val="both"/>
        <w:rPr>
          <w:rFonts w:ascii="Cambria" w:hAnsi="Cambria" w:cs="Times New Roman"/>
          <w:color w:val="000000"/>
          <w:sz w:val="23"/>
          <w:szCs w:val="23"/>
        </w:rPr>
      </w:pPr>
    </w:p>
    <w:p w:rsidR="0013426B" w:rsidRPr="00B9794A" w:rsidRDefault="0013426B" w:rsidP="0013426B">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13426B" w:rsidRPr="00B9794A" w:rsidRDefault="0013426B" w:rsidP="0013426B">
      <w:pPr>
        <w:spacing w:after="0" w:line="240" w:lineRule="auto"/>
        <w:rPr>
          <w:rFonts w:ascii="Cambria" w:hAnsi="Cambria"/>
          <w:b/>
          <w:i/>
          <w:color w:val="000000"/>
          <w:sz w:val="23"/>
          <w:szCs w:val="23"/>
        </w:rPr>
      </w:pPr>
    </w:p>
    <w:p w:rsidR="0013426B" w:rsidRDefault="0013426B" w:rsidP="00134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p>
    <w:p w:rsidR="0013426B" w:rsidRPr="00B9794A" w:rsidRDefault="0013426B" w:rsidP="0013426B">
      <w:pPr>
        <w:spacing w:after="0" w:line="240" w:lineRule="auto"/>
        <w:jc w:val="center"/>
        <w:rPr>
          <w:rFonts w:ascii="Cambria" w:hAnsi="Cambria"/>
          <w:b/>
          <w:i/>
          <w:sz w:val="23"/>
          <w:szCs w:val="23"/>
          <w:lang w:val="sr-Latn-CS"/>
        </w:rPr>
      </w:pPr>
    </w:p>
    <w:p w:rsidR="0013426B" w:rsidRPr="00EE547B" w:rsidRDefault="0013426B" w:rsidP="0013426B">
      <w:pPr>
        <w:spacing w:after="0" w:line="240" w:lineRule="auto"/>
        <w:jc w:val="both"/>
        <w:rPr>
          <w:rFonts w:ascii="Cambria" w:hAnsi="Cambria"/>
          <w:sz w:val="23"/>
          <w:szCs w:val="23"/>
          <w:lang w:val="sr-Latn-CS"/>
        </w:rPr>
      </w:pPr>
      <w:r w:rsidRPr="00EE547B">
        <w:rPr>
          <w:rFonts w:ascii="Cambria" w:hAnsi="Cambria"/>
          <w:sz w:val="23"/>
          <w:szCs w:val="23"/>
          <w:lang w:val="sr-Latn-CS"/>
        </w:rPr>
        <w:t xml:space="preserve">Predmet ovog Ugovora je </w:t>
      </w:r>
      <w:r>
        <w:rPr>
          <w:rFonts w:ascii="Cambria" w:hAnsi="Cambria"/>
          <w:b/>
          <w:sz w:val="23"/>
          <w:szCs w:val="23"/>
          <w:lang w:val="sr-Latn-CS"/>
        </w:rPr>
        <w:t>oglašavanje u dnevnim novinama</w:t>
      </w:r>
      <w:r w:rsidRPr="00EE547B">
        <w:rPr>
          <w:rFonts w:ascii="Cambria" w:hAnsi="Cambria" w:cs="Arial"/>
          <w:sz w:val="23"/>
          <w:szCs w:val="23"/>
          <w:lang w:val="sr-Latn-CS"/>
        </w:rPr>
        <w:t xml:space="preserve"> </w:t>
      </w:r>
      <w:r w:rsidRPr="00EE547B">
        <w:rPr>
          <w:rFonts w:ascii="Cambria" w:hAnsi="Cambria"/>
          <w:sz w:val="23"/>
          <w:szCs w:val="23"/>
          <w:lang w:val="sr-Latn-CS"/>
        </w:rPr>
        <w:t>od strane Izvršioca usluge, u svemu prema:</w:t>
      </w:r>
    </w:p>
    <w:p w:rsidR="0013426B" w:rsidRPr="00B9794A" w:rsidRDefault="0013426B" w:rsidP="0013426B">
      <w:pPr>
        <w:pStyle w:val="ListParagraph"/>
        <w:numPr>
          <w:ilvl w:val="0"/>
          <w:numId w:val="10"/>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 xml:space="preserve">Tenderskoj dokumentaciji broj </w:t>
      </w:r>
      <w:r w:rsidR="00F84CB7">
        <w:rPr>
          <w:rFonts w:ascii="Cambria" w:hAnsi="Cambria"/>
          <w:b/>
          <w:i/>
          <w:sz w:val="23"/>
          <w:szCs w:val="23"/>
          <w:lang w:val="nl-NL"/>
        </w:rPr>
        <w:t>12</w:t>
      </w:r>
      <w:r w:rsidR="00A16D39">
        <w:rPr>
          <w:rFonts w:ascii="Cambria" w:hAnsi="Cambria"/>
          <w:b/>
          <w:i/>
          <w:sz w:val="23"/>
          <w:szCs w:val="23"/>
          <w:lang w:val="nl-NL"/>
        </w:rPr>
        <w:t>0</w:t>
      </w:r>
      <w:r w:rsidR="00F84CB7">
        <w:rPr>
          <w:rFonts w:ascii="Cambria" w:hAnsi="Cambria"/>
          <w:b/>
          <w:i/>
          <w:sz w:val="23"/>
          <w:szCs w:val="23"/>
          <w:lang w:val="nl-NL"/>
        </w:rPr>
        <w:t>12</w:t>
      </w:r>
      <w:r w:rsidRPr="00F17F25">
        <w:rPr>
          <w:rFonts w:ascii="Cambria" w:hAnsi="Cambria"/>
          <w:b/>
          <w:i/>
          <w:sz w:val="23"/>
          <w:szCs w:val="23"/>
          <w:lang w:val="nl-NL"/>
        </w:rPr>
        <w:t>/5</w:t>
      </w:r>
      <w:r>
        <w:rPr>
          <w:rFonts w:ascii="Cambria" w:hAnsi="Cambria"/>
          <w:i/>
          <w:sz w:val="23"/>
          <w:szCs w:val="23"/>
          <w:lang w:val="nl-NL"/>
        </w:rPr>
        <w:t xml:space="preserve"> </w:t>
      </w:r>
      <w:r w:rsidRPr="00C770DF">
        <w:rPr>
          <w:rFonts w:ascii="Cambria" w:hAnsi="Cambria"/>
          <w:i/>
          <w:sz w:val="23"/>
          <w:szCs w:val="23"/>
          <w:lang w:val="nl-NL"/>
        </w:rPr>
        <w:t>(</w:t>
      </w:r>
      <w:r>
        <w:rPr>
          <w:rFonts w:ascii="Cambria" w:hAnsi="Cambria"/>
          <w:b/>
          <w:i/>
          <w:sz w:val="23"/>
          <w:szCs w:val="23"/>
          <w:lang w:val="nl-NL"/>
        </w:rPr>
        <w:t>47</w:t>
      </w:r>
      <w:r w:rsidRPr="00C770DF">
        <w:rPr>
          <w:rFonts w:ascii="Cambria" w:hAnsi="Cambria"/>
          <w:b/>
          <w:i/>
          <w:sz w:val="23"/>
          <w:szCs w:val="23"/>
          <w:lang w:val="nl-NL"/>
        </w:rPr>
        <w:t>/1</w:t>
      </w:r>
      <w:r>
        <w:rPr>
          <w:rFonts w:ascii="Cambria" w:hAnsi="Cambria"/>
          <w:b/>
          <w:i/>
          <w:sz w:val="23"/>
          <w:szCs w:val="23"/>
          <w:lang w:val="nl-NL"/>
        </w:rPr>
        <w:t>8)</w:t>
      </w:r>
      <w:r w:rsidRPr="00B9794A">
        <w:rPr>
          <w:rFonts w:ascii="Cambria" w:hAnsi="Cambria"/>
          <w:b/>
          <w:i/>
          <w:sz w:val="23"/>
          <w:szCs w:val="23"/>
          <w:lang w:val="nl-NL"/>
        </w:rPr>
        <w:t xml:space="preserve"> </w:t>
      </w:r>
      <w:r w:rsidRPr="00B9794A">
        <w:rPr>
          <w:rFonts w:ascii="Cambria" w:hAnsi="Cambria"/>
          <w:i/>
          <w:sz w:val="23"/>
          <w:szCs w:val="23"/>
        </w:rPr>
        <w:t>objavljen</w:t>
      </w:r>
      <w:r>
        <w:rPr>
          <w:rFonts w:ascii="Cambria" w:hAnsi="Cambria"/>
          <w:i/>
          <w:sz w:val="23"/>
          <w:szCs w:val="23"/>
        </w:rPr>
        <w:t>e</w:t>
      </w:r>
      <w:r w:rsidRPr="00B9794A">
        <w:rPr>
          <w:rFonts w:ascii="Cambria" w:hAnsi="Cambria"/>
          <w:i/>
          <w:sz w:val="23"/>
          <w:szCs w:val="23"/>
        </w:rPr>
        <w:t xml:space="preserve"> dana </w:t>
      </w:r>
      <w:r w:rsidR="00F84CB7">
        <w:rPr>
          <w:rFonts w:ascii="Cambria" w:hAnsi="Cambria"/>
          <w:b/>
          <w:i/>
          <w:sz w:val="23"/>
          <w:szCs w:val="23"/>
        </w:rPr>
        <w:t>28</w:t>
      </w:r>
      <w:r w:rsidRPr="008F3703">
        <w:rPr>
          <w:rFonts w:ascii="Cambria" w:hAnsi="Cambria"/>
          <w:b/>
          <w:i/>
          <w:sz w:val="23"/>
          <w:szCs w:val="23"/>
        </w:rPr>
        <w:t>.</w:t>
      </w:r>
      <w:r>
        <w:rPr>
          <w:rFonts w:ascii="Cambria" w:hAnsi="Cambria"/>
          <w:b/>
          <w:i/>
          <w:sz w:val="23"/>
          <w:szCs w:val="23"/>
        </w:rPr>
        <w:t>12</w:t>
      </w:r>
      <w:r w:rsidRPr="008F3703">
        <w:rPr>
          <w:rFonts w:ascii="Cambria" w:hAnsi="Cambria"/>
          <w:b/>
          <w:i/>
          <w:sz w:val="23"/>
          <w:szCs w:val="23"/>
        </w:rPr>
        <w:t>.201</w:t>
      </w:r>
      <w:r>
        <w:rPr>
          <w:rFonts w:ascii="Cambria" w:hAnsi="Cambria"/>
          <w:b/>
          <w:i/>
          <w:sz w:val="23"/>
          <w:szCs w:val="23"/>
        </w:rPr>
        <w:t>8</w:t>
      </w:r>
      <w:r w:rsidRPr="00B9794A">
        <w:rPr>
          <w:rFonts w:ascii="Cambria" w:hAnsi="Cambria"/>
          <w:b/>
          <w:i/>
          <w:sz w:val="23"/>
          <w:szCs w:val="23"/>
        </w:rPr>
        <w:t>.</w:t>
      </w:r>
      <w:r w:rsidRPr="00B9794A">
        <w:rPr>
          <w:rFonts w:ascii="Cambria" w:hAnsi="Cambria"/>
          <w:i/>
          <w:sz w:val="23"/>
          <w:szCs w:val="23"/>
        </w:rPr>
        <w:t xml:space="preserve">godine </w:t>
      </w:r>
      <w:r w:rsidRPr="00B9794A">
        <w:rPr>
          <w:rFonts w:ascii="Cambria" w:hAnsi="Cambria"/>
          <w:i/>
          <w:sz w:val="23"/>
          <w:szCs w:val="23"/>
          <w:lang w:val="nl-NL"/>
        </w:rPr>
        <w:t>na Web Sajtu Uprave za javne nabavke Crne Gore (</w:t>
      </w:r>
      <w:hyperlink r:id="rId17" w:history="1">
        <w:r w:rsidRPr="00B9794A">
          <w:rPr>
            <w:rStyle w:val="Hyperlink"/>
            <w:rFonts w:ascii="Cambria" w:hAnsi="Cambria"/>
            <w:sz w:val="23"/>
            <w:szCs w:val="23"/>
            <w:lang w:val="nl-NL"/>
          </w:rPr>
          <w:t>www.ujn.gov.me</w:t>
        </w:r>
      </w:hyperlink>
      <w:r w:rsidRPr="00B9794A">
        <w:rPr>
          <w:rFonts w:ascii="Cambria" w:hAnsi="Cambria"/>
          <w:i/>
          <w:sz w:val="23"/>
          <w:szCs w:val="23"/>
          <w:lang w:val="nl-NL"/>
        </w:rPr>
        <w:t>).</w:t>
      </w:r>
    </w:p>
    <w:p w:rsidR="0013426B" w:rsidRPr="00B9794A" w:rsidRDefault="0013426B" w:rsidP="0013426B">
      <w:pPr>
        <w:pStyle w:val="ListParagraph"/>
        <w:numPr>
          <w:ilvl w:val="0"/>
          <w:numId w:val="10"/>
        </w:numPr>
        <w:spacing w:before="0" w:after="0" w:line="240" w:lineRule="auto"/>
        <w:ind w:left="773"/>
        <w:contextualSpacing/>
        <w:jc w:val="both"/>
        <w:rPr>
          <w:rFonts w:ascii="Cambria" w:hAnsi="Cambria"/>
          <w:i/>
          <w:sz w:val="23"/>
          <w:szCs w:val="23"/>
        </w:rPr>
      </w:pPr>
      <w:r w:rsidRPr="00B9794A">
        <w:rPr>
          <w:rFonts w:ascii="Cambria" w:hAnsi="Cambria"/>
          <w:i/>
          <w:sz w:val="23"/>
          <w:szCs w:val="23"/>
        </w:rPr>
        <w:t>Prihvaćenoj ponudi</w:t>
      </w:r>
      <w:r w:rsidRPr="00B9794A">
        <w:rPr>
          <w:rFonts w:ascii="Cambria" w:hAnsi="Cambria"/>
          <w:b/>
          <w:i/>
          <w:color w:val="000000"/>
          <w:sz w:val="23"/>
          <w:szCs w:val="23"/>
          <w:lang w:val="pl-PL"/>
        </w:rPr>
        <w:t xml:space="preserve"> </w:t>
      </w:r>
      <w:r w:rsidRPr="00B9794A">
        <w:rPr>
          <w:rFonts w:ascii="Cambria" w:hAnsi="Cambria"/>
          <w:i/>
          <w:color w:val="000000"/>
          <w:sz w:val="23"/>
          <w:szCs w:val="23"/>
          <w:lang w:val="pl-PL"/>
        </w:rPr>
        <w:t>broj</w:t>
      </w:r>
      <w:r w:rsidRPr="00B9794A">
        <w:rPr>
          <w:rFonts w:ascii="Cambria" w:hAnsi="Cambria"/>
          <w:b/>
          <w:i/>
          <w:color w:val="000000"/>
          <w:sz w:val="23"/>
          <w:szCs w:val="23"/>
          <w:lang w:val="pl-PL"/>
        </w:rPr>
        <w:t xml:space="preserve"> ____ </w:t>
      </w:r>
      <w:r w:rsidRPr="00B9794A">
        <w:rPr>
          <w:rFonts w:ascii="Cambria" w:hAnsi="Cambria"/>
          <w:i/>
          <w:sz w:val="23"/>
          <w:szCs w:val="23"/>
          <w:lang w:val="nl-NL"/>
        </w:rPr>
        <w:t xml:space="preserve">od </w:t>
      </w:r>
      <w:r w:rsidRPr="00B9794A">
        <w:rPr>
          <w:rFonts w:ascii="Cambria" w:hAnsi="Cambria"/>
          <w:b/>
          <w:i/>
          <w:color w:val="000000"/>
          <w:sz w:val="23"/>
          <w:szCs w:val="23"/>
          <w:lang w:val="pl-PL"/>
        </w:rPr>
        <w:t xml:space="preserve">__________ </w:t>
      </w:r>
      <w:r w:rsidRPr="00B9794A">
        <w:rPr>
          <w:rFonts w:ascii="Cambria" w:hAnsi="Cambria"/>
          <w:i/>
          <w:color w:val="000000"/>
          <w:sz w:val="23"/>
          <w:szCs w:val="23"/>
          <w:lang w:val="pl-PL"/>
        </w:rPr>
        <w:t>godine</w:t>
      </w:r>
      <w:r w:rsidRPr="00B9794A">
        <w:rPr>
          <w:rFonts w:ascii="Cambria" w:hAnsi="Cambria"/>
          <w:i/>
          <w:sz w:val="23"/>
          <w:szCs w:val="23"/>
        </w:rPr>
        <w:t>, koja čini sastavni dio ovog Ugovora,</w:t>
      </w:r>
    </w:p>
    <w:p w:rsidR="0013426B" w:rsidRPr="00B9794A" w:rsidRDefault="0013426B" w:rsidP="0013426B">
      <w:pPr>
        <w:pStyle w:val="ListParagraph"/>
        <w:numPr>
          <w:ilvl w:val="0"/>
          <w:numId w:val="10"/>
        </w:numPr>
        <w:spacing w:before="0" w:after="0" w:line="240" w:lineRule="auto"/>
        <w:ind w:left="773"/>
        <w:contextualSpacing/>
        <w:jc w:val="both"/>
        <w:rPr>
          <w:rFonts w:ascii="Cambria" w:hAnsi="Cambria"/>
          <w:i/>
          <w:sz w:val="23"/>
          <w:szCs w:val="23"/>
        </w:rPr>
      </w:pPr>
      <w:r w:rsidRPr="00B9794A">
        <w:rPr>
          <w:rFonts w:ascii="Cambria" w:hAnsi="Cambria"/>
          <w:i/>
          <w:sz w:val="23"/>
          <w:szCs w:val="23"/>
          <w:lang w:val="nl-NL"/>
        </w:rPr>
        <w:t>Odluci o izboru najpovoljnije ponude za nabavku usluga broj____ od_______.</w:t>
      </w:r>
    </w:p>
    <w:p w:rsidR="0013426B" w:rsidRPr="00B9794A" w:rsidRDefault="0013426B" w:rsidP="0013426B">
      <w:pPr>
        <w:spacing w:after="0" w:line="240" w:lineRule="auto"/>
        <w:jc w:val="both"/>
        <w:rPr>
          <w:rFonts w:ascii="Cambria" w:hAnsi="Cambria"/>
          <w:b/>
          <w:i/>
          <w:sz w:val="23"/>
          <w:szCs w:val="23"/>
          <w:highlight w:val="yellow"/>
          <w:lang w:val="nl-NL"/>
        </w:rPr>
      </w:pPr>
    </w:p>
    <w:p w:rsidR="0013426B" w:rsidRDefault="0013426B" w:rsidP="0013426B">
      <w:pPr>
        <w:spacing w:after="0" w:line="240" w:lineRule="auto"/>
        <w:rPr>
          <w:rFonts w:ascii="Cambria" w:hAnsi="Cambria"/>
          <w:b/>
          <w:i/>
          <w:sz w:val="23"/>
          <w:szCs w:val="23"/>
          <w:lang w:val="sr-Latn-CS"/>
        </w:rPr>
      </w:pPr>
      <w:r>
        <w:rPr>
          <w:rFonts w:ascii="Cambria" w:hAnsi="Cambria"/>
          <w:b/>
          <w:i/>
          <w:sz w:val="23"/>
          <w:szCs w:val="23"/>
          <w:lang w:val="sr-Latn-CS"/>
        </w:rPr>
        <w:t>Cijena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2.</w:t>
      </w:r>
    </w:p>
    <w:p w:rsidR="0013426B" w:rsidRPr="00B9794A" w:rsidRDefault="0013426B" w:rsidP="0013426B">
      <w:pPr>
        <w:spacing w:after="0" w:line="240" w:lineRule="auto"/>
        <w:rPr>
          <w:rFonts w:ascii="Cambria" w:hAnsi="Cambria"/>
          <w:sz w:val="23"/>
          <w:szCs w:val="23"/>
          <w:lang w:val="sr-Latn-CS"/>
        </w:rPr>
      </w:pPr>
    </w:p>
    <w:p w:rsidR="0013426B" w:rsidRPr="00B9794A" w:rsidRDefault="0013426B" w:rsidP="0013426B">
      <w:pPr>
        <w:spacing w:after="0" w:line="240" w:lineRule="auto"/>
        <w:jc w:val="both"/>
        <w:rPr>
          <w:rFonts w:ascii="Cambria" w:hAnsi="Cambria"/>
          <w:b/>
          <w:i/>
          <w:sz w:val="23"/>
          <w:szCs w:val="23"/>
          <w:lang w:val="sr-Latn-CS"/>
        </w:rPr>
      </w:pPr>
      <w:r w:rsidRPr="00B9794A">
        <w:rPr>
          <w:rFonts w:ascii="Cambria" w:hAnsi="Cambria"/>
          <w:sz w:val="23"/>
          <w:szCs w:val="23"/>
          <w:lang w:val="sr-Latn-CS"/>
        </w:rPr>
        <w:t xml:space="preserve">Ukupan iznos ugovorenog posla iznosi: </w:t>
      </w:r>
      <w:r>
        <w:rPr>
          <w:rFonts w:ascii="Cambria" w:hAnsi="Cambria"/>
          <w:sz w:val="23"/>
          <w:szCs w:val="23"/>
          <w:lang w:val="sr-Latn-CS"/>
        </w:rPr>
        <w:t>____________</w:t>
      </w:r>
      <w:r w:rsidRPr="00B9794A">
        <w:rPr>
          <w:rFonts w:ascii="Cambria" w:hAnsi="Cambria"/>
          <w:sz w:val="23"/>
          <w:szCs w:val="23"/>
          <w:lang w:val="sr-Latn-CS"/>
        </w:rPr>
        <w:t xml:space="preserve"> EUR-a bez uračunatog PDV-a, prema jedinačnim cijenama iz prihvaćene ponude.</w:t>
      </w:r>
    </w:p>
    <w:p w:rsidR="0013426B" w:rsidRPr="00B9794A" w:rsidRDefault="0013426B" w:rsidP="0013426B">
      <w:pPr>
        <w:spacing w:after="0" w:line="240" w:lineRule="auto"/>
        <w:jc w:val="center"/>
        <w:rPr>
          <w:rFonts w:ascii="Cambria" w:hAnsi="Cambria"/>
          <w:b/>
          <w:i/>
          <w:sz w:val="23"/>
          <w:szCs w:val="23"/>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Ukupan iznos ugovorenog posla iznosi: </w:t>
      </w:r>
      <w:r>
        <w:rPr>
          <w:rFonts w:ascii="Cambria" w:hAnsi="Cambria"/>
          <w:sz w:val="23"/>
          <w:szCs w:val="23"/>
          <w:lang w:val="sr-Latn-CS"/>
        </w:rPr>
        <w:t>5.000,00</w:t>
      </w:r>
      <w:r w:rsidRPr="00B9794A">
        <w:rPr>
          <w:rFonts w:ascii="Cambria" w:hAnsi="Cambria"/>
          <w:sz w:val="23"/>
          <w:szCs w:val="23"/>
          <w:lang w:val="sr-Latn-CS"/>
        </w:rPr>
        <w:t xml:space="preserve"> EUR-a sa uračunatim PDV-om, prema jedinačnim cijenama iz prihvaćene ponude. </w:t>
      </w:r>
    </w:p>
    <w:p w:rsidR="0013426B" w:rsidRDefault="0013426B" w:rsidP="0013426B">
      <w:pPr>
        <w:spacing w:after="0" w:line="240" w:lineRule="auto"/>
        <w:jc w:val="both"/>
        <w:rPr>
          <w:rFonts w:ascii="Cambria" w:hAnsi="Cambria"/>
          <w:sz w:val="23"/>
          <w:szCs w:val="23"/>
          <w:lang w:val="sr-Latn-CS"/>
        </w:rPr>
      </w:pPr>
    </w:p>
    <w:p w:rsidR="0013426B" w:rsidRDefault="0013426B" w:rsidP="0013426B">
      <w:pPr>
        <w:spacing w:after="0" w:line="240" w:lineRule="auto"/>
        <w:jc w:val="both"/>
        <w:rPr>
          <w:rFonts w:ascii="Cambria" w:hAnsi="Cambria"/>
          <w:sz w:val="23"/>
          <w:szCs w:val="23"/>
          <w:lang w:val="sr-Latn-CS"/>
        </w:rPr>
      </w:pPr>
    </w:p>
    <w:p w:rsidR="0013426B" w:rsidRDefault="0013426B" w:rsidP="0013426B">
      <w:pPr>
        <w:spacing w:after="0" w:line="240" w:lineRule="auto"/>
        <w:jc w:val="both"/>
        <w:rPr>
          <w:rFonts w:ascii="Cambria" w:hAnsi="Cambria"/>
          <w:sz w:val="23"/>
          <w:szCs w:val="23"/>
          <w:lang w:val="sr-Latn-CS"/>
        </w:rPr>
      </w:pPr>
    </w:p>
    <w:p w:rsidR="0013426B" w:rsidRDefault="0013426B" w:rsidP="0013426B">
      <w:pPr>
        <w:spacing w:after="0" w:line="240" w:lineRule="auto"/>
        <w:jc w:val="both"/>
        <w:rPr>
          <w:rFonts w:ascii="Cambria" w:hAnsi="Cambria"/>
          <w:sz w:val="23"/>
          <w:szCs w:val="23"/>
          <w:lang w:val="sr-Latn-CS"/>
        </w:rPr>
      </w:pPr>
    </w:p>
    <w:p w:rsidR="0013426B" w:rsidRDefault="0013426B" w:rsidP="0013426B">
      <w:pPr>
        <w:spacing w:after="0" w:line="240" w:lineRule="auto"/>
        <w:jc w:val="both"/>
        <w:rPr>
          <w:rFonts w:ascii="Cambria" w:hAnsi="Cambria"/>
          <w:sz w:val="23"/>
          <w:szCs w:val="23"/>
          <w:lang w:val="sr-Latn-CS"/>
        </w:rPr>
      </w:pPr>
    </w:p>
    <w:p w:rsidR="0013426B" w:rsidRDefault="0013426B" w:rsidP="0013426B">
      <w:pPr>
        <w:spacing w:after="0" w:line="240" w:lineRule="auto"/>
        <w:jc w:val="both"/>
        <w:rPr>
          <w:rFonts w:ascii="Cambria" w:hAnsi="Cambria"/>
          <w:sz w:val="23"/>
          <w:szCs w:val="23"/>
          <w:lang w:val="sr-Latn-CS"/>
        </w:rPr>
      </w:pPr>
      <w:r>
        <w:rPr>
          <w:rFonts w:ascii="Cambria" w:hAnsi="Cambria"/>
          <w:sz w:val="23"/>
          <w:szCs w:val="23"/>
          <w:lang w:val="sr-Latn-CS"/>
        </w:rPr>
        <w:t>Jedinične cijene su:</w:t>
      </w:r>
    </w:p>
    <w:p w:rsidR="0013426B" w:rsidRPr="00EA2AF2" w:rsidRDefault="0013426B" w:rsidP="0013426B">
      <w:pPr>
        <w:spacing w:after="0" w:line="240" w:lineRule="auto"/>
        <w:jc w:val="both"/>
        <w:rPr>
          <w:rFonts w:ascii="Cambria" w:hAnsi="Cambria"/>
          <w:sz w:val="10"/>
          <w:szCs w:val="10"/>
          <w:lang w:val="sr-Latn-CS"/>
        </w:rPr>
      </w:pPr>
    </w:p>
    <w:tbl>
      <w:tblPr>
        <w:tblW w:w="92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656"/>
        <w:gridCol w:w="2347"/>
        <w:gridCol w:w="2461"/>
        <w:gridCol w:w="1769"/>
        <w:gridCol w:w="1980"/>
      </w:tblGrid>
      <w:tr w:rsidR="0013426B" w:rsidRPr="002402D6" w:rsidTr="00F52325">
        <w:trPr>
          <w:cantSplit/>
          <w:trHeight w:val="835"/>
          <w:tblCellSpacing w:w="20" w:type="dxa"/>
        </w:trPr>
        <w:tc>
          <w:tcPr>
            <w:tcW w:w="596" w:type="dxa"/>
            <w:shd w:val="clear" w:color="auto" w:fill="D99594"/>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r w:rsidRPr="002402D6">
              <w:rPr>
                <w:rFonts w:ascii="Cambria" w:hAnsi="Cambria" w:cs="Times New Roman"/>
                <w:b/>
                <w:color w:val="000000"/>
                <w:sz w:val="20"/>
                <w:szCs w:val="20"/>
                <w:lang w:eastAsia="sr-Latn-CS"/>
              </w:rPr>
              <w:lastRenderedPageBreak/>
              <w:t>r.b.</w:t>
            </w:r>
          </w:p>
        </w:tc>
        <w:tc>
          <w:tcPr>
            <w:tcW w:w="2307" w:type="dxa"/>
            <w:shd w:val="clear" w:color="auto" w:fill="D99594"/>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r w:rsidRPr="002402D6">
              <w:rPr>
                <w:rFonts w:ascii="Cambria" w:hAnsi="Cambria" w:cs="Times New Roman"/>
                <w:b/>
                <w:color w:val="000000"/>
                <w:sz w:val="20"/>
                <w:szCs w:val="20"/>
                <w:lang w:val="sr-Latn-CS" w:eastAsia="sr-Latn-CS"/>
              </w:rPr>
              <w:t>opis predmeta</w:t>
            </w:r>
          </w:p>
        </w:tc>
        <w:tc>
          <w:tcPr>
            <w:tcW w:w="2421" w:type="dxa"/>
            <w:shd w:val="clear" w:color="auto" w:fill="D99594"/>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r w:rsidRPr="002402D6">
              <w:rPr>
                <w:rFonts w:ascii="Cambria" w:hAnsi="Cambria" w:cs="Times New Roman"/>
                <w:b/>
                <w:color w:val="000000"/>
                <w:sz w:val="20"/>
                <w:szCs w:val="20"/>
                <w:lang w:val="sr-Latn-CS" w:eastAsia="sr-Latn-CS"/>
              </w:rPr>
              <w:t>bitne karakteristike ponuđenog predmeta nabavke</w:t>
            </w:r>
          </w:p>
        </w:tc>
        <w:tc>
          <w:tcPr>
            <w:tcW w:w="1729" w:type="dxa"/>
            <w:shd w:val="clear" w:color="auto" w:fill="D99594"/>
            <w:vAlign w:val="center"/>
          </w:tcPr>
          <w:p w:rsidR="0013426B"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Jedinična cijena bez PDV-a/</w:t>
            </w:r>
          </w:p>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920" w:type="dxa"/>
            <w:shd w:val="clear" w:color="auto" w:fill="D99594"/>
            <w:vAlign w:val="center"/>
          </w:tcPr>
          <w:p w:rsidR="0013426B"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Jedinična cijena sa PDV-om/</w:t>
            </w:r>
          </w:p>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13426B" w:rsidRPr="002402D6" w:rsidTr="00F52325">
        <w:trPr>
          <w:trHeight w:val="320"/>
          <w:tblCellSpacing w:w="20" w:type="dxa"/>
        </w:trPr>
        <w:tc>
          <w:tcPr>
            <w:tcW w:w="596" w:type="dxa"/>
            <w:vMerge w:val="restart"/>
            <w:shd w:val="clear" w:color="auto" w:fill="D9D9D9"/>
            <w:vAlign w:val="center"/>
          </w:tcPr>
          <w:p w:rsidR="0013426B" w:rsidRPr="002402D6" w:rsidRDefault="0013426B" w:rsidP="0013426B">
            <w:pPr>
              <w:numPr>
                <w:ilvl w:val="0"/>
                <w:numId w:val="18"/>
              </w:numPr>
              <w:spacing w:after="0" w:line="240" w:lineRule="auto"/>
              <w:rPr>
                <w:rFonts w:ascii="Cambria" w:hAnsi="Cambria" w:cs="Arial"/>
                <w:sz w:val="20"/>
                <w:szCs w:val="20"/>
                <w:lang w:val="sr-Latn-CS"/>
              </w:rPr>
            </w:pPr>
          </w:p>
        </w:tc>
        <w:tc>
          <w:tcPr>
            <w:tcW w:w="2307" w:type="dxa"/>
            <w:vMerge w:val="restart"/>
            <w:vAlign w:val="center"/>
          </w:tcPr>
          <w:p w:rsidR="0013426B" w:rsidRPr="002402D6" w:rsidRDefault="0013426B" w:rsidP="00F52325">
            <w:pPr>
              <w:spacing w:after="0" w:line="240" w:lineRule="auto"/>
              <w:rPr>
                <w:rFonts w:ascii="Cambria" w:hAnsi="Cambria" w:cs="Times New Roman"/>
                <w:b/>
                <w:color w:val="000000"/>
                <w:sz w:val="20"/>
                <w:szCs w:val="20"/>
              </w:rPr>
            </w:pPr>
            <w:r w:rsidRPr="002402D6">
              <w:rPr>
                <w:rFonts w:ascii="Cambria" w:hAnsi="Cambria" w:cs="Times New Roman"/>
                <w:b/>
                <w:color w:val="000000"/>
                <w:sz w:val="20"/>
                <w:szCs w:val="20"/>
              </w:rPr>
              <w:t>Oglašavanje u dnevnim novinama (dnevnom štampanom mediju)</w:t>
            </w:r>
          </w:p>
          <w:p w:rsidR="0013426B" w:rsidRPr="002402D6" w:rsidRDefault="0013426B" w:rsidP="00F52325">
            <w:pPr>
              <w:spacing w:after="0" w:line="240" w:lineRule="auto"/>
              <w:rPr>
                <w:rFonts w:ascii="Cambria" w:hAnsi="Cambria" w:cs="Arial"/>
                <w:sz w:val="20"/>
                <w:szCs w:val="20"/>
                <w:lang w:val="sr-Latn-CS"/>
              </w:rPr>
            </w:pPr>
            <w:r w:rsidRPr="002402D6">
              <w:rPr>
                <w:rFonts w:ascii="Cambria" w:hAnsi="Cambria" w:cs="Times New Roman"/>
                <w:color w:val="000000"/>
                <w:sz w:val="20"/>
                <w:szCs w:val="20"/>
              </w:rPr>
              <w:t>crno-bijela štampa</w:t>
            </w:r>
          </w:p>
        </w:tc>
        <w:tc>
          <w:tcPr>
            <w:tcW w:w="2421" w:type="dxa"/>
            <w:vAlign w:val="center"/>
          </w:tcPr>
          <w:p w:rsidR="0013426B" w:rsidRPr="002402D6" w:rsidRDefault="0013426B" w:rsidP="0013426B">
            <w:pPr>
              <w:numPr>
                <w:ilvl w:val="0"/>
                <w:numId w:val="15"/>
              </w:numPr>
              <w:spacing w:after="0" w:line="240" w:lineRule="auto"/>
              <w:ind w:left="345" w:hanging="345"/>
              <w:rPr>
                <w:rFonts w:ascii="Cambria" w:hAnsi="Cambria" w:cs="Times New Roman"/>
                <w:color w:val="000000"/>
                <w:sz w:val="20"/>
                <w:szCs w:val="20"/>
              </w:rPr>
            </w:pPr>
            <w:r w:rsidRPr="002402D6">
              <w:rPr>
                <w:rFonts w:ascii="Cambria" w:hAnsi="Cambria" w:cs="Times New Roman"/>
                <w:color w:val="000000"/>
                <w:sz w:val="20"/>
                <w:szCs w:val="20"/>
              </w:rPr>
              <w:t>1/1 strane</w:t>
            </w:r>
          </w:p>
        </w:tc>
        <w:tc>
          <w:tcPr>
            <w:tcW w:w="1729" w:type="dxa"/>
            <w:vAlign w:val="center"/>
          </w:tcPr>
          <w:p w:rsidR="0013426B" w:rsidRPr="002402D6" w:rsidRDefault="0013426B" w:rsidP="00F52325">
            <w:pPr>
              <w:spacing w:after="0" w:line="240" w:lineRule="auto"/>
              <w:jc w:val="center"/>
              <w:rPr>
                <w:rFonts w:ascii="Cambria" w:hAnsi="Cambria" w:cs="Times New Roman"/>
                <w:color w:val="000000"/>
                <w:sz w:val="20"/>
                <w:szCs w:val="20"/>
                <w:highlight w:val="yellow"/>
                <w:lang w:val="sr-Latn-CS" w:eastAsia="sr-Latn-CS"/>
              </w:rPr>
            </w:pPr>
          </w:p>
        </w:tc>
        <w:tc>
          <w:tcPr>
            <w:tcW w:w="1920" w:type="dxa"/>
            <w:vAlign w:val="center"/>
          </w:tcPr>
          <w:p w:rsidR="0013426B" w:rsidRPr="002402D6" w:rsidRDefault="0013426B" w:rsidP="00F52325">
            <w:pPr>
              <w:spacing w:after="0" w:line="240" w:lineRule="auto"/>
              <w:jc w:val="center"/>
              <w:rPr>
                <w:rFonts w:ascii="Cambria" w:hAnsi="Cambria" w:cs="Arial"/>
                <w:b/>
                <w:sz w:val="20"/>
                <w:szCs w:val="20"/>
                <w:lang w:val="sr-Latn-CS"/>
              </w:rPr>
            </w:pPr>
          </w:p>
        </w:tc>
      </w:tr>
      <w:tr w:rsidR="0013426B" w:rsidRPr="002402D6" w:rsidTr="00F52325">
        <w:trPr>
          <w:trHeight w:val="320"/>
          <w:tblCellSpacing w:w="20" w:type="dxa"/>
        </w:trPr>
        <w:tc>
          <w:tcPr>
            <w:tcW w:w="596" w:type="dxa"/>
            <w:vMerge/>
            <w:shd w:val="clear" w:color="auto" w:fill="D9D9D9"/>
            <w:vAlign w:val="center"/>
          </w:tcPr>
          <w:p w:rsidR="0013426B" w:rsidRPr="002402D6" w:rsidRDefault="0013426B" w:rsidP="0013426B">
            <w:pPr>
              <w:numPr>
                <w:ilvl w:val="0"/>
                <w:numId w:val="18"/>
              </w:numPr>
              <w:spacing w:after="0" w:line="240" w:lineRule="auto"/>
              <w:rPr>
                <w:rFonts w:ascii="Cambria" w:hAnsi="Cambria" w:cs="Arial"/>
                <w:sz w:val="20"/>
                <w:szCs w:val="20"/>
                <w:lang w:val="sr-Latn-CS"/>
              </w:rPr>
            </w:pPr>
          </w:p>
        </w:tc>
        <w:tc>
          <w:tcPr>
            <w:tcW w:w="2307" w:type="dxa"/>
            <w:vMerge/>
            <w:vAlign w:val="center"/>
          </w:tcPr>
          <w:p w:rsidR="0013426B" w:rsidRPr="002402D6" w:rsidRDefault="0013426B" w:rsidP="00F52325">
            <w:pPr>
              <w:spacing w:after="0" w:line="240" w:lineRule="auto"/>
              <w:rPr>
                <w:rFonts w:ascii="Cambria" w:hAnsi="Cambria" w:cs="Arial"/>
                <w:sz w:val="20"/>
                <w:szCs w:val="20"/>
                <w:lang w:val="sr-Latn-CS"/>
              </w:rPr>
            </w:pPr>
          </w:p>
        </w:tc>
        <w:tc>
          <w:tcPr>
            <w:tcW w:w="2421" w:type="dxa"/>
            <w:vAlign w:val="center"/>
          </w:tcPr>
          <w:p w:rsidR="0013426B" w:rsidRPr="002402D6" w:rsidRDefault="0013426B" w:rsidP="0013426B">
            <w:pPr>
              <w:numPr>
                <w:ilvl w:val="0"/>
                <w:numId w:val="13"/>
              </w:numPr>
              <w:spacing w:after="0" w:line="240" w:lineRule="auto"/>
              <w:jc w:val="both"/>
              <w:rPr>
                <w:rFonts w:ascii="Cambria" w:hAnsi="Cambria" w:cs="Times New Roman"/>
                <w:color w:val="000000"/>
                <w:sz w:val="20"/>
                <w:szCs w:val="20"/>
              </w:rPr>
            </w:pPr>
            <w:r w:rsidRPr="002402D6">
              <w:rPr>
                <w:rFonts w:ascii="Cambria" w:hAnsi="Cambria" w:cs="Times New Roman"/>
                <w:color w:val="000000"/>
                <w:sz w:val="20"/>
                <w:szCs w:val="20"/>
              </w:rPr>
              <w:t>1/2 strane</w:t>
            </w:r>
          </w:p>
        </w:tc>
        <w:tc>
          <w:tcPr>
            <w:tcW w:w="1729" w:type="dxa"/>
            <w:vAlign w:val="center"/>
          </w:tcPr>
          <w:p w:rsidR="0013426B" w:rsidRPr="002402D6" w:rsidRDefault="0013426B" w:rsidP="00F52325">
            <w:pPr>
              <w:spacing w:after="0" w:line="240" w:lineRule="auto"/>
              <w:jc w:val="center"/>
              <w:rPr>
                <w:rFonts w:ascii="Cambria" w:hAnsi="Cambria" w:cs="Times New Roman"/>
                <w:color w:val="000000"/>
                <w:sz w:val="20"/>
                <w:szCs w:val="20"/>
                <w:highlight w:val="yellow"/>
                <w:lang w:val="sr-Latn-CS" w:eastAsia="sr-Latn-CS"/>
              </w:rPr>
            </w:pPr>
          </w:p>
        </w:tc>
        <w:tc>
          <w:tcPr>
            <w:tcW w:w="1920" w:type="dxa"/>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p>
        </w:tc>
      </w:tr>
      <w:tr w:rsidR="0013426B" w:rsidRPr="002402D6" w:rsidTr="00F52325">
        <w:trPr>
          <w:trHeight w:val="320"/>
          <w:tblCellSpacing w:w="20" w:type="dxa"/>
        </w:trPr>
        <w:tc>
          <w:tcPr>
            <w:tcW w:w="596" w:type="dxa"/>
            <w:vMerge/>
            <w:shd w:val="clear" w:color="auto" w:fill="D9D9D9"/>
            <w:vAlign w:val="center"/>
          </w:tcPr>
          <w:p w:rsidR="0013426B" w:rsidRPr="002402D6" w:rsidRDefault="0013426B" w:rsidP="0013426B">
            <w:pPr>
              <w:numPr>
                <w:ilvl w:val="0"/>
                <w:numId w:val="18"/>
              </w:numPr>
              <w:spacing w:after="0" w:line="240" w:lineRule="auto"/>
              <w:rPr>
                <w:rFonts w:ascii="Cambria" w:hAnsi="Cambria" w:cs="Arial"/>
                <w:sz w:val="20"/>
                <w:szCs w:val="20"/>
                <w:lang w:val="sr-Latn-CS"/>
              </w:rPr>
            </w:pPr>
          </w:p>
        </w:tc>
        <w:tc>
          <w:tcPr>
            <w:tcW w:w="2307" w:type="dxa"/>
            <w:vMerge/>
            <w:vAlign w:val="center"/>
          </w:tcPr>
          <w:p w:rsidR="0013426B" w:rsidRPr="002402D6" w:rsidRDefault="0013426B" w:rsidP="00F52325">
            <w:pPr>
              <w:spacing w:after="0" w:line="240" w:lineRule="auto"/>
              <w:rPr>
                <w:rFonts w:ascii="Cambria" w:hAnsi="Cambria" w:cs="Arial"/>
                <w:sz w:val="20"/>
                <w:szCs w:val="20"/>
                <w:lang w:val="sr-Latn-CS"/>
              </w:rPr>
            </w:pPr>
          </w:p>
        </w:tc>
        <w:tc>
          <w:tcPr>
            <w:tcW w:w="2421" w:type="dxa"/>
            <w:vAlign w:val="center"/>
          </w:tcPr>
          <w:p w:rsidR="0013426B" w:rsidRPr="002402D6" w:rsidRDefault="0013426B" w:rsidP="0013426B">
            <w:pPr>
              <w:numPr>
                <w:ilvl w:val="0"/>
                <w:numId w:val="13"/>
              </w:numPr>
              <w:spacing w:after="0" w:line="240" w:lineRule="auto"/>
              <w:jc w:val="both"/>
              <w:rPr>
                <w:rFonts w:ascii="Cambria" w:hAnsi="Cambria" w:cs="Times New Roman"/>
                <w:color w:val="000000"/>
                <w:sz w:val="20"/>
                <w:szCs w:val="20"/>
              </w:rPr>
            </w:pPr>
            <w:r w:rsidRPr="002402D6">
              <w:rPr>
                <w:rFonts w:ascii="Cambria" w:hAnsi="Cambria" w:cs="Times New Roman"/>
                <w:color w:val="000000"/>
                <w:sz w:val="20"/>
                <w:szCs w:val="20"/>
              </w:rPr>
              <w:t>1/3 strane</w:t>
            </w:r>
          </w:p>
        </w:tc>
        <w:tc>
          <w:tcPr>
            <w:tcW w:w="1729" w:type="dxa"/>
            <w:vAlign w:val="center"/>
          </w:tcPr>
          <w:p w:rsidR="0013426B" w:rsidRPr="002402D6" w:rsidRDefault="0013426B" w:rsidP="00F52325">
            <w:pPr>
              <w:spacing w:after="0" w:line="240" w:lineRule="auto"/>
              <w:jc w:val="center"/>
              <w:rPr>
                <w:rFonts w:ascii="Cambria" w:hAnsi="Cambria" w:cs="Times New Roman"/>
                <w:color w:val="000000"/>
                <w:sz w:val="20"/>
                <w:szCs w:val="20"/>
                <w:highlight w:val="yellow"/>
                <w:lang w:val="sr-Latn-CS" w:eastAsia="sr-Latn-CS"/>
              </w:rPr>
            </w:pPr>
          </w:p>
        </w:tc>
        <w:tc>
          <w:tcPr>
            <w:tcW w:w="1920" w:type="dxa"/>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p>
        </w:tc>
      </w:tr>
      <w:tr w:rsidR="0013426B" w:rsidRPr="002402D6" w:rsidTr="00F52325">
        <w:trPr>
          <w:trHeight w:val="320"/>
          <w:tblCellSpacing w:w="20" w:type="dxa"/>
        </w:trPr>
        <w:tc>
          <w:tcPr>
            <w:tcW w:w="596" w:type="dxa"/>
            <w:vMerge/>
            <w:shd w:val="clear" w:color="auto" w:fill="D9D9D9"/>
            <w:vAlign w:val="center"/>
          </w:tcPr>
          <w:p w:rsidR="0013426B" w:rsidRPr="002402D6" w:rsidRDefault="0013426B" w:rsidP="0013426B">
            <w:pPr>
              <w:numPr>
                <w:ilvl w:val="0"/>
                <w:numId w:val="18"/>
              </w:numPr>
              <w:spacing w:after="0" w:line="240" w:lineRule="auto"/>
              <w:rPr>
                <w:rFonts w:ascii="Cambria" w:hAnsi="Cambria" w:cs="Arial"/>
                <w:sz w:val="20"/>
                <w:szCs w:val="20"/>
                <w:lang w:val="sr-Latn-CS"/>
              </w:rPr>
            </w:pPr>
          </w:p>
        </w:tc>
        <w:tc>
          <w:tcPr>
            <w:tcW w:w="2307" w:type="dxa"/>
            <w:vMerge/>
            <w:vAlign w:val="center"/>
          </w:tcPr>
          <w:p w:rsidR="0013426B" w:rsidRPr="002402D6" w:rsidRDefault="0013426B" w:rsidP="00F52325">
            <w:pPr>
              <w:spacing w:after="0" w:line="240" w:lineRule="auto"/>
              <w:rPr>
                <w:rFonts w:ascii="Cambria" w:hAnsi="Cambria" w:cs="Arial"/>
                <w:sz w:val="20"/>
                <w:szCs w:val="20"/>
                <w:lang w:val="sr-Latn-CS"/>
              </w:rPr>
            </w:pPr>
          </w:p>
        </w:tc>
        <w:tc>
          <w:tcPr>
            <w:tcW w:w="2421" w:type="dxa"/>
            <w:vAlign w:val="center"/>
          </w:tcPr>
          <w:p w:rsidR="0013426B" w:rsidRPr="002402D6" w:rsidRDefault="0013426B" w:rsidP="0013426B">
            <w:pPr>
              <w:numPr>
                <w:ilvl w:val="0"/>
                <w:numId w:val="13"/>
              </w:numPr>
              <w:spacing w:after="0" w:line="240" w:lineRule="auto"/>
              <w:jc w:val="both"/>
              <w:rPr>
                <w:rFonts w:ascii="Cambria" w:hAnsi="Cambria" w:cs="Times New Roman"/>
                <w:color w:val="000000"/>
                <w:sz w:val="20"/>
                <w:szCs w:val="20"/>
              </w:rPr>
            </w:pPr>
            <w:r w:rsidRPr="002402D6">
              <w:rPr>
                <w:rFonts w:ascii="Cambria" w:hAnsi="Cambria" w:cs="Times New Roman"/>
                <w:color w:val="000000"/>
                <w:sz w:val="20"/>
                <w:szCs w:val="20"/>
              </w:rPr>
              <w:t>1/4 strane</w:t>
            </w:r>
          </w:p>
        </w:tc>
        <w:tc>
          <w:tcPr>
            <w:tcW w:w="1729" w:type="dxa"/>
            <w:vAlign w:val="center"/>
          </w:tcPr>
          <w:p w:rsidR="0013426B" w:rsidRPr="002402D6" w:rsidRDefault="0013426B" w:rsidP="00F52325">
            <w:pPr>
              <w:spacing w:after="0" w:line="240" w:lineRule="auto"/>
              <w:jc w:val="center"/>
              <w:rPr>
                <w:rFonts w:ascii="Cambria" w:hAnsi="Cambria" w:cs="Times New Roman"/>
                <w:color w:val="000000"/>
                <w:sz w:val="20"/>
                <w:szCs w:val="20"/>
                <w:highlight w:val="yellow"/>
                <w:lang w:val="sr-Latn-CS" w:eastAsia="sr-Latn-CS"/>
              </w:rPr>
            </w:pPr>
          </w:p>
        </w:tc>
        <w:tc>
          <w:tcPr>
            <w:tcW w:w="1920" w:type="dxa"/>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p>
        </w:tc>
      </w:tr>
      <w:tr w:rsidR="0013426B" w:rsidRPr="002402D6" w:rsidTr="00F52325">
        <w:trPr>
          <w:trHeight w:val="320"/>
          <w:tblCellSpacing w:w="20" w:type="dxa"/>
        </w:trPr>
        <w:tc>
          <w:tcPr>
            <w:tcW w:w="596" w:type="dxa"/>
            <w:vMerge/>
            <w:shd w:val="clear" w:color="auto" w:fill="D9D9D9"/>
            <w:vAlign w:val="center"/>
          </w:tcPr>
          <w:p w:rsidR="0013426B" w:rsidRPr="002402D6" w:rsidRDefault="0013426B" w:rsidP="0013426B">
            <w:pPr>
              <w:numPr>
                <w:ilvl w:val="0"/>
                <w:numId w:val="18"/>
              </w:numPr>
              <w:spacing w:after="0" w:line="240" w:lineRule="auto"/>
              <w:rPr>
                <w:rFonts w:ascii="Cambria" w:hAnsi="Cambria" w:cs="Arial"/>
                <w:sz w:val="20"/>
                <w:szCs w:val="20"/>
                <w:lang w:val="sr-Latn-CS"/>
              </w:rPr>
            </w:pPr>
          </w:p>
        </w:tc>
        <w:tc>
          <w:tcPr>
            <w:tcW w:w="2307" w:type="dxa"/>
            <w:vMerge/>
            <w:vAlign w:val="center"/>
          </w:tcPr>
          <w:p w:rsidR="0013426B" w:rsidRPr="002402D6" w:rsidRDefault="0013426B" w:rsidP="00F52325">
            <w:pPr>
              <w:spacing w:after="0" w:line="240" w:lineRule="auto"/>
              <w:rPr>
                <w:rFonts w:ascii="Cambria" w:hAnsi="Cambria" w:cs="Arial"/>
                <w:sz w:val="20"/>
                <w:szCs w:val="20"/>
                <w:lang w:val="sr-Latn-CS"/>
              </w:rPr>
            </w:pPr>
          </w:p>
        </w:tc>
        <w:tc>
          <w:tcPr>
            <w:tcW w:w="2421" w:type="dxa"/>
            <w:vAlign w:val="center"/>
          </w:tcPr>
          <w:p w:rsidR="0013426B" w:rsidRPr="002402D6" w:rsidRDefault="0013426B" w:rsidP="0013426B">
            <w:pPr>
              <w:numPr>
                <w:ilvl w:val="0"/>
                <w:numId w:val="13"/>
              </w:numPr>
              <w:spacing w:after="0" w:line="240" w:lineRule="auto"/>
              <w:jc w:val="both"/>
              <w:rPr>
                <w:rFonts w:ascii="Cambria" w:hAnsi="Cambria" w:cs="Times New Roman"/>
                <w:color w:val="000000"/>
                <w:sz w:val="20"/>
                <w:szCs w:val="20"/>
              </w:rPr>
            </w:pPr>
            <w:r w:rsidRPr="002402D6">
              <w:rPr>
                <w:rFonts w:ascii="Cambria" w:hAnsi="Cambria" w:cs="Times New Roman"/>
                <w:color w:val="000000"/>
                <w:sz w:val="20"/>
                <w:szCs w:val="20"/>
              </w:rPr>
              <w:t>1/8 strane</w:t>
            </w:r>
          </w:p>
        </w:tc>
        <w:tc>
          <w:tcPr>
            <w:tcW w:w="1729" w:type="dxa"/>
            <w:vAlign w:val="center"/>
          </w:tcPr>
          <w:p w:rsidR="0013426B" w:rsidRPr="002402D6" w:rsidRDefault="0013426B" w:rsidP="00F52325">
            <w:pPr>
              <w:spacing w:after="0" w:line="240" w:lineRule="auto"/>
              <w:jc w:val="center"/>
              <w:rPr>
                <w:rFonts w:ascii="Cambria" w:hAnsi="Cambria" w:cs="Times New Roman"/>
                <w:color w:val="000000"/>
                <w:sz w:val="20"/>
                <w:szCs w:val="20"/>
                <w:highlight w:val="yellow"/>
                <w:lang w:val="sr-Latn-CS" w:eastAsia="sr-Latn-CS"/>
              </w:rPr>
            </w:pPr>
          </w:p>
        </w:tc>
        <w:tc>
          <w:tcPr>
            <w:tcW w:w="1920" w:type="dxa"/>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p>
        </w:tc>
      </w:tr>
      <w:tr w:rsidR="0013426B" w:rsidRPr="002402D6" w:rsidTr="00F52325">
        <w:trPr>
          <w:trHeight w:val="298"/>
          <w:tblCellSpacing w:w="20" w:type="dxa"/>
        </w:trPr>
        <w:tc>
          <w:tcPr>
            <w:tcW w:w="596" w:type="dxa"/>
            <w:vMerge/>
            <w:shd w:val="clear" w:color="auto" w:fill="D9D9D9"/>
            <w:vAlign w:val="center"/>
          </w:tcPr>
          <w:p w:rsidR="0013426B" w:rsidRPr="002402D6" w:rsidRDefault="0013426B" w:rsidP="0013426B">
            <w:pPr>
              <w:numPr>
                <w:ilvl w:val="0"/>
                <w:numId w:val="18"/>
              </w:numPr>
              <w:spacing w:after="0" w:line="240" w:lineRule="auto"/>
              <w:rPr>
                <w:rFonts w:ascii="Cambria" w:hAnsi="Cambria" w:cs="Arial"/>
                <w:sz w:val="20"/>
                <w:szCs w:val="20"/>
                <w:lang w:val="sr-Latn-CS"/>
              </w:rPr>
            </w:pPr>
          </w:p>
        </w:tc>
        <w:tc>
          <w:tcPr>
            <w:tcW w:w="2307" w:type="dxa"/>
            <w:vMerge/>
            <w:vAlign w:val="center"/>
          </w:tcPr>
          <w:p w:rsidR="0013426B" w:rsidRPr="002402D6" w:rsidRDefault="0013426B" w:rsidP="00F52325">
            <w:pPr>
              <w:spacing w:after="0" w:line="240" w:lineRule="auto"/>
              <w:rPr>
                <w:rFonts w:ascii="Cambria" w:hAnsi="Cambria" w:cs="Arial"/>
                <w:sz w:val="20"/>
                <w:szCs w:val="20"/>
                <w:lang w:val="sr-Latn-CS"/>
              </w:rPr>
            </w:pPr>
          </w:p>
        </w:tc>
        <w:tc>
          <w:tcPr>
            <w:tcW w:w="2421" w:type="dxa"/>
            <w:vAlign w:val="center"/>
          </w:tcPr>
          <w:p w:rsidR="0013426B" w:rsidRPr="002402D6" w:rsidRDefault="0013426B" w:rsidP="0013426B">
            <w:pPr>
              <w:numPr>
                <w:ilvl w:val="0"/>
                <w:numId w:val="13"/>
              </w:numPr>
              <w:spacing w:after="0" w:line="240" w:lineRule="auto"/>
              <w:jc w:val="both"/>
              <w:rPr>
                <w:rFonts w:ascii="Cambria" w:hAnsi="Cambria" w:cs="Times New Roman"/>
                <w:color w:val="000000"/>
                <w:sz w:val="20"/>
                <w:szCs w:val="20"/>
              </w:rPr>
            </w:pPr>
            <w:r w:rsidRPr="002402D6">
              <w:rPr>
                <w:rFonts w:ascii="Cambria" w:hAnsi="Cambria" w:cs="Times New Roman"/>
                <w:color w:val="000000"/>
                <w:sz w:val="20"/>
                <w:szCs w:val="20"/>
              </w:rPr>
              <w:t>1/16 strane</w:t>
            </w:r>
          </w:p>
        </w:tc>
        <w:tc>
          <w:tcPr>
            <w:tcW w:w="1729" w:type="dxa"/>
            <w:vAlign w:val="center"/>
          </w:tcPr>
          <w:p w:rsidR="0013426B" w:rsidRPr="002402D6" w:rsidRDefault="0013426B" w:rsidP="00F52325">
            <w:pPr>
              <w:spacing w:after="0" w:line="240" w:lineRule="auto"/>
              <w:jc w:val="center"/>
              <w:rPr>
                <w:rFonts w:ascii="Cambria" w:hAnsi="Cambria" w:cs="Times New Roman"/>
                <w:color w:val="000000"/>
                <w:sz w:val="20"/>
                <w:szCs w:val="20"/>
                <w:highlight w:val="yellow"/>
                <w:lang w:val="sr-Latn-CS" w:eastAsia="sr-Latn-CS"/>
              </w:rPr>
            </w:pPr>
          </w:p>
        </w:tc>
        <w:tc>
          <w:tcPr>
            <w:tcW w:w="1920" w:type="dxa"/>
            <w:vAlign w:val="center"/>
          </w:tcPr>
          <w:p w:rsidR="0013426B" w:rsidRPr="002402D6" w:rsidRDefault="0013426B" w:rsidP="00F52325">
            <w:pPr>
              <w:spacing w:after="0" w:line="240" w:lineRule="auto"/>
              <w:jc w:val="center"/>
              <w:rPr>
                <w:rFonts w:ascii="Cambria" w:hAnsi="Cambria" w:cs="Times New Roman"/>
                <w:b/>
                <w:color w:val="000000"/>
                <w:sz w:val="20"/>
                <w:szCs w:val="20"/>
                <w:lang w:val="sr-Latn-CS" w:eastAsia="sr-Latn-CS"/>
              </w:rPr>
            </w:pPr>
          </w:p>
        </w:tc>
      </w:tr>
    </w:tbl>
    <w:p w:rsidR="0013426B" w:rsidRDefault="0013426B" w:rsidP="0013426B">
      <w:pPr>
        <w:spacing w:after="0" w:line="240" w:lineRule="auto"/>
        <w:jc w:val="both"/>
        <w:rPr>
          <w:rFonts w:ascii="Cambria" w:hAnsi="Cambria"/>
          <w:sz w:val="23"/>
          <w:szCs w:val="23"/>
          <w:lang w:val="sr-Latn-CS"/>
        </w:rPr>
      </w:pPr>
    </w:p>
    <w:p w:rsidR="0013426B" w:rsidRPr="00F52325"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Ukupna iznos ugovorenog posla obuhvata</w:t>
      </w:r>
      <w:r w:rsidR="00F52325">
        <w:rPr>
          <w:rFonts w:ascii="Cambria" w:hAnsi="Cambria"/>
          <w:sz w:val="23"/>
          <w:szCs w:val="23"/>
          <w:lang w:val="sr-Latn-CS"/>
        </w:rPr>
        <w:t xml:space="preserve"> </w:t>
      </w:r>
      <w:r w:rsidRPr="00F52325">
        <w:rPr>
          <w:rFonts w:ascii="Cambria" w:hAnsi="Cambria"/>
          <w:sz w:val="23"/>
          <w:szCs w:val="23"/>
          <w:lang w:val="sr-Latn-CS"/>
        </w:rPr>
        <w:t xml:space="preserve">ukupnu cijenu predmetne usluge u predviđenom obimu. </w:t>
      </w:r>
    </w:p>
    <w:p w:rsidR="0013426B" w:rsidRPr="00EA2AF2" w:rsidRDefault="0013426B" w:rsidP="0013426B">
      <w:pPr>
        <w:spacing w:after="0" w:line="240" w:lineRule="auto"/>
        <w:jc w:val="both"/>
        <w:rPr>
          <w:rFonts w:ascii="Cambria" w:hAnsi="Cambria"/>
          <w:sz w:val="20"/>
          <w:szCs w:val="20"/>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3426B" w:rsidRPr="00EA2AF2" w:rsidRDefault="0013426B" w:rsidP="0013426B">
      <w:pPr>
        <w:spacing w:after="0" w:line="240" w:lineRule="auto"/>
        <w:jc w:val="center"/>
        <w:rPr>
          <w:rFonts w:ascii="Cambria" w:hAnsi="Cambria"/>
          <w:b/>
          <w:i/>
          <w:sz w:val="16"/>
          <w:szCs w:val="16"/>
          <w:highlight w:val="yellow"/>
          <w:lang w:val="sr-Latn-CS"/>
        </w:rPr>
      </w:pPr>
    </w:p>
    <w:p w:rsidR="0013426B" w:rsidRPr="00EA2AF2" w:rsidRDefault="0013426B" w:rsidP="0013426B">
      <w:pPr>
        <w:spacing w:after="0" w:line="240" w:lineRule="auto"/>
        <w:jc w:val="center"/>
        <w:rPr>
          <w:rFonts w:ascii="Cambria" w:hAnsi="Cambria"/>
          <w:b/>
          <w:i/>
          <w:sz w:val="16"/>
          <w:szCs w:val="16"/>
          <w:highlight w:val="yellow"/>
          <w:lang w:val="sr-Latn-CS"/>
        </w:rPr>
      </w:pPr>
    </w:p>
    <w:p w:rsidR="0013426B" w:rsidRPr="001B436E" w:rsidRDefault="0013426B" w:rsidP="0013426B">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13426B" w:rsidRPr="00792B24" w:rsidRDefault="0013426B" w:rsidP="0013426B">
      <w:pPr>
        <w:spacing w:after="0" w:line="240" w:lineRule="auto"/>
        <w:jc w:val="center"/>
        <w:rPr>
          <w:rFonts w:ascii="Cambria" w:hAnsi="Cambria"/>
          <w:b/>
          <w:i/>
          <w:sz w:val="16"/>
          <w:szCs w:val="16"/>
          <w:lang w:val="sr-Latn-CS"/>
        </w:rPr>
      </w:pPr>
    </w:p>
    <w:p w:rsidR="0013426B" w:rsidRPr="00B9794A" w:rsidRDefault="0013426B" w:rsidP="00134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13426B" w:rsidRPr="001A7D8F" w:rsidRDefault="0013426B" w:rsidP="0013426B">
      <w:pPr>
        <w:numPr>
          <w:ilvl w:val="0"/>
          <w:numId w:val="16"/>
        </w:num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izvrši predmetnu uslugu tj. oglasni materijal objavi u dnevnim novinama (dnevnom štampanom mediju) koji se izdaje na cijeloj teritoriji CG i koji je dostupan na internetu.</w:t>
      </w:r>
    </w:p>
    <w:p w:rsidR="0013426B" w:rsidRPr="00EA2AF2" w:rsidRDefault="0013426B" w:rsidP="0013426B">
      <w:pPr>
        <w:spacing w:after="0" w:line="240" w:lineRule="auto"/>
        <w:ind w:left="720"/>
        <w:rPr>
          <w:rFonts w:ascii="Cambria" w:hAnsi="Cambria" w:cs="Times New Roman"/>
          <w:color w:val="000000"/>
          <w:sz w:val="20"/>
          <w:szCs w:val="20"/>
        </w:rPr>
      </w:pPr>
    </w:p>
    <w:p w:rsidR="0013426B" w:rsidRDefault="0013426B" w:rsidP="00134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13426B" w:rsidRPr="00EA2AF2" w:rsidRDefault="0013426B" w:rsidP="0013426B">
      <w:pPr>
        <w:spacing w:after="0" w:line="240" w:lineRule="auto"/>
        <w:rPr>
          <w:rFonts w:ascii="Cambria" w:hAnsi="Cambria"/>
          <w:b/>
          <w:i/>
          <w:sz w:val="16"/>
          <w:szCs w:val="16"/>
          <w:lang w:val="sr-Latn-CS"/>
        </w:rPr>
      </w:pPr>
    </w:p>
    <w:p w:rsidR="0013426B" w:rsidRPr="00EA2AF2" w:rsidRDefault="0013426B" w:rsidP="0013426B">
      <w:pPr>
        <w:spacing w:after="0" w:line="240" w:lineRule="auto"/>
        <w:rPr>
          <w:rFonts w:ascii="Cambria" w:hAnsi="Cambria"/>
          <w:b/>
          <w:i/>
          <w:sz w:val="16"/>
          <w:szCs w:val="16"/>
          <w:lang w:val="sr-Latn-CS"/>
        </w:rPr>
      </w:pPr>
    </w:p>
    <w:p w:rsidR="0013426B" w:rsidRPr="005B2C8D" w:rsidRDefault="0013426B" w:rsidP="0013426B">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13426B" w:rsidRPr="00EA2AF2" w:rsidRDefault="0013426B" w:rsidP="0013426B">
      <w:pPr>
        <w:spacing w:after="0" w:line="240" w:lineRule="auto"/>
        <w:jc w:val="both"/>
        <w:rPr>
          <w:rFonts w:ascii="Cambria" w:hAnsi="Cambria" w:cs="Times New Roman"/>
          <w:color w:val="000000"/>
          <w:sz w:val="20"/>
          <w:szCs w:val="20"/>
        </w:rPr>
      </w:pPr>
    </w:p>
    <w:p w:rsidR="0013426B" w:rsidRPr="00EE547B" w:rsidRDefault="0013426B" w:rsidP="0013426B">
      <w:pPr>
        <w:spacing w:after="0" w:line="240" w:lineRule="auto"/>
        <w:jc w:val="both"/>
        <w:rPr>
          <w:rFonts w:ascii="Cambria" w:hAnsi="Cambria"/>
          <w:color w:val="000000"/>
          <w:sz w:val="23"/>
          <w:szCs w:val="23"/>
          <w:lang w:val="sr-Latn-CS"/>
        </w:rPr>
      </w:pPr>
      <w:r w:rsidRPr="008F3703">
        <w:rPr>
          <w:rFonts w:ascii="Cambria" w:hAnsi="Cambria"/>
          <w:i/>
          <w:color w:val="000000"/>
          <w:sz w:val="23"/>
          <w:szCs w:val="23"/>
          <w:lang w:val="sr-Latn-CS"/>
        </w:rPr>
        <w:t>Izvršilac usluge</w:t>
      </w:r>
      <w:r w:rsidRPr="008F3703">
        <w:rPr>
          <w:rFonts w:ascii="Cambria" w:hAnsi="Cambria"/>
          <w:color w:val="000000"/>
          <w:sz w:val="23"/>
          <w:szCs w:val="23"/>
          <w:lang w:val="sr-Latn-CS"/>
        </w:rPr>
        <w:t xml:space="preserve"> se obavezuje da </w:t>
      </w:r>
      <w:r>
        <w:rPr>
          <w:rFonts w:ascii="Cambria" w:hAnsi="Cambria"/>
          <w:color w:val="000000"/>
          <w:sz w:val="23"/>
          <w:szCs w:val="23"/>
          <w:lang w:val="sr-Latn-CS"/>
        </w:rPr>
        <w:t>uslugu oglašavanja u dnevnim novinama izvrši naredni dan od dana dostavljanja sukcesivnog zahtjeva za oglašavanje u dnevnim novinama</w:t>
      </w:r>
      <w:r>
        <w:rPr>
          <w:rFonts w:ascii="Cambria" w:hAnsi="Cambria"/>
          <w:sz w:val="23"/>
          <w:szCs w:val="23"/>
          <w:lang w:val="sr-Latn-CS"/>
        </w:rPr>
        <w:t>, ukoliko Naručilac usluge potreban materijal za objavljivanje dostavi Izvršiocu usluge do 15h prethodnog dana od dana kada oglasni materijal je potrebno objaviti.</w:t>
      </w:r>
    </w:p>
    <w:p w:rsidR="0013426B" w:rsidRPr="00EA2AF2" w:rsidRDefault="0013426B" w:rsidP="0013426B">
      <w:pPr>
        <w:spacing w:after="0" w:line="240" w:lineRule="auto"/>
        <w:jc w:val="both"/>
        <w:rPr>
          <w:rFonts w:ascii="Cambria" w:hAnsi="Cambria" w:cs="Verdana"/>
          <w:color w:val="000000"/>
          <w:sz w:val="20"/>
          <w:szCs w:val="20"/>
          <w:lang w:val="sr-Latn-CS"/>
        </w:rPr>
      </w:pPr>
    </w:p>
    <w:p w:rsidR="0013426B" w:rsidRDefault="0013426B" w:rsidP="0013426B">
      <w:pPr>
        <w:spacing w:after="0" w:line="240" w:lineRule="auto"/>
        <w:jc w:val="both"/>
        <w:rPr>
          <w:rFonts w:ascii="Cambria" w:hAnsi="Cambria" w:cs="Verdana"/>
          <w:color w:val="000000"/>
          <w:sz w:val="23"/>
          <w:szCs w:val="23"/>
          <w:lang w:val="sr-Latn-CS"/>
        </w:rPr>
      </w:pPr>
      <w:r>
        <w:rPr>
          <w:rFonts w:ascii="Cambria" w:hAnsi="Cambria" w:cs="Verdana"/>
          <w:color w:val="000000"/>
          <w:sz w:val="23"/>
          <w:szCs w:val="23"/>
          <w:lang w:val="sr-Latn-CS"/>
        </w:rPr>
        <w:t>U zavisnosti od potreba Naručilac usluge zadržava pravo da:</w:t>
      </w:r>
    </w:p>
    <w:p w:rsidR="0013426B" w:rsidRPr="004308D0" w:rsidRDefault="0013426B" w:rsidP="0013426B">
      <w:pPr>
        <w:numPr>
          <w:ilvl w:val="0"/>
          <w:numId w:val="16"/>
        </w:numPr>
        <w:spacing w:after="0" w:line="240" w:lineRule="auto"/>
        <w:jc w:val="both"/>
        <w:rPr>
          <w:rFonts w:ascii="Cambria" w:hAnsi="Cambria" w:cs="Verdana"/>
          <w:i/>
          <w:color w:val="000000"/>
          <w:sz w:val="23"/>
          <w:szCs w:val="23"/>
          <w:lang w:val="sr-Latn-CS"/>
        </w:rPr>
      </w:pPr>
      <w:r w:rsidRPr="004308D0">
        <w:rPr>
          <w:rFonts w:ascii="Cambria" w:hAnsi="Cambria" w:cs="Verdana"/>
          <w:i/>
          <w:color w:val="000000"/>
          <w:sz w:val="23"/>
          <w:szCs w:val="23"/>
          <w:lang w:val="sr-Latn-CS"/>
        </w:rPr>
        <w:t xml:space="preserve">zahtjeva vršenje usluge sukcesivno po pojedinačnim zahtjevima u </w:t>
      </w:r>
      <w:r w:rsidR="0064672E">
        <w:rPr>
          <w:rFonts w:ascii="Cambria" w:hAnsi="Cambria" w:cs="Verdana"/>
          <w:i/>
          <w:color w:val="000000"/>
          <w:sz w:val="23"/>
          <w:szCs w:val="23"/>
          <w:lang w:val="sr-Latn-CS"/>
        </w:rPr>
        <w:t>zavisnosti od trenutnih potreba.</w:t>
      </w:r>
    </w:p>
    <w:p w:rsidR="0013426B" w:rsidRPr="00EA2AF2" w:rsidRDefault="0013426B" w:rsidP="0013426B">
      <w:pPr>
        <w:spacing w:after="0" w:line="240" w:lineRule="auto"/>
        <w:jc w:val="both"/>
        <w:rPr>
          <w:rFonts w:ascii="Cambria" w:hAnsi="Cambria"/>
          <w:b/>
          <w:sz w:val="20"/>
          <w:szCs w:val="20"/>
          <w:lang w:val="sr-Latn-CS"/>
        </w:rPr>
      </w:pPr>
    </w:p>
    <w:p w:rsidR="0013426B" w:rsidRPr="00EA2AF2" w:rsidRDefault="0013426B" w:rsidP="0013426B">
      <w:pPr>
        <w:spacing w:after="0" w:line="240" w:lineRule="auto"/>
        <w:jc w:val="both"/>
        <w:rPr>
          <w:rFonts w:ascii="Cambria" w:hAnsi="Cambria"/>
          <w:b/>
          <w:sz w:val="20"/>
          <w:szCs w:val="20"/>
          <w:lang w:val="sr-Latn-CS"/>
        </w:rPr>
      </w:pPr>
    </w:p>
    <w:p w:rsidR="0013426B" w:rsidRDefault="0013426B" w:rsidP="00134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13426B"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13426B" w:rsidRPr="00EA2AF2" w:rsidRDefault="0013426B" w:rsidP="0013426B">
      <w:pPr>
        <w:spacing w:after="0" w:line="240" w:lineRule="auto"/>
        <w:jc w:val="both"/>
        <w:rPr>
          <w:rFonts w:ascii="Cambria" w:hAnsi="Cambria"/>
          <w:b/>
          <w:sz w:val="20"/>
          <w:szCs w:val="20"/>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je dužan da postupi po svim primjedbama </w:t>
      </w:r>
      <w:r w:rsidRPr="00B9794A">
        <w:rPr>
          <w:rFonts w:ascii="Cambria" w:hAnsi="Cambria"/>
          <w:i/>
          <w:sz w:val="23"/>
          <w:szCs w:val="23"/>
          <w:lang w:val="sr-Latn-CS"/>
        </w:rPr>
        <w:t>Naručioca usluge</w:t>
      </w:r>
      <w:r w:rsidRPr="00B9794A">
        <w:rPr>
          <w:rFonts w:ascii="Cambria" w:hAnsi="Cambria"/>
          <w:sz w:val="23"/>
          <w:szCs w:val="23"/>
          <w:lang w:val="sr-Latn-CS"/>
        </w:rPr>
        <w:t xml:space="preserve"> i u slučaju eventualnih nedostataka predmetne usluge</w:t>
      </w:r>
      <w:r>
        <w:rPr>
          <w:rFonts w:ascii="Cambria" w:hAnsi="Cambria"/>
          <w:sz w:val="23"/>
          <w:szCs w:val="23"/>
          <w:lang w:val="sr-Latn-CS"/>
        </w:rPr>
        <w:t xml:space="preserve"> (eventualnih nedostataka ili grešaka u oglašavanju)</w:t>
      </w:r>
      <w:r w:rsidRPr="00B9794A">
        <w:rPr>
          <w:rFonts w:ascii="Cambria" w:hAnsi="Cambria"/>
          <w:sz w:val="23"/>
          <w:szCs w:val="23"/>
          <w:lang w:val="sr-Latn-CS"/>
        </w:rPr>
        <w:t>, po obavlje</w:t>
      </w:r>
      <w:r>
        <w:rPr>
          <w:rFonts w:ascii="Cambria" w:hAnsi="Cambria"/>
          <w:sz w:val="23"/>
          <w:szCs w:val="23"/>
          <w:lang w:val="sr-Latn-CS"/>
        </w:rPr>
        <w:t xml:space="preserve">nom poslu, iste otkloni u roku </w:t>
      </w:r>
      <w:r w:rsidRPr="00B9794A">
        <w:rPr>
          <w:rFonts w:ascii="Cambria" w:hAnsi="Cambria"/>
          <w:sz w:val="23"/>
          <w:szCs w:val="23"/>
          <w:lang w:val="sr-Latn-CS"/>
        </w:rPr>
        <w:t xml:space="preserve">od </w:t>
      </w:r>
      <w:r>
        <w:rPr>
          <w:rFonts w:ascii="Cambria" w:hAnsi="Cambria"/>
          <w:sz w:val="23"/>
          <w:szCs w:val="23"/>
          <w:lang w:val="sr-Latn-CS"/>
        </w:rPr>
        <w:t>2</w:t>
      </w:r>
      <w:r w:rsidRPr="00B9794A">
        <w:rPr>
          <w:rFonts w:ascii="Cambria" w:hAnsi="Cambria"/>
          <w:sz w:val="23"/>
          <w:szCs w:val="23"/>
          <w:lang w:val="sr-Latn-CS"/>
        </w:rPr>
        <w:t xml:space="preserve"> dana od u</w:t>
      </w:r>
      <w:r>
        <w:rPr>
          <w:rFonts w:ascii="Cambria" w:hAnsi="Cambria"/>
          <w:sz w:val="23"/>
          <w:szCs w:val="23"/>
          <w:lang w:val="sr-Latn-CS"/>
        </w:rPr>
        <w:t>pućenog zahtjeva za reklamaciju, na istoj</w:t>
      </w:r>
      <w:r w:rsidRPr="00B9794A">
        <w:rPr>
          <w:rFonts w:ascii="Cambria" w:hAnsi="Cambria"/>
          <w:sz w:val="23"/>
          <w:szCs w:val="23"/>
          <w:lang w:val="sr-Latn-CS"/>
        </w:rPr>
        <w:t xml:space="preserve"> </w:t>
      </w:r>
      <w:r>
        <w:rPr>
          <w:rFonts w:ascii="Cambria" w:hAnsi="Cambria"/>
          <w:sz w:val="23"/>
          <w:szCs w:val="23"/>
          <w:lang w:val="sr-Latn-CS"/>
        </w:rPr>
        <w:t xml:space="preserve">strani dnevnih novina na kojoj </w:t>
      </w:r>
      <w:r w:rsidR="00F84CB7">
        <w:rPr>
          <w:rFonts w:ascii="Cambria" w:hAnsi="Cambria"/>
          <w:sz w:val="23"/>
          <w:szCs w:val="23"/>
          <w:lang w:val="sr-Latn-CS"/>
        </w:rPr>
        <w:t xml:space="preserve">je navedeni nedostatak oglašen </w:t>
      </w:r>
      <w:r>
        <w:rPr>
          <w:rFonts w:ascii="Cambria" w:hAnsi="Cambria"/>
          <w:sz w:val="23"/>
          <w:szCs w:val="23"/>
          <w:lang w:val="sr-Latn-CS"/>
        </w:rPr>
        <w:t xml:space="preserve">i to u vidu ispravke  ili ponovnog objavljivanja materijala Naručioca usluge. </w:t>
      </w:r>
    </w:p>
    <w:p w:rsidR="0064672E" w:rsidRDefault="0064672E" w:rsidP="0013426B">
      <w:pPr>
        <w:spacing w:after="0" w:line="240" w:lineRule="auto"/>
        <w:rPr>
          <w:rFonts w:ascii="Cambria" w:hAnsi="Cambria"/>
          <w:b/>
          <w:i/>
          <w:sz w:val="23"/>
          <w:szCs w:val="23"/>
          <w:lang w:val="sr-Latn-CS"/>
        </w:rPr>
      </w:pPr>
    </w:p>
    <w:p w:rsidR="0064672E" w:rsidRDefault="0064672E" w:rsidP="0013426B">
      <w:pPr>
        <w:spacing w:after="0" w:line="240" w:lineRule="auto"/>
        <w:rPr>
          <w:rFonts w:ascii="Cambria" w:hAnsi="Cambria"/>
          <w:b/>
          <w:i/>
          <w:sz w:val="23"/>
          <w:szCs w:val="23"/>
          <w:lang w:val="sr-Latn-CS"/>
        </w:rPr>
      </w:pPr>
    </w:p>
    <w:p w:rsidR="00F52325" w:rsidRDefault="00F52325" w:rsidP="0013426B">
      <w:pPr>
        <w:spacing w:after="0" w:line="240" w:lineRule="auto"/>
        <w:rPr>
          <w:rFonts w:ascii="Cambria" w:hAnsi="Cambria"/>
          <w:b/>
          <w:i/>
          <w:sz w:val="23"/>
          <w:szCs w:val="23"/>
          <w:lang w:val="sr-Latn-CS"/>
        </w:rPr>
      </w:pPr>
    </w:p>
    <w:p w:rsidR="0013426B" w:rsidRDefault="0013426B" w:rsidP="0013426B">
      <w:pPr>
        <w:spacing w:after="0" w:line="240" w:lineRule="auto"/>
        <w:rPr>
          <w:rFonts w:ascii="Cambria" w:hAnsi="Cambria"/>
          <w:b/>
          <w:i/>
          <w:sz w:val="23"/>
          <w:szCs w:val="23"/>
          <w:lang w:val="sr-Latn-CS"/>
        </w:rPr>
      </w:pPr>
      <w:r>
        <w:rPr>
          <w:rFonts w:ascii="Cambria" w:hAnsi="Cambria"/>
          <w:b/>
          <w:i/>
          <w:sz w:val="23"/>
          <w:szCs w:val="23"/>
          <w:lang w:val="sr-Latn-CS"/>
        </w:rPr>
        <w:lastRenderedPageBreak/>
        <w:t>Obaveze  i prava Naručioca usluge</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13426B" w:rsidRPr="00792B24" w:rsidRDefault="0013426B" w:rsidP="0013426B">
      <w:pPr>
        <w:spacing w:after="0" w:line="240" w:lineRule="auto"/>
        <w:ind w:left="720"/>
        <w:jc w:val="both"/>
        <w:rPr>
          <w:rFonts w:ascii="Cambria" w:hAnsi="Cambria" w:cs="Times New Roman"/>
          <w:i/>
          <w:color w:val="000000"/>
          <w:sz w:val="16"/>
          <w:szCs w:val="16"/>
        </w:rPr>
      </w:pPr>
    </w:p>
    <w:p w:rsidR="0013426B" w:rsidRDefault="0013426B" w:rsidP="0013426B">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13426B" w:rsidRPr="00706F82" w:rsidRDefault="0013426B" w:rsidP="0013426B">
      <w:pPr>
        <w:numPr>
          <w:ilvl w:val="0"/>
          <w:numId w:val="17"/>
        </w:numPr>
        <w:spacing w:after="0" w:line="240" w:lineRule="auto"/>
        <w:rPr>
          <w:rFonts w:ascii="Cambria" w:hAnsi="Cambria"/>
          <w:i/>
          <w:sz w:val="23"/>
          <w:szCs w:val="23"/>
          <w:lang w:val="sr-Latn-CS"/>
        </w:rPr>
      </w:pPr>
      <w:r>
        <w:rPr>
          <w:rFonts w:ascii="Cambria" w:hAnsi="Cambria"/>
          <w:i/>
          <w:sz w:val="23"/>
          <w:szCs w:val="23"/>
          <w:lang w:val="sr-Latn-CS"/>
        </w:rPr>
        <w:t>pravovremeno dostavi potreban materijal za oglašavanje</w:t>
      </w:r>
      <w:r w:rsidRPr="00706F82">
        <w:rPr>
          <w:rFonts w:ascii="Cambria" w:hAnsi="Cambria"/>
          <w:i/>
          <w:sz w:val="23"/>
          <w:szCs w:val="23"/>
          <w:lang w:val="sr-Latn-CS"/>
        </w:rPr>
        <w:t>,</w:t>
      </w:r>
    </w:p>
    <w:p w:rsidR="0013426B" w:rsidRPr="00901633" w:rsidRDefault="0013426B" w:rsidP="0013426B">
      <w:pPr>
        <w:numPr>
          <w:ilvl w:val="0"/>
          <w:numId w:val="17"/>
        </w:numPr>
        <w:spacing w:after="0" w:line="240" w:lineRule="auto"/>
        <w:jc w:val="both"/>
        <w:rPr>
          <w:rFonts w:ascii="Cambria" w:hAnsi="Cambria"/>
          <w:b/>
          <w:i/>
          <w:sz w:val="23"/>
          <w:szCs w:val="23"/>
          <w:lang w:val="sr-Latn-CS"/>
        </w:rPr>
      </w:pPr>
      <w:r>
        <w:rPr>
          <w:rFonts w:ascii="Cambria" w:hAnsi="Cambria"/>
          <w:i/>
          <w:sz w:val="23"/>
          <w:szCs w:val="23"/>
          <w:lang w:val="sr-Latn-CS"/>
        </w:rPr>
        <w:t>dostavi sukcesivni zahtjev za oglašavanje u kojem će navesti kada treba materijal oglasiti,</w:t>
      </w:r>
    </w:p>
    <w:p w:rsidR="0013426B" w:rsidRPr="003779DE" w:rsidRDefault="0013426B" w:rsidP="0013426B">
      <w:pPr>
        <w:numPr>
          <w:ilvl w:val="0"/>
          <w:numId w:val="17"/>
        </w:numPr>
        <w:spacing w:after="0" w:line="240" w:lineRule="auto"/>
        <w:jc w:val="both"/>
        <w:rPr>
          <w:rFonts w:ascii="Cambria" w:hAnsi="Cambria"/>
          <w:b/>
          <w:i/>
          <w:sz w:val="23"/>
          <w:szCs w:val="23"/>
          <w:lang w:val="sr-Latn-CS"/>
        </w:rPr>
      </w:pPr>
      <w:r w:rsidRPr="00B9794A">
        <w:rPr>
          <w:rFonts w:ascii="Cambria" w:hAnsi="Cambria"/>
          <w:i/>
          <w:sz w:val="23"/>
          <w:szCs w:val="23"/>
          <w:lang w:val="sr-Latn-CS"/>
        </w:rPr>
        <w:t>izvrši isplatu ugovorene cijene</w:t>
      </w:r>
      <w:r w:rsidRPr="00B9794A">
        <w:rPr>
          <w:rFonts w:ascii="Cambria" w:hAnsi="Cambria" w:cs="Times New Roman"/>
          <w:i/>
          <w:color w:val="000000"/>
          <w:sz w:val="23"/>
          <w:szCs w:val="23"/>
        </w:rPr>
        <w:t xml:space="preserve"> u novcu po uredno obavljenom poslu i prijemu odgovarajuće dokumentacije koja to potvrđuj</w:t>
      </w:r>
      <w:r>
        <w:rPr>
          <w:rFonts w:ascii="Cambria" w:hAnsi="Cambria" w:cs="Times New Roman"/>
          <w:i/>
          <w:color w:val="000000"/>
          <w:sz w:val="23"/>
          <w:szCs w:val="23"/>
        </w:rPr>
        <w:t>e</w:t>
      </w:r>
      <w:r>
        <w:rPr>
          <w:rFonts w:ascii="Cambria" w:hAnsi="Cambria"/>
          <w:b/>
          <w:i/>
          <w:sz w:val="23"/>
          <w:szCs w:val="23"/>
          <w:lang w:val="sr-Latn-CS"/>
        </w:rPr>
        <w:t>.</w:t>
      </w:r>
    </w:p>
    <w:p w:rsidR="0013426B" w:rsidRPr="00D207FD" w:rsidRDefault="0013426B" w:rsidP="0013426B">
      <w:pPr>
        <w:spacing w:after="0" w:line="240" w:lineRule="auto"/>
        <w:rPr>
          <w:rFonts w:ascii="Cambria" w:hAnsi="Cambria"/>
          <w:b/>
          <w:i/>
          <w:sz w:val="16"/>
          <w:szCs w:val="16"/>
          <w:lang w:val="sr-Latn-CS"/>
        </w:rPr>
      </w:pPr>
    </w:p>
    <w:p w:rsidR="0013426B" w:rsidRPr="00B9794A" w:rsidRDefault="0013426B" w:rsidP="0013426B">
      <w:pPr>
        <w:spacing w:after="0" w:line="240" w:lineRule="auto"/>
        <w:rPr>
          <w:rFonts w:ascii="Cambria" w:hAnsi="Cambria"/>
          <w:sz w:val="23"/>
          <w:szCs w:val="23"/>
          <w:lang w:val="sr-Latn-CS"/>
        </w:rPr>
      </w:pPr>
      <w:r w:rsidRPr="00B9794A">
        <w:rPr>
          <w:rFonts w:ascii="Cambria" w:hAnsi="Cambria"/>
          <w:sz w:val="23"/>
          <w:szCs w:val="23"/>
          <w:lang w:val="sr-Latn-CS"/>
        </w:rPr>
        <w:t xml:space="preserve">Prava Naručioca </w:t>
      </w:r>
      <w:r w:rsidR="0064672E">
        <w:rPr>
          <w:rFonts w:ascii="Cambria" w:hAnsi="Cambria"/>
          <w:sz w:val="23"/>
          <w:szCs w:val="23"/>
          <w:lang w:val="sr-Latn-CS"/>
        </w:rPr>
        <w:t xml:space="preserve">usluge </w:t>
      </w:r>
      <w:r w:rsidRPr="00B9794A">
        <w:rPr>
          <w:rFonts w:ascii="Cambria" w:hAnsi="Cambria"/>
          <w:sz w:val="23"/>
          <w:szCs w:val="23"/>
          <w:lang w:val="sr-Latn-CS"/>
        </w:rPr>
        <w:t>su da:</w:t>
      </w:r>
    </w:p>
    <w:p w:rsidR="0013426B" w:rsidRPr="00BC78DA" w:rsidRDefault="0013426B" w:rsidP="0013426B">
      <w:pPr>
        <w:numPr>
          <w:ilvl w:val="0"/>
          <w:numId w:val="16"/>
        </w:numPr>
        <w:spacing w:after="0" w:line="240" w:lineRule="auto"/>
        <w:rPr>
          <w:rFonts w:ascii="Cambria" w:hAnsi="Cambria"/>
          <w:i/>
          <w:sz w:val="23"/>
          <w:szCs w:val="23"/>
          <w:lang w:val="sr-Latn-CS"/>
        </w:rPr>
      </w:pPr>
      <w:r w:rsidRPr="00BC78DA">
        <w:rPr>
          <w:rFonts w:ascii="Cambria" w:hAnsi="Cambria"/>
          <w:i/>
          <w:sz w:val="23"/>
          <w:szCs w:val="23"/>
          <w:lang w:val="sr-Latn-CS"/>
        </w:rPr>
        <w:t>zahtjeva ispunjenje predmetne usluge;</w:t>
      </w:r>
    </w:p>
    <w:p w:rsidR="0013426B" w:rsidRPr="009732AA" w:rsidRDefault="0013426B" w:rsidP="0013426B">
      <w:pPr>
        <w:numPr>
          <w:ilvl w:val="0"/>
          <w:numId w:val="16"/>
        </w:numPr>
        <w:spacing w:after="0" w:line="240" w:lineRule="auto"/>
        <w:rPr>
          <w:rFonts w:ascii="Cambria" w:hAnsi="Cambria"/>
          <w:b/>
          <w:i/>
          <w:sz w:val="23"/>
          <w:szCs w:val="23"/>
          <w:lang w:val="sr-Latn-CS"/>
        </w:rPr>
      </w:pPr>
      <w:r>
        <w:rPr>
          <w:rFonts w:ascii="Cambria" w:hAnsi="Cambria"/>
          <w:i/>
          <w:sz w:val="23"/>
          <w:szCs w:val="23"/>
          <w:lang w:val="sr-Latn-CS"/>
        </w:rPr>
        <w:t>primi uslugu</w:t>
      </w:r>
      <w:r w:rsidR="00F52325">
        <w:rPr>
          <w:rFonts w:ascii="Cambria" w:hAnsi="Cambria"/>
          <w:i/>
          <w:sz w:val="23"/>
          <w:szCs w:val="23"/>
          <w:lang w:val="sr-Latn-CS"/>
        </w:rPr>
        <w:t xml:space="preserve"> prema uslovima određenim Tenderskom dokumentacijom</w:t>
      </w:r>
      <w:r>
        <w:rPr>
          <w:rFonts w:ascii="Cambria" w:hAnsi="Cambria"/>
          <w:b/>
          <w:i/>
          <w:sz w:val="23"/>
          <w:szCs w:val="23"/>
          <w:lang w:val="sr-Latn-CS"/>
        </w:rPr>
        <w:t>.</w:t>
      </w:r>
    </w:p>
    <w:p w:rsidR="0013426B" w:rsidRPr="00EE547B" w:rsidRDefault="0013426B" w:rsidP="0013426B">
      <w:pPr>
        <w:pStyle w:val="ListParagraph"/>
        <w:spacing w:before="0" w:after="0" w:line="240" w:lineRule="auto"/>
        <w:ind w:left="0"/>
        <w:jc w:val="both"/>
        <w:rPr>
          <w:rFonts w:ascii="Cambria" w:hAnsi="Cambria" w:cs="Arial"/>
          <w:i/>
          <w:sz w:val="16"/>
          <w:szCs w:val="16"/>
        </w:rPr>
      </w:pPr>
    </w:p>
    <w:p w:rsidR="0013426B" w:rsidRPr="00EE547B" w:rsidRDefault="0013426B" w:rsidP="0013426B">
      <w:pPr>
        <w:pStyle w:val="ListParagraph"/>
        <w:spacing w:before="0" w:after="0" w:line="240" w:lineRule="auto"/>
        <w:ind w:left="0"/>
        <w:jc w:val="both"/>
        <w:rPr>
          <w:rFonts w:ascii="Cambria" w:hAnsi="Cambria" w:cs="Arial"/>
          <w:b/>
          <w:i/>
          <w:sz w:val="16"/>
          <w:szCs w:val="16"/>
        </w:rPr>
      </w:pPr>
    </w:p>
    <w:p w:rsidR="0013426B" w:rsidRPr="005D4C8D" w:rsidRDefault="0013426B" w:rsidP="0013426B">
      <w:pPr>
        <w:spacing w:after="0" w:line="240" w:lineRule="auto"/>
        <w:rPr>
          <w:rFonts w:ascii="Cambria" w:hAnsi="Cambria"/>
          <w:b/>
          <w:i/>
          <w:sz w:val="23"/>
          <w:szCs w:val="23"/>
          <w:lang w:val="sr-Latn-CS"/>
        </w:rPr>
      </w:pPr>
      <w:r w:rsidRPr="005D4C8D">
        <w:rPr>
          <w:rFonts w:ascii="Cambria" w:hAnsi="Cambria"/>
          <w:b/>
          <w:i/>
          <w:sz w:val="23"/>
          <w:szCs w:val="23"/>
          <w:lang w:val="sr-Latn-CS"/>
        </w:rPr>
        <w:t>Garancija kvaliteta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13426B" w:rsidRPr="00792B24" w:rsidRDefault="0013426B" w:rsidP="0013426B">
      <w:pPr>
        <w:spacing w:after="0" w:line="240" w:lineRule="auto"/>
        <w:jc w:val="center"/>
        <w:rPr>
          <w:rFonts w:ascii="Cambria" w:hAnsi="Cambria"/>
          <w:b/>
          <w:i/>
          <w:sz w:val="16"/>
          <w:szCs w:val="16"/>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Izvršilac usluge g</w:t>
      </w:r>
      <w:r>
        <w:rPr>
          <w:rFonts w:ascii="Cambria" w:hAnsi="Cambria"/>
          <w:sz w:val="23"/>
          <w:szCs w:val="23"/>
          <w:lang w:val="sr-Latn-CS"/>
        </w:rPr>
        <w:t>arantuje kvalitet usluge dokumentacijom, koju je priložio u svojoj ponudi, tj. da se dnevni štampani medij izdaje i distribuira na cijeloj teritoriji Crne Gore i da je dostupan na internetu</w:t>
      </w:r>
      <w:r w:rsidRPr="00B9794A">
        <w:rPr>
          <w:rFonts w:ascii="Cambria" w:hAnsi="Cambria"/>
          <w:sz w:val="23"/>
          <w:szCs w:val="23"/>
          <w:lang w:val="sr-Latn-CS"/>
        </w:rPr>
        <w:t>.</w:t>
      </w:r>
    </w:p>
    <w:p w:rsidR="0013426B" w:rsidRPr="005655E6" w:rsidRDefault="0013426B" w:rsidP="0013426B">
      <w:pPr>
        <w:pStyle w:val="BodyText2"/>
        <w:spacing w:after="0" w:line="240" w:lineRule="auto"/>
        <w:jc w:val="both"/>
        <w:rPr>
          <w:rFonts w:ascii="Cambria" w:hAnsi="Cambria"/>
          <w:b/>
          <w:sz w:val="16"/>
          <w:szCs w:val="16"/>
          <w:lang w:val="sr-Latn-CS"/>
        </w:rPr>
      </w:pPr>
    </w:p>
    <w:p w:rsidR="0013426B" w:rsidRPr="005655E6" w:rsidRDefault="0013426B" w:rsidP="0013426B">
      <w:pPr>
        <w:pStyle w:val="BodyText2"/>
        <w:spacing w:after="0" w:line="240" w:lineRule="auto"/>
        <w:jc w:val="both"/>
        <w:rPr>
          <w:rFonts w:ascii="Cambria" w:hAnsi="Cambria"/>
          <w:b/>
          <w:sz w:val="16"/>
          <w:szCs w:val="16"/>
          <w:lang w:val="sr-Latn-CS"/>
        </w:rPr>
      </w:pPr>
    </w:p>
    <w:p w:rsidR="0013426B" w:rsidRDefault="0013426B" w:rsidP="00134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8</w:t>
      </w:r>
      <w:r w:rsidRPr="00B9794A">
        <w:rPr>
          <w:rFonts w:ascii="Cambria" w:hAnsi="Cambria"/>
          <w:b/>
          <w:i/>
          <w:sz w:val="23"/>
          <w:szCs w:val="23"/>
          <w:lang w:val="sr-Latn-CS"/>
        </w:rPr>
        <w:t>.</w:t>
      </w:r>
    </w:p>
    <w:p w:rsidR="0013426B" w:rsidRPr="00D207FD" w:rsidRDefault="0013426B" w:rsidP="0013426B">
      <w:pPr>
        <w:pStyle w:val="BodyText2"/>
        <w:spacing w:after="0" w:line="240" w:lineRule="auto"/>
        <w:jc w:val="both"/>
        <w:rPr>
          <w:rFonts w:ascii="Cambria" w:hAnsi="Cambria"/>
          <w:b/>
          <w:sz w:val="16"/>
          <w:szCs w:val="16"/>
          <w:lang w:val="sr-Latn-CS"/>
        </w:rPr>
      </w:pPr>
    </w:p>
    <w:p w:rsidR="0013426B" w:rsidRPr="00B9794A" w:rsidRDefault="0013426B" w:rsidP="0013426B">
      <w:pPr>
        <w:pStyle w:val="BodyText2"/>
        <w:spacing w:after="0" w:line="240" w:lineRule="auto"/>
        <w:jc w:val="both"/>
        <w:rPr>
          <w:rFonts w:ascii="Cambria" w:hAnsi="Cambria"/>
          <w:sz w:val="23"/>
          <w:szCs w:val="23"/>
        </w:rPr>
      </w:pPr>
      <w:r w:rsidRPr="00B9794A">
        <w:rPr>
          <w:rFonts w:ascii="Cambria" w:hAnsi="Cambria"/>
          <w:sz w:val="23"/>
          <w:szCs w:val="23"/>
          <w:lang w:val="sr-Latn-CS"/>
        </w:rPr>
        <w:t xml:space="preserve">Ako Izvršilac usluge kasni sa izvršenjem usluge više od jednog dana (24 časa) obavezan je da Naručiocu usluge plati </w:t>
      </w:r>
      <w:r w:rsidRPr="00B9794A">
        <w:rPr>
          <w:rFonts w:ascii="Cambria" w:hAnsi="Cambria"/>
          <w:sz w:val="23"/>
          <w:szCs w:val="23"/>
        </w:rPr>
        <w:t xml:space="preserve">iznos ugovorene kazne od </w:t>
      </w:r>
      <w:r w:rsidRPr="00B9794A">
        <w:rPr>
          <w:rFonts w:ascii="Cambria" w:hAnsi="Cambria"/>
          <w:sz w:val="23"/>
          <w:szCs w:val="23"/>
          <w:lang w:val="sr-Latn-CS"/>
        </w:rPr>
        <w:t>2‰</w:t>
      </w:r>
      <w:r w:rsidRPr="00B9794A">
        <w:rPr>
          <w:rFonts w:ascii="Cambria" w:hAnsi="Cambria"/>
          <w:sz w:val="23"/>
          <w:szCs w:val="23"/>
        </w:rPr>
        <w:t xml:space="preserve"> od vrijednosti ovog Ugovora za svaki dan zakašnjenja, s tim da ukoliko ugovorna kazna pređe iznos od 5% od vrijednosti ugovora ovaj Ugovor se smatra raskinutim.</w:t>
      </w:r>
    </w:p>
    <w:p w:rsidR="0013426B" w:rsidRPr="00792B24" w:rsidRDefault="0013426B" w:rsidP="0013426B">
      <w:pPr>
        <w:spacing w:after="0" w:line="240" w:lineRule="auto"/>
        <w:jc w:val="both"/>
        <w:rPr>
          <w:rFonts w:ascii="Cambria" w:hAnsi="Cambria"/>
          <w:sz w:val="16"/>
          <w:szCs w:val="16"/>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w:t>
      </w:r>
      <w:r w:rsidRPr="00B9794A">
        <w:rPr>
          <w:rFonts w:ascii="Cambria" w:hAnsi="Cambria"/>
          <w:i/>
          <w:sz w:val="23"/>
          <w:szCs w:val="23"/>
          <w:lang w:val="sr-Latn-CS"/>
        </w:rPr>
        <w:t>Naručilac usluge</w:t>
      </w:r>
      <w:r w:rsidRPr="00B9794A">
        <w:rPr>
          <w:rFonts w:ascii="Cambria" w:hAnsi="Cambria"/>
          <w:sz w:val="23"/>
          <w:szCs w:val="23"/>
          <w:lang w:val="sr-Latn-CS"/>
        </w:rPr>
        <w:t xml:space="preserve"> nije dužan da obavijesti </w:t>
      </w:r>
      <w:r>
        <w:rPr>
          <w:rFonts w:ascii="Cambria" w:hAnsi="Cambria"/>
          <w:i/>
          <w:sz w:val="23"/>
          <w:szCs w:val="23"/>
          <w:lang w:val="sr-Latn-CS"/>
        </w:rPr>
        <w:t>I</w:t>
      </w:r>
      <w:r w:rsidRPr="00B9794A">
        <w:rPr>
          <w:rFonts w:ascii="Cambria" w:hAnsi="Cambria"/>
          <w:i/>
          <w:sz w:val="23"/>
          <w:szCs w:val="23"/>
          <w:lang w:val="sr-Latn-CS"/>
        </w:rPr>
        <w:t>zvršioca</w:t>
      </w:r>
      <w:r w:rsidRPr="00B9794A">
        <w:rPr>
          <w:rFonts w:ascii="Cambria" w:hAnsi="Cambria"/>
          <w:sz w:val="23"/>
          <w:szCs w:val="23"/>
          <w:lang w:val="sr-Latn-CS"/>
        </w:rPr>
        <w:t xml:space="preserve"> </w:t>
      </w:r>
      <w:r w:rsidRPr="00B9794A">
        <w:rPr>
          <w:rFonts w:ascii="Cambria" w:hAnsi="Cambria"/>
          <w:i/>
          <w:sz w:val="23"/>
          <w:szCs w:val="23"/>
          <w:lang w:val="sr-Latn-CS"/>
        </w:rPr>
        <w:t>usluge</w:t>
      </w:r>
      <w:r w:rsidRPr="00B9794A">
        <w:rPr>
          <w:rFonts w:ascii="Cambria" w:hAnsi="Cambria"/>
          <w:sz w:val="23"/>
          <w:szCs w:val="23"/>
          <w:lang w:val="sr-Latn-CS"/>
        </w:rPr>
        <w:t xml:space="preserve"> da je zapao u kašnjenje, već da odmah po zapadanju u kašnjenje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da traži isplatu ugovorne kazne.  Ako </w:t>
      </w:r>
      <w:r w:rsidRPr="00B9794A">
        <w:rPr>
          <w:rFonts w:ascii="Cambria" w:hAnsi="Cambria"/>
          <w:i/>
          <w:sz w:val="23"/>
          <w:szCs w:val="23"/>
          <w:lang w:val="sr-Latn-CS"/>
        </w:rPr>
        <w:t>Izvršilac usluge</w:t>
      </w:r>
      <w:r w:rsidRPr="00B9794A">
        <w:rPr>
          <w:rFonts w:ascii="Cambria" w:hAnsi="Cambria"/>
          <w:sz w:val="23"/>
          <w:szCs w:val="23"/>
          <w:lang w:val="sr-Latn-CS"/>
        </w:rPr>
        <w:t xml:space="preserve"> ne plati ugovornu kaznu, </w:t>
      </w:r>
      <w:r w:rsidRPr="00B9794A">
        <w:rPr>
          <w:rFonts w:ascii="Cambria" w:hAnsi="Cambria"/>
          <w:i/>
          <w:sz w:val="23"/>
          <w:szCs w:val="23"/>
          <w:lang w:val="sr-Latn-CS"/>
        </w:rPr>
        <w:t>Naručilac usluge</w:t>
      </w:r>
      <w:r w:rsidRPr="00B9794A">
        <w:rPr>
          <w:rFonts w:ascii="Cambria" w:hAnsi="Cambria"/>
          <w:sz w:val="23"/>
          <w:szCs w:val="23"/>
          <w:lang w:val="sr-Latn-CS"/>
        </w:rPr>
        <w:t xml:space="preserve"> može da navedeni iznos ugovorne kazne naplati i odbije od bilo kog potraživanja </w:t>
      </w:r>
      <w:r w:rsidRPr="00B9794A">
        <w:rPr>
          <w:rFonts w:ascii="Cambria" w:hAnsi="Cambria"/>
          <w:i/>
          <w:sz w:val="23"/>
          <w:szCs w:val="23"/>
          <w:lang w:val="sr-Latn-CS"/>
        </w:rPr>
        <w:t>Izvršioca usluge</w:t>
      </w:r>
      <w:r w:rsidRPr="00B9794A">
        <w:rPr>
          <w:rFonts w:ascii="Cambria" w:hAnsi="Cambria"/>
          <w:sz w:val="23"/>
          <w:szCs w:val="23"/>
          <w:lang w:val="sr-Latn-CS"/>
        </w:rPr>
        <w:t xml:space="preserve"> prema njemu, koji bi nastao po bilo kom osnovu.</w:t>
      </w:r>
    </w:p>
    <w:p w:rsidR="0013426B" w:rsidRPr="00DE485F" w:rsidRDefault="0013426B" w:rsidP="0013426B">
      <w:pPr>
        <w:spacing w:after="0" w:line="240" w:lineRule="auto"/>
        <w:jc w:val="both"/>
        <w:rPr>
          <w:rFonts w:ascii="Cambria" w:hAnsi="Cambria"/>
          <w:sz w:val="16"/>
          <w:szCs w:val="16"/>
          <w:lang w:val="sr-Latn-CS"/>
        </w:rPr>
      </w:pPr>
    </w:p>
    <w:p w:rsidR="0013426B" w:rsidRPr="00DE485F" w:rsidRDefault="0013426B" w:rsidP="0013426B">
      <w:pPr>
        <w:spacing w:after="0" w:line="240" w:lineRule="auto"/>
        <w:jc w:val="both"/>
        <w:rPr>
          <w:rFonts w:ascii="Cambria" w:hAnsi="Cambria"/>
          <w:sz w:val="16"/>
          <w:szCs w:val="16"/>
          <w:lang w:val="sr-Latn-CS"/>
        </w:rPr>
      </w:pPr>
    </w:p>
    <w:p w:rsidR="0013426B" w:rsidRPr="005D4C8D" w:rsidRDefault="0013426B" w:rsidP="00134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9</w:t>
      </w:r>
      <w:r w:rsidRPr="00B9794A">
        <w:rPr>
          <w:rFonts w:ascii="Cambria" w:hAnsi="Cambria"/>
          <w:b/>
          <w:i/>
          <w:sz w:val="23"/>
          <w:szCs w:val="23"/>
          <w:lang w:val="sr-Latn-CS"/>
        </w:rPr>
        <w:t>.</w:t>
      </w:r>
    </w:p>
    <w:p w:rsidR="0013426B" w:rsidRPr="00792B24" w:rsidRDefault="0013426B" w:rsidP="0013426B">
      <w:pPr>
        <w:spacing w:after="0" w:line="240" w:lineRule="auto"/>
        <w:rPr>
          <w:rFonts w:ascii="Cambria" w:hAnsi="Cambria"/>
          <w:b/>
          <w:i/>
          <w:sz w:val="16"/>
          <w:szCs w:val="16"/>
          <w:lang w:val="sr-Latn-CS"/>
        </w:rPr>
      </w:pPr>
    </w:p>
    <w:p w:rsidR="0013426B" w:rsidRPr="00D4763C" w:rsidRDefault="0013426B" w:rsidP="0013426B">
      <w:pPr>
        <w:spacing w:after="0" w:line="240" w:lineRule="auto"/>
        <w:jc w:val="both"/>
        <w:rPr>
          <w:rFonts w:ascii="Cambria" w:hAnsi="Cambria"/>
          <w:lang w:val="sr-Latn-CS"/>
        </w:rPr>
      </w:pPr>
      <w:r w:rsidRPr="00FA0AD3">
        <w:rPr>
          <w:rFonts w:ascii="Cambria" w:hAnsi="Cambria"/>
          <w:sz w:val="23"/>
          <w:szCs w:val="23"/>
          <w:lang w:val="sr-Latn-CS"/>
        </w:rPr>
        <w:t xml:space="preserve">Mjesto izvršenja ugovora je </w:t>
      </w:r>
      <w:r w:rsidRPr="0021354D">
        <w:rPr>
          <w:rFonts w:ascii="Cambria" w:hAnsi="Cambria"/>
          <w:iCs/>
          <w:lang w:val="sr-Latn-CS"/>
        </w:rPr>
        <w:t>u skladu sa pozitivnim propisima koji regulišanju predmetnu uslugu.</w:t>
      </w:r>
    </w:p>
    <w:p w:rsidR="0013426B" w:rsidRPr="00FA0AD3" w:rsidRDefault="0013426B" w:rsidP="0013426B">
      <w:pPr>
        <w:spacing w:after="0" w:line="240" w:lineRule="auto"/>
        <w:jc w:val="both"/>
        <w:rPr>
          <w:rFonts w:ascii="Cambria" w:hAnsi="Cambria"/>
          <w:sz w:val="23"/>
          <w:szCs w:val="23"/>
          <w:lang w:val="sr-Latn-CS"/>
        </w:rPr>
      </w:pPr>
      <w:r w:rsidRPr="00FA0AD3">
        <w:rPr>
          <w:rFonts w:ascii="Cambria" w:hAnsi="Cambria"/>
          <w:sz w:val="23"/>
          <w:szCs w:val="23"/>
          <w:lang w:val="sr-Latn-CS"/>
        </w:rPr>
        <w:t>Rok izvršenja ugovora je godin</w:t>
      </w:r>
      <w:r>
        <w:rPr>
          <w:rFonts w:ascii="Cambria" w:hAnsi="Cambria"/>
          <w:sz w:val="23"/>
          <w:szCs w:val="23"/>
          <w:lang w:val="sr-Latn-CS"/>
        </w:rPr>
        <w:t>a</w:t>
      </w:r>
      <w:r w:rsidRPr="00FA0AD3">
        <w:rPr>
          <w:rFonts w:ascii="Cambria" w:hAnsi="Cambria"/>
          <w:sz w:val="23"/>
          <w:szCs w:val="23"/>
          <w:lang w:val="sr-Latn-CS"/>
        </w:rPr>
        <w:t xml:space="preserve"> dana od dana zaključivanja.</w:t>
      </w:r>
    </w:p>
    <w:p w:rsidR="0013426B" w:rsidRDefault="0013426B" w:rsidP="0013426B">
      <w:pPr>
        <w:spacing w:after="0" w:line="240" w:lineRule="auto"/>
        <w:jc w:val="center"/>
        <w:rPr>
          <w:rFonts w:ascii="Cambria" w:hAnsi="Cambria"/>
          <w:b/>
          <w:i/>
          <w:sz w:val="16"/>
          <w:szCs w:val="16"/>
          <w:lang w:val="sr-Latn-CS"/>
        </w:rPr>
      </w:pPr>
    </w:p>
    <w:p w:rsidR="0013426B" w:rsidRPr="00DE485F" w:rsidRDefault="0013426B" w:rsidP="0013426B">
      <w:pPr>
        <w:spacing w:after="0" w:line="240" w:lineRule="auto"/>
        <w:jc w:val="center"/>
        <w:rPr>
          <w:rFonts w:ascii="Cambria" w:hAnsi="Cambria"/>
          <w:b/>
          <w:i/>
          <w:sz w:val="16"/>
          <w:szCs w:val="16"/>
          <w:lang w:val="sr-Latn-CS"/>
        </w:rPr>
      </w:pPr>
    </w:p>
    <w:p w:rsidR="0013426B" w:rsidRPr="005D4C8D" w:rsidRDefault="0013426B" w:rsidP="00134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10</w:t>
      </w:r>
      <w:r w:rsidRPr="00B9794A">
        <w:rPr>
          <w:rFonts w:ascii="Cambria" w:hAnsi="Cambria"/>
          <w:b/>
          <w:i/>
          <w:sz w:val="23"/>
          <w:szCs w:val="23"/>
          <w:lang w:val="sr-Latn-CS"/>
        </w:rPr>
        <w:t>.</w:t>
      </w:r>
    </w:p>
    <w:p w:rsidR="0013426B" w:rsidRPr="00792B24" w:rsidRDefault="0013426B" w:rsidP="0013426B">
      <w:pPr>
        <w:spacing w:after="0" w:line="240" w:lineRule="auto"/>
        <w:jc w:val="both"/>
        <w:rPr>
          <w:rFonts w:ascii="Cambria" w:hAnsi="Cambria"/>
          <w:sz w:val="16"/>
          <w:szCs w:val="16"/>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i/>
          <w:sz w:val="23"/>
          <w:szCs w:val="23"/>
          <w:lang w:val="sr-Latn-CS"/>
        </w:rPr>
        <w:t>Naručilac usluge</w:t>
      </w:r>
      <w:r w:rsidRPr="00B9794A">
        <w:rPr>
          <w:rFonts w:ascii="Cambria" w:hAnsi="Cambria"/>
          <w:sz w:val="23"/>
          <w:szCs w:val="23"/>
          <w:lang w:val="sr-Latn-CS"/>
        </w:rPr>
        <w:t xml:space="preserve"> se obavezuje da plaćanje prema </w:t>
      </w:r>
      <w:r w:rsidRPr="00B9794A">
        <w:rPr>
          <w:rFonts w:ascii="Cambria" w:hAnsi="Cambria"/>
          <w:i/>
          <w:sz w:val="23"/>
          <w:szCs w:val="23"/>
          <w:lang w:val="sr-Latn-CS"/>
        </w:rPr>
        <w:t>Izvršiocu usluge</w:t>
      </w:r>
      <w:r w:rsidRPr="00B9794A">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9794A">
        <w:rPr>
          <w:rFonts w:ascii="Cambria" w:hAnsi="Cambria"/>
          <w:color w:val="000000"/>
          <w:sz w:val="23"/>
          <w:szCs w:val="23"/>
          <w:lang w:val="sr-Latn-CS"/>
        </w:rPr>
        <w:t>.</w:t>
      </w:r>
    </w:p>
    <w:p w:rsidR="0013426B" w:rsidRDefault="0013426B" w:rsidP="0013426B">
      <w:pPr>
        <w:spacing w:after="0" w:line="240" w:lineRule="auto"/>
        <w:jc w:val="both"/>
        <w:rPr>
          <w:rFonts w:ascii="Cambria" w:hAnsi="Cambria"/>
          <w:sz w:val="16"/>
          <w:szCs w:val="16"/>
          <w:lang w:val="sr-Latn-CS"/>
        </w:rPr>
      </w:pPr>
    </w:p>
    <w:p w:rsidR="0013426B" w:rsidRDefault="0013426B" w:rsidP="00134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13426B"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1</w:t>
      </w:r>
      <w:r w:rsidRPr="00B9794A">
        <w:rPr>
          <w:rFonts w:ascii="Cambria" w:hAnsi="Cambria"/>
          <w:b/>
          <w:i/>
          <w:sz w:val="23"/>
          <w:szCs w:val="23"/>
          <w:lang w:val="sr-Latn-CS"/>
        </w:rPr>
        <w:t>.</w:t>
      </w:r>
    </w:p>
    <w:p w:rsidR="0013426B" w:rsidRPr="00192BAF" w:rsidRDefault="0013426B" w:rsidP="0013426B">
      <w:pPr>
        <w:spacing w:after="0" w:line="240" w:lineRule="auto"/>
        <w:jc w:val="center"/>
        <w:rPr>
          <w:rFonts w:ascii="Cambria" w:hAnsi="Cambria"/>
          <w:b/>
          <w:i/>
          <w:sz w:val="16"/>
          <w:szCs w:val="16"/>
          <w:lang w:val="sr-Latn-CS"/>
        </w:rPr>
      </w:pPr>
    </w:p>
    <w:p w:rsidR="0013426B" w:rsidRPr="00B9794A" w:rsidRDefault="0013426B" w:rsidP="00134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je ništav ukoliko je zaključen uz kršenje antikorupcijskog pravila u smislu člana 15 Zakona o javnim nabavkama.</w:t>
      </w:r>
    </w:p>
    <w:p w:rsidR="0013426B" w:rsidRPr="00DE485F" w:rsidRDefault="0013426B" w:rsidP="0013426B">
      <w:pPr>
        <w:spacing w:after="0" w:line="240" w:lineRule="auto"/>
        <w:jc w:val="center"/>
        <w:rPr>
          <w:rFonts w:ascii="Cambria" w:hAnsi="Cambria"/>
          <w:b/>
          <w:i/>
          <w:sz w:val="16"/>
          <w:szCs w:val="16"/>
          <w:lang w:val="sr-Latn-CS"/>
        </w:rPr>
      </w:pPr>
    </w:p>
    <w:p w:rsidR="0013426B" w:rsidRPr="00B9794A" w:rsidRDefault="0013426B" w:rsidP="0013426B">
      <w:pPr>
        <w:spacing w:after="0" w:line="240" w:lineRule="auto"/>
        <w:rPr>
          <w:rFonts w:ascii="Cambria" w:hAnsi="Cambria"/>
          <w:b/>
          <w:i/>
          <w:sz w:val="23"/>
          <w:szCs w:val="23"/>
          <w:lang w:val="sr-Latn-CS"/>
        </w:rPr>
      </w:pPr>
      <w:r>
        <w:rPr>
          <w:rFonts w:ascii="Cambria" w:hAnsi="Cambria"/>
          <w:b/>
          <w:i/>
          <w:sz w:val="23"/>
          <w:szCs w:val="23"/>
          <w:lang w:val="sr-Latn-CS"/>
        </w:rPr>
        <w:lastRenderedPageBreak/>
        <w:t>Pravo ugovornih strana na raskid ugovora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2</w:t>
      </w:r>
      <w:r w:rsidRPr="00B9794A">
        <w:rPr>
          <w:rFonts w:ascii="Cambria" w:hAnsi="Cambria"/>
          <w:b/>
          <w:i/>
          <w:sz w:val="23"/>
          <w:szCs w:val="23"/>
          <w:lang w:val="sr-Latn-CS"/>
        </w:rPr>
        <w:t>.</w:t>
      </w:r>
    </w:p>
    <w:p w:rsidR="0013426B" w:rsidRPr="00B9794A" w:rsidRDefault="0013426B" w:rsidP="0013426B">
      <w:pPr>
        <w:spacing w:after="0" w:line="240" w:lineRule="auto"/>
        <w:jc w:val="center"/>
        <w:rPr>
          <w:rFonts w:ascii="Cambria" w:hAnsi="Cambria"/>
          <w:b/>
          <w:i/>
          <w:sz w:val="23"/>
          <w:szCs w:val="23"/>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Pr="00B9794A">
        <w:rPr>
          <w:rFonts w:ascii="Cambria" w:hAnsi="Cambria"/>
          <w:i/>
          <w:sz w:val="23"/>
          <w:szCs w:val="23"/>
          <w:lang w:val="sr-Latn-CS"/>
        </w:rPr>
        <w:t>Naručilac usluge</w:t>
      </w:r>
      <w:r w:rsidRPr="00B9794A">
        <w:rPr>
          <w:rFonts w:ascii="Cambria" w:hAnsi="Cambria"/>
          <w:sz w:val="23"/>
          <w:szCs w:val="23"/>
          <w:lang w:val="sr-Latn-CS"/>
        </w:rPr>
        <w:t xml:space="preserve"> trpi štetu iz razloga što </w:t>
      </w:r>
      <w:r w:rsidRPr="00B9794A">
        <w:rPr>
          <w:rFonts w:ascii="Cambria" w:hAnsi="Cambria"/>
          <w:i/>
          <w:sz w:val="23"/>
          <w:szCs w:val="23"/>
          <w:lang w:val="sr-Latn-CS"/>
        </w:rPr>
        <w:t>Izvršilac usluge</w:t>
      </w:r>
      <w:r w:rsidRPr="00B9794A">
        <w:rPr>
          <w:rFonts w:ascii="Cambria" w:hAnsi="Cambria"/>
          <w:sz w:val="23"/>
          <w:szCs w:val="23"/>
          <w:lang w:val="sr-Latn-CS"/>
        </w:rPr>
        <w:t xml:space="preserve"> ne izvršava ili neopravdano kasni sa izvršavanjem svojih obaveza. U tom slučaju </w:t>
      </w:r>
      <w:r w:rsidRPr="00B9794A">
        <w:rPr>
          <w:rFonts w:ascii="Cambria" w:hAnsi="Cambria"/>
          <w:i/>
          <w:sz w:val="23"/>
          <w:szCs w:val="23"/>
          <w:lang w:val="sr-Latn-CS"/>
        </w:rPr>
        <w:t>Naručilac usluge</w:t>
      </w:r>
      <w:r w:rsidRPr="00B9794A">
        <w:rPr>
          <w:rFonts w:ascii="Cambria" w:hAnsi="Cambria"/>
          <w:sz w:val="23"/>
          <w:szCs w:val="23"/>
          <w:lang w:val="sr-Latn-CS"/>
        </w:rPr>
        <w:t xml:space="preserve"> ima pravo na jednostrani raskid ugovora uz otkazni rok od 30 dana od dana nastupanja razloga za raskid ugovora.</w:t>
      </w:r>
    </w:p>
    <w:p w:rsidR="0013426B" w:rsidRPr="00192BAF" w:rsidRDefault="0013426B" w:rsidP="0013426B">
      <w:pPr>
        <w:spacing w:after="0" w:line="240" w:lineRule="auto"/>
        <w:jc w:val="center"/>
        <w:rPr>
          <w:rFonts w:ascii="Cambria" w:hAnsi="Cambria"/>
          <w:b/>
          <w:i/>
          <w:sz w:val="16"/>
          <w:szCs w:val="16"/>
          <w:lang w:val="sr-Latn-CS"/>
        </w:rPr>
      </w:pPr>
    </w:p>
    <w:p w:rsidR="0013426B" w:rsidRPr="00192BAF" w:rsidRDefault="0013426B" w:rsidP="0013426B">
      <w:pPr>
        <w:spacing w:after="0" w:line="240" w:lineRule="auto"/>
        <w:jc w:val="center"/>
        <w:rPr>
          <w:rFonts w:ascii="Cambria" w:hAnsi="Cambria"/>
          <w:b/>
          <w:i/>
          <w:sz w:val="16"/>
          <w:szCs w:val="16"/>
          <w:lang w:val="sr-Latn-CS"/>
        </w:rPr>
      </w:pPr>
    </w:p>
    <w:p w:rsidR="0013426B" w:rsidRPr="00B9794A" w:rsidRDefault="0013426B" w:rsidP="00134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3</w:t>
      </w:r>
      <w:r w:rsidRPr="00B9794A">
        <w:rPr>
          <w:rFonts w:ascii="Cambria" w:hAnsi="Cambria"/>
          <w:b/>
          <w:i/>
          <w:sz w:val="23"/>
          <w:szCs w:val="23"/>
          <w:lang w:val="sr-Latn-CS"/>
        </w:rPr>
        <w:t>.</w:t>
      </w:r>
    </w:p>
    <w:p w:rsidR="0013426B" w:rsidRPr="00DD4411" w:rsidRDefault="0013426B" w:rsidP="0013426B">
      <w:pPr>
        <w:spacing w:after="0" w:line="240" w:lineRule="auto"/>
        <w:jc w:val="center"/>
        <w:rPr>
          <w:rFonts w:ascii="Cambria" w:hAnsi="Cambria"/>
          <w:b/>
          <w:i/>
          <w:sz w:val="20"/>
          <w:szCs w:val="20"/>
          <w:lang w:val="sr-Latn-CS"/>
        </w:rPr>
      </w:pPr>
    </w:p>
    <w:p w:rsidR="0013426B" w:rsidRDefault="0013426B" w:rsidP="0013426B">
      <w:pPr>
        <w:pStyle w:val="BodyText2"/>
        <w:spacing w:after="0" w:line="240" w:lineRule="auto"/>
        <w:jc w:val="both"/>
        <w:rPr>
          <w:rFonts w:ascii="Cambria" w:hAnsi="Cambria"/>
          <w:sz w:val="23"/>
          <w:szCs w:val="23"/>
        </w:rPr>
      </w:pPr>
      <w:r w:rsidRPr="00B9794A">
        <w:rPr>
          <w:rFonts w:ascii="Cambria" w:hAnsi="Cambria"/>
          <w:sz w:val="23"/>
          <w:szCs w:val="23"/>
        </w:rPr>
        <w:t>Ovaj Ugovor stupa na snagu danom potpisivanja i traje godinu dana od dana potpisivanja.</w:t>
      </w:r>
    </w:p>
    <w:p w:rsidR="0013426B" w:rsidRPr="00EE547B" w:rsidRDefault="0013426B" w:rsidP="0013426B">
      <w:pPr>
        <w:pStyle w:val="BodyText2"/>
        <w:spacing w:after="0" w:line="240" w:lineRule="auto"/>
        <w:jc w:val="both"/>
        <w:rPr>
          <w:rFonts w:ascii="Cambria" w:hAnsi="Cambria"/>
          <w:sz w:val="16"/>
          <w:szCs w:val="16"/>
        </w:rPr>
      </w:pPr>
    </w:p>
    <w:p w:rsidR="0013426B" w:rsidRPr="00EE547B" w:rsidRDefault="0013426B" w:rsidP="0013426B">
      <w:pPr>
        <w:pStyle w:val="BodyText2"/>
        <w:spacing w:after="0" w:line="240" w:lineRule="auto"/>
        <w:jc w:val="both"/>
        <w:rPr>
          <w:rFonts w:ascii="Cambria" w:hAnsi="Cambria"/>
          <w:b/>
          <w:sz w:val="16"/>
          <w:szCs w:val="16"/>
        </w:rPr>
      </w:pPr>
    </w:p>
    <w:p w:rsidR="0013426B" w:rsidRDefault="0013426B" w:rsidP="00134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13426B" w:rsidRPr="00DD4411" w:rsidRDefault="0013426B" w:rsidP="0013426B">
      <w:pPr>
        <w:spacing w:after="0" w:line="240" w:lineRule="auto"/>
        <w:jc w:val="both"/>
        <w:rPr>
          <w:rFonts w:ascii="Cambria" w:hAnsi="Cambria"/>
          <w:sz w:val="20"/>
          <w:szCs w:val="20"/>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i </w:t>
      </w:r>
      <w:r w:rsidRPr="00B9794A">
        <w:rPr>
          <w:rFonts w:ascii="Cambria" w:hAnsi="Cambria"/>
          <w:sz w:val="23"/>
          <w:szCs w:val="23"/>
          <w:lang w:val="sr-Latn-CS"/>
        </w:rPr>
        <w:t>Zakona o javnim nabavkama.</w:t>
      </w:r>
    </w:p>
    <w:p w:rsidR="0013426B" w:rsidRPr="00DD4411" w:rsidRDefault="0013426B" w:rsidP="0013426B">
      <w:pPr>
        <w:spacing w:after="0" w:line="240" w:lineRule="auto"/>
        <w:jc w:val="both"/>
        <w:rPr>
          <w:rFonts w:ascii="Cambria" w:hAnsi="Cambria"/>
          <w:sz w:val="20"/>
          <w:szCs w:val="20"/>
          <w:lang w:val="sr-Latn-CS"/>
        </w:rPr>
      </w:pPr>
    </w:p>
    <w:p w:rsidR="0013426B" w:rsidRPr="00B9794A" w:rsidRDefault="0013426B" w:rsidP="00134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13426B" w:rsidRDefault="0013426B" w:rsidP="0013426B">
      <w:pPr>
        <w:spacing w:after="0" w:line="240" w:lineRule="auto"/>
        <w:rPr>
          <w:rFonts w:ascii="Cambria" w:hAnsi="Cambria"/>
          <w:b/>
          <w:i/>
          <w:sz w:val="20"/>
          <w:szCs w:val="20"/>
          <w:lang w:val="sr-Latn-CS"/>
        </w:rPr>
      </w:pPr>
    </w:p>
    <w:p w:rsidR="0013426B" w:rsidRDefault="0013426B" w:rsidP="0013426B">
      <w:pPr>
        <w:spacing w:after="0" w:line="240" w:lineRule="auto"/>
        <w:rPr>
          <w:rFonts w:ascii="Cambria" w:hAnsi="Cambria"/>
          <w:b/>
          <w:i/>
          <w:sz w:val="20"/>
          <w:szCs w:val="20"/>
          <w:lang w:val="sr-Latn-CS"/>
        </w:rPr>
      </w:pPr>
    </w:p>
    <w:p w:rsidR="0013426B" w:rsidRPr="00A83730" w:rsidRDefault="0013426B" w:rsidP="0013426B">
      <w:pPr>
        <w:spacing w:after="0" w:line="240" w:lineRule="auto"/>
        <w:rPr>
          <w:rFonts w:ascii="Cambria" w:hAnsi="Cambria"/>
          <w:b/>
          <w:i/>
          <w:sz w:val="23"/>
          <w:szCs w:val="23"/>
          <w:lang w:val="sr-Latn-CS"/>
        </w:rPr>
      </w:pPr>
      <w:r w:rsidRPr="00A83730">
        <w:rPr>
          <w:rFonts w:ascii="Cambria" w:hAnsi="Cambria"/>
          <w:b/>
          <w:i/>
          <w:sz w:val="23"/>
          <w:szCs w:val="23"/>
          <w:lang w:val="sr-Latn-CS"/>
        </w:rPr>
        <w:t>Broj primjeraka ugovora i dostava UJN</w:t>
      </w:r>
    </w:p>
    <w:p w:rsidR="0013426B" w:rsidRPr="00B9794A" w:rsidRDefault="0013426B" w:rsidP="00134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5</w:t>
      </w:r>
      <w:r w:rsidRPr="00B9794A">
        <w:rPr>
          <w:rFonts w:ascii="Cambria" w:hAnsi="Cambria"/>
          <w:b/>
          <w:i/>
          <w:sz w:val="23"/>
          <w:szCs w:val="23"/>
          <w:lang w:val="sr-Latn-CS"/>
        </w:rPr>
        <w:t>.</w:t>
      </w:r>
    </w:p>
    <w:p w:rsidR="0013426B" w:rsidRPr="00DD4411" w:rsidRDefault="0013426B" w:rsidP="0013426B">
      <w:pPr>
        <w:spacing w:after="0" w:line="240" w:lineRule="auto"/>
        <w:jc w:val="center"/>
        <w:rPr>
          <w:rFonts w:ascii="Cambria" w:hAnsi="Cambria"/>
          <w:b/>
          <w:i/>
          <w:sz w:val="20"/>
          <w:szCs w:val="20"/>
          <w:lang w:val="sr-Latn-CS"/>
        </w:rPr>
      </w:pPr>
    </w:p>
    <w:p w:rsidR="0013426B" w:rsidRPr="00B9794A" w:rsidRDefault="0013426B" w:rsidP="0013426B">
      <w:pPr>
        <w:pStyle w:val="BodyText2"/>
        <w:spacing w:after="0" w:line="240" w:lineRule="auto"/>
        <w:jc w:val="both"/>
        <w:rPr>
          <w:rFonts w:ascii="Cambria" w:hAnsi="Cambria"/>
          <w:sz w:val="23"/>
          <w:szCs w:val="23"/>
          <w:lang w:val="sr-Latn-CS"/>
        </w:rPr>
      </w:pPr>
      <w:r w:rsidRPr="00B9794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13426B" w:rsidRPr="000625B1" w:rsidRDefault="0013426B" w:rsidP="0013426B">
      <w:pPr>
        <w:spacing w:after="0"/>
        <w:jc w:val="both"/>
        <w:rPr>
          <w:rFonts w:ascii="Cambria" w:hAnsi="Cambria"/>
          <w:sz w:val="24"/>
          <w:szCs w:val="24"/>
          <w:lang w:val="sr-Latn-CS"/>
        </w:rPr>
      </w:pPr>
    </w:p>
    <w:p w:rsidR="003E35EB" w:rsidRPr="009E4074" w:rsidRDefault="003E35EB" w:rsidP="003E35EB">
      <w:pPr>
        <w:spacing w:after="0" w:line="240" w:lineRule="auto"/>
        <w:jc w:val="both"/>
        <w:rPr>
          <w:rFonts w:asciiTheme="majorHAnsi" w:hAnsiTheme="majorHAnsi"/>
          <w:b/>
          <w:sz w:val="24"/>
          <w:szCs w:val="24"/>
          <w:highlight w:val="yellow"/>
          <w:lang w:val="nl-NL"/>
        </w:rPr>
      </w:pP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7B57C6" w:rsidP="0079530A">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dipl.maš.ing</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79530A" w:rsidRPr="00CB49CE" w:rsidRDefault="0079530A" w:rsidP="0079530A">
      <w:pPr>
        <w:spacing w:after="0" w:line="240" w:lineRule="auto"/>
        <w:jc w:val="both"/>
        <w:rPr>
          <w:rFonts w:ascii="Cambria" w:hAnsi="Cambria" w:cs="Times New Roman"/>
          <w:color w:val="000000"/>
          <w:sz w:val="20"/>
          <w:szCs w:val="20"/>
        </w:rPr>
      </w:pPr>
    </w:p>
    <w:p w:rsidR="0079530A" w:rsidRDefault="0079530A" w:rsidP="0079530A">
      <w:pPr>
        <w:spacing w:after="0" w:line="240" w:lineRule="auto"/>
        <w:jc w:val="both"/>
        <w:rPr>
          <w:rFonts w:ascii="Cambria" w:hAnsi="Cambria" w:cs="Times New Roman"/>
          <w:color w:val="000000"/>
          <w:sz w:val="20"/>
          <w:szCs w:val="20"/>
        </w:rPr>
      </w:pPr>
    </w:p>
    <w:p w:rsidR="007B57C6" w:rsidRDefault="007B57C6"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7B57C6" w:rsidRDefault="007B57C6" w:rsidP="00B460F9">
      <w:pPr>
        <w:spacing w:after="0" w:line="240" w:lineRule="auto"/>
        <w:ind w:right="588"/>
        <w:jc w:val="right"/>
        <w:rPr>
          <w:rFonts w:asciiTheme="majorHAnsi" w:hAnsiTheme="majorHAnsi" w:cs="Times New Roman"/>
          <w:sz w:val="20"/>
          <w:szCs w:val="20"/>
        </w:rPr>
      </w:pPr>
    </w:p>
    <w:p w:rsidR="007B57C6" w:rsidRDefault="007B57C6" w:rsidP="00B460F9">
      <w:pPr>
        <w:spacing w:after="0" w:line="240" w:lineRule="auto"/>
        <w:ind w:right="588"/>
        <w:jc w:val="right"/>
        <w:rPr>
          <w:rFonts w:asciiTheme="majorHAnsi" w:hAnsiTheme="majorHAnsi" w:cs="Times New Roman"/>
          <w:sz w:val="20"/>
          <w:szCs w:val="20"/>
        </w:rPr>
      </w:pPr>
    </w:p>
    <w:p w:rsidR="007B57C6" w:rsidRPr="0079530A" w:rsidRDefault="007B57C6" w:rsidP="00B460F9">
      <w:pPr>
        <w:spacing w:after="0" w:line="240" w:lineRule="auto"/>
        <w:ind w:right="588"/>
        <w:jc w:val="right"/>
        <w:rPr>
          <w:rFonts w:asciiTheme="majorHAnsi" w:hAnsiTheme="majorHAnsi" w:cs="Times New Roman"/>
          <w:sz w:val="20"/>
          <w:szCs w:val="20"/>
        </w:rPr>
      </w:pPr>
    </w:p>
    <w:p w:rsidR="00B460F9" w:rsidRPr="0079530A" w:rsidRDefault="00B460F9" w:rsidP="0079530A">
      <w:pPr>
        <w:tabs>
          <w:tab w:val="left" w:pos="1950"/>
        </w:tabs>
        <w:spacing w:after="0"/>
        <w:jc w:val="both"/>
        <w:rPr>
          <w:rFonts w:asciiTheme="majorHAnsi" w:hAnsiTheme="majorHAnsi" w:cs="Times New Roman"/>
          <w:b/>
          <w:bCs/>
          <w:sz w:val="10"/>
          <w:szCs w:val="10"/>
        </w:rPr>
      </w:pPr>
    </w:p>
    <w:p w:rsidR="007B57C6" w:rsidRPr="00252BC9" w:rsidRDefault="00B460F9" w:rsidP="00252BC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7B57C6" w:rsidRPr="0044746E" w:rsidRDefault="007B57C6"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E37DA">
      <w:pPr>
        <w:pStyle w:val="ListParagraph"/>
        <w:numPr>
          <w:ilvl w:val="0"/>
          <w:numId w:val="6"/>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7B57C6" w:rsidRPr="00F84CB7">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252BC9" w:rsidRDefault="00252BC9" w:rsidP="0088794C">
      <w:pPr>
        <w:autoSpaceDE w:val="0"/>
        <w:autoSpaceDN w:val="0"/>
        <w:adjustRightInd w:val="0"/>
        <w:spacing w:after="0" w:line="240" w:lineRule="auto"/>
        <w:jc w:val="both"/>
        <w:rPr>
          <w:rFonts w:asciiTheme="majorHAnsi" w:hAnsiTheme="majorHAnsi" w:cs="Times New Roman"/>
          <w:color w:val="000000"/>
          <w:sz w:val="24"/>
          <w:szCs w:val="24"/>
        </w:rPr>
      </w:pPr>
    </w:p>
    <w:p w:rsidR="00252BC9" w:rsidRPr="0088794C" w:rsidRDefault="00252BC9"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lastRenderedPageBreak/>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FC" w:rsidRDefault="007A43FC" w:rsidP="00B460F9">
      <w:pPr>
        <w:spacing w:after="0" w:line="240" w:lineRule="auto"/>
      </w:pPr>
      <w:r>
        <w:separator/>
      </w:r>
    </w:p>
  </w:endnote>
  <w:endnote w:type="continuationSeparator" w:id="0">
    <w:p w:rsidR="007A43FC" w:rsidRDefault="007A43FC"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A2" w:rsidRDefault="00AA72A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A72A2" w:rsidRDefault="00AA7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A2" w:rsidRDefault="00AA72A2">
    <w:pPr>
      <w:pStyle w:val="Footer"/>
      <w:jc w:val="right"/>
    </w:pPr>
    <w:r>
      <w:t xml:space="preserve">strana </w:t>
    </w:r>
    <w:r w:rsidR="00550B9F">
      <w:rPr>
        <w:b/>
        <w:sz w:val="24"/>
        <w:szCs w:val="24"/>
      </w:rPr>
      <w:fldChar w:fldCharType="begin"/>
    </w:r>
    <w:r>
      <w:rPr>
        <w:b/>
      </w:rPr>
      <w:instrText xml:space="preserve"> PAGE </w:instrText>
    </w:r>
    <w:r w:rsidR="00550B9F">
      <w:rPr>
        <w:b/>
        <w:sz w:val="24"/>
        <w:szCs w:val="24"/>
      </w:rPr>
      <w:fldChar w:fldCharType="separate"/>
    </w:r>
    <w:r w:rsidR="002A15F2">
      <w:rPr>
        <w:b/>
        <w:noProof/>
      </w:rPr>
      <w:t>39</w:t>
    </w:r>
    <w:r w:rsidR="00550B9F">
      <w:rPr>
        <w:b/>
        <w:sz w:val="24"/>
        <w:szCs w:val="24"/>
      </w:rPr>
      <w:fldChar w:fldCharType="end"/>
    </w:r>
    <w:r>
      <w:t xml:space="preserve"> od </w:t>
    </w:r>
    <w:r w:rsidR="00550B9F">
      <w:rPr>
        <w:b/>
        <w:sz w:val="24"/>
        <w:szCs w:val="24"/>
      </w:rPr>
      <w:fldChar w:fldCharType="begin"/>
    </w:r>
    <w:r>
      <w:rPr>
        <w:b/>
      </w:rPr>
      <w:instrText xml:space="preserve"> NUMPAGES  </w:instrText>
    </w:r>
    <w:r w:rsidR="00550B9F">
      <w:rPr>
        <w:b/>
        <w:sz w:val="24"/>
        <w:szCs w:val="24"/>
      </w:rPr>
      <w:fldChar w:fldCharType="separate"/>
    </w:r>
    <w:r w:rsidR="002A15F2">
      <w:rPr>
        <w:b/>
        <w:noProof/>
      </w:rPr>
      <w:t>39</w:t>
    </w:r>
    <w:r w:rsidR="00550B9F">
      <w:rPr>
        <w:b/>
        <w:sz w:val="24"/>
        <w:szCs w:val="24"/>
      </w:rPr>
      <w:fldChar w:fldCharType="end"/>
    </w:r>
  </w:p>
  <w:p w:rsidR="00AA72A2" w:rsidRDefault="00AA72A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A72A2" w:rsidRPr="000074F9" w:rsidRDefault="00AA72A2"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A2" w:rsidRDefault="00AA72A2" w:rsidP="00091D1F">
    <w:pPr>
      <w:pStyle w:val="Footer"/>
      <w:jc w:val="right"/>
    </w:pPr>
    <w:r>
      <w:t xml:space="preserve">strana </w:t>
    </w:r>
    <w:r w:rsidR="00550B9F">
      <w:rPr>
        <w:b/>
        <w:sz w:val="24"/>
        <w:szCs w:val="24"/>
      </w:rPr>
      <w:fldChar w:fldCharType="begin"/>
    </w:r>
    <w:r>
      <w:rPr>
        <w:b/>
      </w:rPr>
      <w:instrText xml:space="preserve"> PAGE </w:instrText>
    </w:r>
    <w:r w:rsidR="00550B9F">
      <w:rPr>
        <w:b/>
        <w:sz w:val="24"/>
        <w:szCs w:val="24"/>
      </w:rPr>
      <w:fldChar w:fldCharType="separate"/>
    </w:r>
    <w:r w:rsidR="002A15F2">
      <w:rPr>
        <w:b/>
        <w:noProof/>
      </w:rPr>
      <w:t>1</w:t>
    </w:r>
    <w:r w:rsidR="00550B9F">
      <w:rPr>
        <w:b/>
        <w:sz w:val="24"/>
        <w:szCs w:val="24"/>
      </w:rPr>
      <w:fldChar w:fldCharType="end"/>
    </w:r>
    <w:r>
      <w:t xml:space="preserve"> od </w:t>
    </w:r>
    <w:r w:rsidR="00550B9F">
      <w:rPr>
        <w:b/>
        <w:sz w:val="24"/>
        <w:szCs w:val="24"/>
      </w:rPr>
      <w:fldChar w:fldCharType="begin"/>
    </w:r>
    <w:r>
      <w:rPr>
        <w:b/>
      </w:rPr>
      <w:instrText xml:space="preserve"> NUMPAGES  </w:instrText>
    </w:r>
    <w:r w:rsidR="00550B9F">
      <w:rPr>
        <w:b/>
        <w:sz w:val="24"/>
        <w:szCs w:val="24"/>
      </w:rPr>
      <w:fldChar w:fldCharType="separate"/>
    </w:r>
    <w:r w:rsidR="002A15F2">
      <w:rPr>
        <w:b/>
        <w:noProof/>
      </w:rPr>
      <w:t>39</w:t>
    </w:r>
    <w:r w:rsidR="00550B9F">
      <w:rPr>
        <w:b/>
        <w:sz w:val="24"/>
        <w:szCs w:val="24"/>
      </w:rPr>
      <w:fldChar w:fldCharType="end"/>
    </w:r>
  </w:p>
  <w:p w:rsidR="00AA72A2" w:rsidRDefault="00AA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FC" w:rsidRDefault="007A43FC" w:rsidP="00B460F9">
      <w:pPr>
        <w:spacing w:after="0" w:line="240" w:lineRule="auto"/>
      </w:pPr>
      <w:r>
        <w:separator/>
      </w:r>
    </w:p>
  </w:footnote>
  <w:footnote w:type="continuationSeparator" w:id="0">
    <w:p w:rsidR="007A43FC" w:rsidRDefault="007A43FC" w:rsidP="00B460F9">
      <w:pPr>
        <w:spacing w:after="0" w:line="240" w:lineRule="auto"/>
      </w:pPr>
      <w:r>
        <w:continuationSeparator/>
      </w:r>
    </w:p>
  </w:footnote>
  <w:footnote w:id="1">
    <w:p w:rsidR="00AA72A2" w:rsidRDefault="00AA72A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AA72A2" w:rsidRDefault="00AA72A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AA72A2" w:rsidRDefault="00AA72A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AA72A2" w:rsidRPr="007E1F59" w:rsidRDefault="00AA72A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A72A2" w:rsidRDefault="00AA72A2" w:rsidP="00B460F9">
      <w:pPr>
        <w:pStyle w:val="FootnoteText"/>
      </w:pPr>
    </w:p>
  </w:footnote>
  <w:footnote w:id="5">
    <w:p w:rsidR="00AA72A2" w:rsidRPr="007E1F59" w:rsidRDefault="00AA72A2"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AA72A2" w:rsidRDefault="00AA72A2" w:rsidP="00B460F9">
      <w:pPr>
        <w:pStyle w:val="FootnoteText"/>
        <w:jc w:val="both"/>
      </w:pPr>
    </w:p>
  </w:footnote>
  <w:footnote w:id="6">
    <w:p w:rsidR="00AA72A2" w:rsidRDefault="00AA72A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AA72A2" w:rsidRDefault="00AA72A2"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A72A2" w:rsidRPr="007E1F59" w:rsidRDefault="00AA72A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A72A2" w:rsidRDefault="00AA72A2" w:rsidP="00B460F9">
      <w:pPr>
        <w:pStyle w:val="FootnoteText"/>
      </w:pPr>
    </w:p>
  </w:footnote>
  <w:footnote w:id="9">
    <w:p w:rsidR="00AA72A2" w:rsidRPr="00EF3747" w:rsidRDefault="00AA72A2"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AA72A2" w:rsidRDefault="00AA72A2" w:rsidP="00B460F9">
      <w:pPr>
        <w:pStyle w:val="FootnoteText"/>
      </w:pPr>
    </w:p>
  </w:footnote>
  <w:footnote w:id="10">
    <w:p w:rsidR="00AA72A2" w:rsidRPr="007E1F59" w:rsidRDefault="00AA72A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A72A2" w:rsidRDefault="00AA72A2" w:rsidP="00B460F9">
      <w:pPr>
        <w:pStyle w:val="FootnoteText"/>
      </w:pPr>
    </w:p>
  </w:footnote>
  <w:footnote w:id="11">
    <w:p w:rsidR="00AA72A2" w:rsidRPr="007F6785" w:rsidRDefault="00AA72A2"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AA72A2" w:rsidRDefault="00AA72A2" w:rsidP="00B460F9">
      <w:pPr>
        <w:pStyle w:val="FootnoteText"/>
        <w:jc w:val="both"/>
      </w:pPr>
    </w:p>
  </w:footnote>
  <w:footnote w:id="12">
    <w:p w:rsidR="00AA72A2" w:rsidRDefault="00AA72A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AA72A2" w:rsidRDefault="00AA72A2"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A72A2" w:rsidRDefault="00AA72A2"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AA72A2" w:rsidRDefault="00AA72A2"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A2" w:rsidRPr="00F27F9D" w:rsidRDefault="007A43FC"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AA72A2" w:rsidRPr="00F52325">
          <w:rPr>
            <w:rFonts w:asciiTheme="majorHAnsi" w:hAnsiTheme="majorHAnsi" w:cs="Verdana"/>
            <w:b/>
            <w:bCs/>
            <w:sz w:val="22"/>
            <w:szCs w:val="22"/>
            <w:lang w:val="sr-Latn-CS"/>
          </w:rPr>
          <w:t>Tenderska dokumentacija broj-12</w:t>
        </w:r>
        <w:r w:rsidR="00A16D39">
          <w:rPr>
            <w:rFonts w:asciiTheme="majorHAnsi" w:hAnsiTheme="majorHAnsi" w:cs="Verdana"/>
            <w:b/>
            <w:bCs/>
            <w:sz w:val="22"/>
            <w:szCs w:val="22"/>
            <w:lang w:val="sr-Latn-CS"/>
          </w:rPr>
          <w:t>0</w:t>
        </w:r>
        <w:r w:rsidR="00AA72A2" w:rsidRPr="00F52325">
          <w:rPr>
            <w:rFonts w:asciiTheme="majorHAnsi" w:hAnsiTheme="majorHAnsi" w:cs="Verdana"/>
            <w:b/>
            <w:bCs/>
            <w:sz w:val="22"/>
            <w:szCs w:val="22"/>
            <w:lang w:val="sr-Latn-CS"/>
          </w:rPr>
          <w:t>12/5 (47/18)- Oglašavanje u dnevnim novinama</w:t>
        </w:r>
      </w:sdtContent>
    </w:sdt>
    <w:r w:rsidR="00AA72A2" w:rsidRPr="00F27F9D">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AA72A2" w:rsidRPr="00F75B10" w:rsidRDefault="00A16D3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broj-12012/5 (47/18)- Oglašavanje u dnevnim novinama</w:t>
        </w:r>
      </w:p>
    </w:sdtContent>
  </w:sdt>
  <w:p w:rsidR="00AA72A2" w:rsidRPr="00DA63E3" w:rsidRDefault="00AA72A2"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7AA3E00"/>
    <w:multiLevelType w:val="hybridMultilevel"/>
    <w:tmpl w:val="D3EEED76"/>
    <w:lvl w:ilvl="0" w:tplc="CC964A6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47618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277A2C1A"/>
    <w:multiLevelType w:val="hybridMultilevel"/>
    <w:tmpl w:val="666A6A92"/>
    <w:lvl w:ilvl="0" w:tplc="544A0810">
      <w:start w:val="1"/>
      <w:numFmt w:val="bullet"/>
      <w:lvlText w:val=""/>
      <w:lvlPicBulletId w:val="0"/>
      <w:lvlJc w:val="left"/>
      <w:pPr>
        <w:ind w:left="720" w:hanging="360"/>
      </w:pPr>
      <w:rPr>
        <w:rFonts w:ascii="Symbol" w:hAnsi="Symbol"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0">
    <w:nsid w:val="341539F3"/>
    <w:multiLevelType w:val="hybridMultilevel"/>
    <w:tmpl w:val="C20C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5E282C"/>
    <w:multiLevelType w:val="hybridMultilevel"/>
    <w:tmpl w:val="9DB00F88"/>
    <w:lvl w:ilvl="0" w:tplc="3FB8DBB0">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5">
    <w:nsid w:val="5908419D"/>
    <w:multiLevelType w:val="hybridMultilevel"/>
    <w:tmpl w:val="B6E63846"/>
    <w:lvl w:ilvl="0" w:tplc="4F689ACC">
      <w:start w:val="1"/>
      <w:numFmt w:val="bullet"/>
      <w:lvlText w:val=""/>
      <w:lvlJc w:val="left"/>
      <w:pPr>
        <w:ind w:left="1515" w:hanging="360"/>
      </w:pPr>
      <w:rPr>
        <w:rFonts w:ascii="Wingdings" w:hAnsi="Wingdings" w:hint="default"/>
        <w:color w:val="C00000"/>
        <w:sz w:val="16"/>
        <w:szCs w:val="16"/>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4"/>
  </w:num>
  <w:num w:numId="3">
    <w:abstractNumId w:val="13"/>
  </w:num>
  <w:num w:numId="4">
    <w:abstractNumId w:val="3"/>
  </w:num>
  <w:num w:numId="5">
    <w:abstractNumId w:val="16"/>
  </w:num>
  <w:num w:numId="6">
    <w:abstractNumId w:val="18"/>
  </w:num>
  <w:num w:numId="7">
    <w:abstractNumId w:val="9"/>
  </w:num>
  <w:num w:numId="8">
    <w:abstractNumId w:val="12"/>
  </w:num>
  <w:num w:numId="9">
    <w:abstractNumId w:val="14"/>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11"/>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7"/>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29B"/>
    <w:rsid w:val="00033301"/>
    <w:rsid w:val="00035CBF"/>
    <w:rsid w:val="00040E26"/>
    <w:rsid w:val="0004345C"/>
    <w:rsid w:val="00056065"/>
    <w:rsid w:val="000572EB"/>
    <w:rsid w:val="00061BD2"/>
    <w:rsid w:val="0006734D"/>
    <w:rsid w:val="00070DC6"/>
    <w:rsid w:val="00071D32"/>
    <w:rsid w:val="000722D3"/>
    <w:rsid w:val="0007445A"/>
    <w:rsid w:val="000750E4"/>
    <w:rsid w:val="00076989"/>
    <w:rsid w:val="000812D7"/>
    <w:rsid w:val="000822C5"/>
    <w:rsid w:val="000834F6"/>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397B"/>
    <w:rsid w:val="000B4D5A"/>
    <w:rsid w:val="000B7647"/>
    <w:rsid w:val="000C06F6"/>
    <w:rsid w:val="000C0DA1"/>
    <w:rsid w:val="000C609A"/>
    <w:rsid w:val="000D0B70"/>
    <w:rsid w:val="000D3CDD"/>
    <w:rsid w:val="000D6531"/>
    <w:rsid w:val="000E4CDB"/>
    <w:rsid w:val="000E6D66"/>
    <w:rsid w:val="000E6F1C"/>
    <w:rsid w:val="000E750F"/>
    <w:rsid w:val="000E799C"/>
    <w:rsid w:val="000F004D"/>
    <w:rsid w:val="000F72E5"/>
    <w:rsid w:val="00101F92"/>
    <w:rsid w:val="00102D9E"/>
    <w:rsid w:val="00104814"/>
    <w:rsid w:val="0011201D"/>
    <w:rsid w:val="00113C0E"/>
    <w:rsid w:val="00116BA8"/>
    <w:rsid w:val="00116D75"/>
    <w:rsid w:val="00122F55"/>
    <w:rsid w:val="0013426B"/>
    <w:rsid w:val="001348E3"/>
    <w:rsid w:val="00136951"/>
    <w:rsid w:val="00137FB2"/>
    <w:rsid w:val="00147081"/>
    <w:rsid w:val="001471BB"/>
    <w:rsid w:val="0014763D"/>
    <w:rsid w:val="00147644"/>
    <w:rsid w:val="001504BA"/>
    <w:rsid w:val="0015055C"/>
    <w:rsid w:val="00150AC4"/>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070A"/>
    <w:rsid w:val="00195039"/>
    <w:rsid w:val="00195642"/>
    <w:rsid w:val="00196517"/>
    <w:rsid w:val="00197D30"/>
    <w:rsid w:val="001A43F6"/>
    <w:rsid w:val="001A4891"/>
    <w:rsid w:val="001A6858"/>
    <w:rsid w:val="001B2602"/>
    <w:rsid w:val="001B4DCD"/>
    <w:rsid w:val="001B559D"/>
    <w:rsid w:val="001B67B3"/>
    <w:rsid w:val="001C14CF"/>
    <w:rsid w:val="001C485D"/>
    <w:rsid w:val="001C5A48"/>
    <w:rsid w:val="001D0E1B"/>
    <w:rsid w:val="001D1705"/>
    <w:rsid w:val="001D64DB"/>
    <w:rsid w:val="001D7632"/>
    <w:rsid w:val="001F0429"/>
    <w:rsid w:val="001F0B69"/>
    <w:rsid w:val="001F26AA"/>
    <w:rsid w:val="001F591D"/>
    <w:rsid w:val="002019FA"/>
    <w:rsid w:val="002057EF"/>
    <w:rsid w:val="00216145"/>
    <w:rsid w:val="002175B4"/>
    <w:rsid w:val="00223AFF"/>
    <w:rsid w:val="00225A05"/>
    <w:rsid w:val="00233618"/>
    <w:rsid w:val="00236B6F"/>
    <w:rsid w:val="002426FE"/>
    <w:rsid w:val="00244A9A"/>
    <w:rsid w:val="00252BC9"/>
    <w:rsid w:val="00255CE8"/>
    <w:rsid w:val="002649F4"/>
    <w:rsid w:val="00271E3F"/>
    <w:rsid w:val="00273285"/>
    <w:rsid w:val="00273A5F"/>
    <w:rsid w:val="00274774"/>
    <w:rsid w:val="00280E20"/>
    <w:rsid w:val="00281D45"/>
    <w:rsid w:val="00282523"/>
    <w:rsid w:val="0028459F"/>
    <w:rsid w:val="00285F94"/>
    <w:rsid w:val="0028657A"/>
    <w:rsid w:val="00293C4F"/>
    <w:rsid w:val="002946D6"/>
    <w:rsid w:val="002A15F2"/>
    <w:rsid w:val="002A36A0"/>
    <w:rsid w:val="002A479E"/>
    <w:rsid w:val="002B0DBE"/>
    <w:rsid w:val="002B1BA5"/>
    <w:rsid w:val="002B1EF0"/>
    <w:rsid w:val="002B3805"/>
    <w:rsid w:val="002B5F7B"/>
    <w:rsid w:val="002B68DF"/>
    <w:rsid w:val="002B6A77"/>
    <w:rsid w:val="002B7A20"/>
    <w:rsid w:val="002C14C4"/>
    <w:rsid w:val="002C3B3F"/>
    <w:rsid w:val="002C6985"/>
    <w:rsid w:val="002D60A4"/>
    <w:rsid w:val="002E3D2B"/>
    <w:rsid w:val="002E70F2"/>
    <w:rsid w:val="002F0418"/>
    <w:rsid w:val="002F07EA"/>
    <w:rsid w:val="002F246B"/>
    <w:rsid w:val="002F440D"/>
    <w:rsid w:val="002F49A4"/>
    <w:rsid w:val="0030190D"/>
    <w:rsid w:val="003044CA"/>
    <w:rsid w:val="0031023C"/>
    <w:rsid w:val="00312412"/>
    <w:rsid w:val="003125AE"/>
    <w:rsid w:val="00313C93"/>
    <w:rsid w:val="00317044"/>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B2B69"/>
    <w:rsid w:val="003B3C87"/>
    <w:rsid w:val="003C17FB"/>
    <w:rsid w:val="003C32BC"/>
    <w:rsid w:val="003C72AF"/>
    <w:rsid w:val="003C7E57"/>
    <w:rsid w:val="003D00C6"/>
    <w:rsid w:val="003D301D"/>
    <w:rsid w:val="003D76AD"/>
    <w:rsid w:val="003D7915"/>
    <w:rsid w:val="003E0A57"/>
    <w:rsid w:val="003E26BD"/>
    <w:rsid w:val="003E35EB"/>
    <w:rsid w:val="003E37DA"/>
    <w:rsid w:val="003E57DE"/>
    <w:rsid w:val="003E70DD"/>
    <w:rsid w:val="003E71F3"/>
    <w:rsid w:val="003F28AD"/>
    <w:rsid w:val="003F4BCA"/>
    <w:rsid w:val="003F5893"/>
    <w:rsid w:val="004013D6"/>
    <w:rsid w:val="00401534"/>
    <w:rsid w:val="00401B2A"/>
    <w:rsid w:val="00401D75"/>
    <w:rsid w:val="00404240"/>
    <w:rsid w:val="00404F75"/>
    <w:rsid w:val="004102AC"/>
    <w:rsid w:val="00412839"/>
    <w:rsid w:val="00412BDB"/>
    <w:rsid w:val="00414C18"/>
    <w:rsid w:val="00415410"/>
    <w:rsid w:val="0042136A"/>
    <w:rsid w:val="00422BAB"/>
    <w:rsid w:val="00425BC1"/>
    <w:rsid w:val="004261C2"/>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6D36"/>
    <w:rsid w:val="00472C7D"/>
    <w:rsid w:val="00474A4B"/>
    <w:rsid w:val="00477B35"/>
    <w:rsid w:val="00480464"/>
    <w:rsid w:val="00481478"/>
    <w:rsid w:val="00482CF2"/>
    <w:rsid w:val="00482D44"/>
    <w:rsid w:val="00485BB8"/>
    <w:rsid w:val="0049055F"/>
    <w:rsid w:val="00491A1A"/>
    <w:rsid w:val="004950F8"/>
    <w:rsid w:val="00496B23"/>
    <w:rsid w:val="004A5E91"/>
    <w:rsid w:val="004A5EF2"/>
    <w:rsid w:val="004A6F29"/>
    <w:rsid w:val="004B07DB"/>
    <w:rsid w:val="004B1A7C"/>
    <w:rsid w:val="004B41EF"/>
    <w:rsid w:val="004B55F3"/>
    <w:rsid w:val="004C721B"/>
    <w:rsid w:val="004D147E"/>
    <w:rsid w:val="004D3984"/>
    <w:rsid w:val="004D45E3"/>
    <w:rsid w:val="004D5CB8"/>
    <w:rsid w:val="004D674C"/>
    <w:rsid w:val="004D7EFD"/>
    <w:rsid w:val="004E0638"/>
    <w:rsid w:val="004E0FE4"/>
    <w:rsid w:val="004E203B"/>
    <w:rsid w:val="004E4BB2"/>
    <w:rsid w:val="004E5A3B"/>
    <w:rsid w:val="004E68F8"/>
    <w:rsid w:val="004E7C54"/>
    <w:rsid w:val="004F04F5"/>
    <w:rsid w:val="004F18A9"/>
    <w:rsid w:val="004F22C1"/>
    <w:rsid w:val="004F2BD6"/>
    <w:rsid w:val="004F5BBF"/>
    <w:rsid w:val="00500857"/>
    <w:rsid w:val="00500D20"/>
    <w:rsid w:val="00505B55"/>
    <w:rsid w:val="005070B0"/>
    <w:rsid w:val="005110BA"/>
    <w:rsid w:val="00512959"/>
    <w:rsid w:val="00513C40"/>
    <w:rsid w:val="00515E1C"/>
    <w:rsid w:val="00516F60"/>
    <w:rsid w:val="0052188A"/>
    <w:rsid w:val="00524A02"/>
    <w:rsid w:val="0052507C"/>
    <w:rsid w:val="00526217"/>
    <w:rsid w:val="005322BB"/>
    <w:rsid w:val="00534151"/>
    <w:rsid w:val="00541131"/>
    <w:rsid w:val="00544E8D"/>
    <w:rsid w:val="00545467"/>
    <w:rsid w:val="00547BDF"/>
    <w:rsid w:val="00550B9F"/>
    <w:rsid w:val="00550C06"/>
    <w:rsid w:val="00557ECD"/>
    <w:rsid w:val="00560782"/>
    <w:rsid w:val="005633F1"/>
    <w:rsid w:val="00563E61"/>
    <w:rsid w:val="005679A0"/>
    <w:rsid w:val="00567FB9"/>
    <w:rsid w:val="00570F52"/>
    <w:rsid w:val="00573524"/>
    <w:rsid w:val="00577B8B"/>
    <w:rsid w:val="005812C0"/>
    <w:rsid w:val="005820EC"/>
    <w:rsid w:val="00583318"/>
    <w:rsid w:val="005927FA"/>
    <w:rsid w:val="0059320F"/>
    <w:rsid w:val="00593B5C"/>
    <w:rsid w:val="005A0AFD"/>
    <w:rsid w:val="005A0D84"/>
    <w:rsid w:val="005A0F2F"/>
    <w:rsid w:val="005A2E89"/>
    <w:rsid w:val="005A4CFD"/>
    <w:rsid w:val="005B2414"/>
    <w:rsid w:val="005B395E"/>
    <w:rsid w:val="005B5DD7"/>
    <w:rsid w:val="005C047C"/>
    <w:rsid w:val="005C7444"/>
    <w:rsid w:val="005C74E3"/>
    <w:rsid w:val="005D1772"/>
    <w:rsid w:val="005D18A7"/>
    <w:rsid w:val="005D73F0"/>
    <w:rsid w:val="005E1F23"/>
    <w:rsid w:val="005E2CC7"/>
    <w:rsid w:val="005E34F9"/>
    <w:rsid w:val="005E7495"/>
    <w:rsid w:val="005F3172"/>
    <w:rsid w:val="005F3663"/>
    <w:rsid w:val="005F7365"/>
    <w:rsid w:val="005F7CC4"/>
    <w:rsid w:val="006008C6"/>
    <w:rsid w:val="00602DC1"/>
    <w:rsid w:val="00603D77"/>
    <w:rsid w:val="00607535"/>
    <w:rsid w:val="00610F29"/>
    <w:rsid w:val="00616806"/>
    <w:rsid w:val="00621EE7"/>
    <w:rsid w:val="00623EC4"/>
    <w:rsid w:val="0062651A"/>
    <w:rsid w:val="00627EA9"/>
    <w:rsid w:val="00630853"/>
    <w:rsid w:val="006323E2"/>
    <w:rsid w:val="00634C3D"/>
    <w:rsid w:val="00637E79"/>
    <w:rsid w:val="00644223"/>
    <w:rsid w:val="006462B9"/>
    <w:rsid w:val="0064672E"/>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5054"/>
    <w:rsid w:val="00691C98"/>
    <w:rsid w:val="006A23A7"/>
    <w:rsid w:val="006A7075"/>
    <w:rsid w:val="006B3879"/>
    <w:rsid w:val="006B3D84"/>
    <w:rsid w:val="006B48E6"/>
    <w:rsid w:val="006B6A85"/>
    <w:rsid w:val="006B7AC7"/>
    <w:rsid w:val="006C0F57"/>
    <w:rsid w:val="006C3432"/>
    <w:rsid w:val="006C4231"/>
    <w:rsid w:val="006C4ABF"/>
    <w:rsid w:val="006D0E47"/>
    <w:rsid w:val="006D166C"/>
    <w:rsid w:val="006D2D7D"/>
    <w:rsid w:val="006D5C80"/>
    <w:rsid w:val="006E0406"/>
    <w:rsid w:val="006E0B2F"/>
    <w:rsid w:val="006E132F"/>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313C2"/>
    <w:rsid w:val="007315EA"/>
    <w:rsid w:val="00731ADD"/>
    <w:rsid w:val="00734DC4"/>
    <w:rsid w:val="00736CE4"/>
    <w:rsid w:val="00736FB4"/>
    <w:rsid w:val="0074170E"/>
    <w:rsid w:val="007444E0"/>
    <w:rsid w:val="00744E20"/>
    <w:rsid w:val="00744ECB"/>
    <w:rsid w:val="00751D6E"/>
    <w:rsid w:val="00752BF5"/>
    <w:rsid w:val="00754068"/>
    <w:rsid w:val="0075760A"/>
    <w:rsid w:val="00764A73"/>
    <w:rsid w:val="00766F1F"/>
    <w:rsid w:val="007670E3"/>
    <w:rsid w:val="00767D25"/>
    <w:rsid w:val="007703E7"/>
    <w:rsid w:val="007709B1"/>
    <w:rsid w:val="00771201"/>
    <w:rsid w:val="00773BEF"/>
    <w:rsid w:val="0077468E"/>
    <w:rsid w:val="00776D98"/>
    <w:rsid w:val="00777562"/>
    <w:rsid w:val="007809D6"/>
    <w:rsid w:val="00791FEF"/>
    <w:rsid w:val="00793FB5"/>
    <w:rsid w:val="00794717"/>
    <w:rsid w:val="0079530A"/>
    <w:rsid w:val="007957B7"/>
    <w:rsid w:val="007A0489"/>
    <w:rsid w:val="007A3706"/>
    <w:rsid w:val="007A43FC"/>
    <w:rsid w:val="007A53DB"/>
    <w:rsid w:val="007B54DC"/>
    <w:rsid w:val="007B57C6"/>
    <w:rsid w:val="007B679F"/>
    <w:rsid w:val="007C1947"/>
    <w:rsid w:val="007C4A20"/>
    <w:rsid w:val="007D1F4D"/>
    <w:rsid w:val="007D3A75"/>
    <w:rsid w:val="007D7EB9"/>
    <w:rsid w:val="007E122C"/>
    <w:rsid w:val="007E2CF4"/>
    <w:rsid w:val="007E35BB"/>
    <w:rsid w:val="007E4225"/>
    <w:rsid w:val="007E76DC"/>
    <w:rsid w:val="007E792C"/>
    <w:rsid w:val="007F37D1"/>
    <w:rsid w:val="0080171E"/>
    <w:rsid w:val="00801FF7"/>
    <w:rsid w:val="00802A09"/>
    <w:rsid w:val="008041A0"/>
    <w:rsid w:val="00804BDA"/>
    <w:rsid w:val="00810E85"/>
    <w:rsid w:val="0081143E"/>
    <w:rsid w:val="00811925"/>
    <w:rsid w:val="00812071"/>
    <w:rsid w:val="00812DEF"/>
    <w:rsid w:val="00821457"/>
    <w:rsid w:val="00822E73"/>
    <w:rsid w:val="00824387"/>
    <w:rsid w:val="00825291"/>
    <w:rsid w:val="008304E8"/>
    <w:rsid w:val="0083525C"/>
    <w:rsid w:val="00840631"/>
    <w:rsid w:val="0084129F"/>
    <w:rsid w:val="008413EF"/>
    <w:rsid w:val="00843537"/>
    <w:rsid w:val="00846374"/>
    <w:rsid w:val="00846F29"/>
    <w:rsid w:val="0085008C"/>
    <w:rsid w:val="00850925"/>
    <w:rsid w:val="008515EB"/>
    <w:rsid w:val="00852663"/>
    <w:rsid w:val="00856840"/>
    <w:rsid w:val="00857DE5"/>
    <w:rsid w:val="008611B4"/>
    <w:rsid w:val="00863597"/>
    <w:rsid w:val="00864404"/>
    <w:rsid w:val="0086516C"/>
    <w:rsid w:val="008654D0"/>
    <w:rsid w:val="00865EA2"/>
    <w:rsid w:val="0086768F"/>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25391"/>
    <w:rsid w:val="00933A7D"/>
    <w:rsid w:val="00933B4D"/>
    <w:rsid w:val="009350C8"/>
    <w:rsid w:val="00937541"/>
    <w:rsid w:val="00940BF3"/>
    <w:rsid w:val="00943300"/>
    <w:rsid w:val="00944B0E"/>
    <w:rsid w:val="009559B1"/>
    <w:rsid w:val="009559BF"/>
    <w:rsid w:val="0095627B"/>
    <w:rsid w:val="0096158F"/>
    <w:rsid w:val="00964BE2"/>
    <w:rsid w:val="00975F85"/>
    <w:rsid w:val="00976CAA"/>
    <w:rsid w:val="00980150"/>
    <w:rsid w:val="00982AA4"/>
    <w:rsid w:val="00984689"/>
    <w:rsid w:val="00985814"/>
    <w:rsid w:val="00985D41"/>
    <w:rsid w:val="00986B52"/>
    <w:rsid w:val="009907FE"/>
    <w:rsid w:val="009910A9"/>
    <w:rsid w:val="009934B3"/>
    <w:rsid w:val="009A0A18"/>
    <w:rsid w:val="009A1E08"/>
    <w:rsid w:val="009A4235"/>
    <w:rsid w:val="009A445B"/>
    <w:rsid w:val="009A472B"/>
    <w:rsid w:val="009A4911"/>
    <w:rsid w:val="009A5606"/>
    <w:rsid w:val="009A6ED3"/>
    <w:rsid w:val="009B3542"/>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7DC8"/>
    <w:rsid w:val="00A14D0C"/>
    <w:rsid w:val="00A15F6B"/>
    <w:rsid w:val="00A164CE"/>
    <w:rsid w:val="00A167E4"/>
    <w:rsid w:val="00A16D39"/>
    <w:rsid w:val="00A24F7B"/>
    <w:rsid w:val="00A27075"/>
    <w:rsid w:val="00A271F9"/>
    <w:rsid w:val="00A31901"/>
    <w:rsid w:val="00A3229A"/>
    <w:rsid w:val="00A36F77"/>
    <w:rsid w:val="00A37447"/>
    <w:rsid w:val="00A377AF"/>
    <w:rsid w:val="00A41759"/>
    <w:rsid w:val="00A432E9"/>
    <w:rsid w:val="00A44326"/>
    <w:rsid w:val="00A457E8"/>
    <w:rsid w:val="00A46CB4"/>
    <w:rsid w:val="00A47C87"/>
    <w:rsid w:val="00A5126D"/>
    <w:rsid w:val="00A52ECA"/>
    <w:rsid w:val="00A540C5"/>
    <w:rsid w:val="00A54181"/>
    <w:rsid w:val="00A5711C"/>
    <w:rsid w:val="00A57EFF"/>
    <w:rsid w:val="00A62BA8"/>
    <w:rsid w:val="00A6779E"/>
    <w:rsid w:val="00A713DD"/>
    <w:rsid w:val="00A80978"/>
    <w:rsid w:val="00A83399"/>
    <w:rsid w:val="00A843DE"/>
    <w:rsid w:val="00A85FE4"/>
    <w:rsid w:val="00A90234"/>
    <w:rsid w:val="00A94575"/>
    <w:rsid w:val="00A975C5"/>
    <w:rsid w:val="00AA1AE0"/>
    <w:rsid w:val="00AA62E6"/>
    <w:rsid w:val="00AA72A2"/>
    <w:rsid w:val="00AB1375"/>
    <w:rsid w:val="00AB16DA"/>
    <w:rsid w:val="00AB2955"/>
    <w:rsid w:val="00AB4185"/>
    <w:rsid w:val="00AB47D3"/>
    <w:rsid w:val="00AB5664"/>
    <w:rsid w:val="00AC509B"/>
    <w:rsid w:val="00AD068E"/>
    <w:rsid w:val="00AD1371"/>
    <w:rsid w:val="00AD1D73"/>
    <w:rsid w:val="00AD3BFE"/>
    <w:rsid w:val="00AD42C7"/>
    <w:rsid w:val="00AD55E4"/>
    <w:rsid w:val="00AD5F3C"/>
    <w:rsid w:val="00AD6947"/>
    <w:rsid w:val="00AD6D97"/>
    <w:rsid w:val="00AE55DF"/>
    <w:rsid w:val="00AE6638"/>
    <w:rsid w:val="00AE6DE7"/>
    <w:rsid w:val="00AE75A6"/>
    <w:rsid w:val="00AF2646"/>
    <w:rsid w:val="00AF52DA"/>
    <w:rsid w:val="00AF6E52"/>
    <w:rsid w:val="00B0235B"/>
    <w:rsid w:val="00B02570"/>
    <w:rsid w:val="00B02602"/>
    <w:rsid w:val="00B037AF"/>
    <w:rsid w:val="00B10694"/>
    <w:rsid w:val="00B10E2E"/>
    <w:rsid w:val="00B11ED2"/>
    <w:rsid w:val="00B13B08"/>
    <w:rsid w:val="00B13D5E"/>
    <w:rsid w:val="00B1428A"/>
    <w:rsid w:val="00B16795"/>
    <w:rsid w:val="00B17DA6"/>
    <w:rsid w:val="00B17EC9"/>
    <w:rsid w:val="00B2034A"/>
    <w:rsid w:val="00B21536"/>
    <w:rsid w:val="00B220C2"/>
    <w:rsid w:val="00B231AB"/>
    <w:rsid w:val="00B23892"/>
    <w:rsid w:val="00B239A1"/>
    <w:rsid w:val="00B26A8E"/>
    <w:rsid w:val="00B27347"/>
    <w:rsid w:val="00B34831"/>
    <w:rsid w:val="00B37416"/>
    <w:rsid w:val="00B447FF"/>
    <w:rsid w:val="00B460F9"/>
    <w:rsid w:val="00B4796F"/>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7173"/>
    <w:rsid w:val="00BA75B5"/>
    <w:rsid w:val="00BB3B6F"/>
    <w:rsid w:val="00BB68BD"/>
    <w:rsid w:val="00BC1EC5"/>
    <w:rsid w:val="00BC2BB9"/>
    <w:rsid w:val="00BC5FA6"/>
    <w:rsid w:val="00BC7543"/>
    <w:rsid w:val="00BC7E3C"/>
    <w:rsid w:val="00BD4D8F"/>
    <w:rsid w:val="00BD562A"/>
    <w:rsid w:val="00BD74EA"/>
    <w:rsid w:val="00BD7C08"/>
    <w:rsid w:val="00BE3FC8"/>
    <w:rsid w:val="00BE4B10"/>
    <w:rsid w:val="00BE7A90"/>
    <w:rsid w:val="00BF11DD"/>
    <w:rsid w:val="00BF138D"/>
    <w:rsid w:val="00BF21DC"/>
    <w:rsid w:val="00BF2252"/>
    <w:rsid w:val="00BF4463"/>
    <w:rsid w:val="00BF4CB1"/>
    <w:rsid w:val="00C02B39"/>
    <w:rsid w:val="00C0566E"/>
    <w:rsid w:val="00C06F16"/>
    <w:rsid w:val="00C1072C"/>
    <w:rsid w:val="00C117AE"/>
    <w:rsid w:val="00C12066"/>
    <w:rsid w:val="00C1366D"/>
    <w:rsid w:val="00C13EFE"/>
    <w:rsid w:val="00C1515B"/>
    <w:rsid w:val="00C15430"/>
    <w:rsid w:val="00C21D19"/>
    <w:rsid w:val="00C21EFB"/>
    <w:rsid w:val="00C24523"/>
    <w:rsid w:val="00C24664"/>
    <w:rsid w:val="00C2716F"/>
    <w:rsid w:val="00C40B3A"/>
    <w:rsid w:val="00C54FD3"/>
    <w:rsid w:val="00C60779"/>
    <w:rsid w:val="00C64516"/>
    <w:rsid w:val="00C67FB0"/>
    <w:rsid w:val="00C7368D"/>
    <w:rsid w:val="00C74986"/>
    <w:rsid w:val="00C7703E"/>
    <w:rsid w:val="00C8036B"/>
    <w:rsid w:val="00C8111C"/>
    <w:rsid w:val="00C82127"/>
    <w:rsid w:val="00C83305"/>
    <w:rsid w:val="00C8444D"/>
    <w:rsid w:val="00C85AFB"/>
    <w:rsid w:val="00C85D17"/>
    <w:rsid w:val="00C86100"/>
    <w:rsid w:val="00C91065"/>
    <w:rsid w:val="00C94408"/>
    <w:rsid w:val="00CA1637"/>
    <w:rsid w:val="00CA376D"/>
    <w:rsid w:val="00CA6CA0"/>
    <w:rsid w:val="00CA72F5"/>
    <w:rsid w:val="00CA7A39"/>
    <w:rsid w:val="00CB08D9"/>
    <w:rsid w:val="00CB1DB9"/>
    <w:rsid w:val="00CB610A"/>
    <w:rsid w:val="00CB7566"/>
    <w:rsid w:val="00CC1110"/>
    <w:rsid w:val="00CC11C7"/>
    <w:rsid w:val="00CC767C"/>
    <w:rsid w:val="00CD3780"/>
    <w:rsid w:val="00CD3C78"/>
    <w:rsid w:val="00CD4515"/>
    <w:rsid w:val="00CD4C35"/>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2D00"/>
    <w:rsid w:val="00D14146"/>
    <w:rsid w:val="00D17F6A"/>
    <w:rsid w:val="00D216AD"/>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7D2"/>
    <w:rsid w:val="00D47AF0"/>
    <w:rsid w:val="00D519B9"/>
    <w:rsid w:val="00D52F0A"/>
    <w:rsid w:val="00D5543B"/>
    <w:rsid w:val="00D618FB"/>
    <w:rsid w:val="00D6285F"/>
    <w:rsid w:val="00D751A9"/>
    <w:rsid w:val="00D761B3"/>
    <w:rsid w:val="00D8310D"/>
    <w:rsid w:val="00D940A1"/>
    <w:rsid w:val="00D9746A"/>
    <w:rsid w:val="00D97667"/>
    <w:rsid w:val="00DA1BEC"/>
    <w:rsid w:val="00DA3195"/>
    <w:rsid w:val="00DA48DF"/>
    <w:rsid w:val="00DA5E84"/>
    <w:rsid w:val="00DA63E3"/>
    <w:rsid w:val="00DB0333"/>
    <w:rsid w:val="00DB12B0"/>
    <w:rsid w:val="00DB39BB"/>
    <w:rsid w:val="00DB64A8"/>
    <w:rsid w:val="00DC01D9"/>
    <w:rsid w:val="00DC4164"/>
    <w:rsid w:val="00DC48FB"/>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A63"/>
    <w:rsid w:val="00E22A6F"/>
    <w:rsid w:val="00E2564F"/>
    <w:rsid w:val="00E32CEB"/>
    <w:rsid w:val="00E334D7"/>
    <w:rsid w:val="00E34152"/>
    <w:rsid w:val="00E3459D"/>
    <w:rsid w:val="00E37AB4"/>
    <w:rsid w:val="00E40486"/>
    <w:rsid w:val="00E43436"/>
    <w:rsid w:val="00E47400"/>
    <w:rsid w:val="00E50A7A"/>
    <w:rsid w:val="00E53F44"/>
    <w:rsid w:val="00E55BF0"/>
    <w:rsid w:val="00E5669E"/>
    <w:rsid w:val="00E608D0"/>
    <w:rsid w:val="00E63D29"/>
    <w:rsid w:val="00E6713A"/>
    <w:rsid w:val="00E77299"/>
    <w:rsid w:val="00E81006"/>
    <w:rsid w:val="00E84110"/>
    <w:rsid w:val="00E86785"/>
    <w:rsid w:val="00E87D94"/>
    <w:rsid w:val="00E904CF"/>
    <w:rsid w:val="00E917EF"/>
    <w:rsid w:val="00E92E6A"/>
    <w:rsid w:val="00E97389"/>
    <w:rsid w:val="00EA102D"/>
    <w:rsid w:val="00EB4D72"/>
    <w:rsid w:val="00EB64AF"/>
    <w:rsid w:val="00EC028D"/>
    <w:rsid w:val="00EC11D1"/>
    <w:rsid w:val="00EC15FB"/>
    <w:rsid w:val="00EC5EC2"/>
    <w:rsid w:val="00ED09A6"/>
    <w:rsid w:val="00ED2DDB"/>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2408"/>
    <w:rsid w:val="00F0394E"/>
    <w:rsid w:val="00F0397A"/>
    <w:rsid w:val="00F048B0"/>
    <w:rsid w:val="00F07DB6"/>
    <w:rsid w:val="00F114BF"/>
    <w:rsid w:val="00F13BAA"/>
    <w:rsid w:val="00F156C6"/>
    <w:rsid w:val="00F20421"/>
    <w:rsid w:val="00F2372E"/>
    <w:rsid w:val="00F23A7B"/>
    <w:rsid w:val="00F241F5"/>
    <w:rsid w:val="00F24716"/>
    <w:rsid w:val="00F27F9D"/>
    <w:rsid w:val="00F314AE"/>
    <w:rsid w:val="00F37B8D"/>
    <w:rsid w:val="00F37D46"/>
    <w:rsid w:val="00F406F3"/>
    <w:rsid w:val="00F44B6A"/>
    <w:rsid w:val="00F458B4"/>
    <w:rsid w:val="00F46068"/>
    <w:rsid w:val="00F46567"/>
    <w:rsid w:val="00F5058E"/>
    <w:rsid w:val="00F5164E"/>
    <w:rsid w:val="00F52325"/>
    <w:rsid w:val="00F52F19"/>
    <w:rsid w:val="00F5452B"/>
    <w:rsid w:val="00F54A46"/>
    <w:rsid w:val="00F54B1A"/>
    <w:rsid w:val="00F65CA7"/>
    <w:rsid w:val="00F7204B"/>
    <w:rsid w:val="00F75B10"/>
    <w:rsid w:val="00F80179"/>
    <w:rsid w:val="00F817EA"/>
    <w:rsid w:val="00F82F6B"/>
    <w:rsid w:val="00F84CB7"/>
    <w:rsid w:val="00F857C7"/>
    <w:rsid w:val="00F91326"/>
    <w:rsid w:val="00F91578"/>
    <w:rsid w:val="00F9712C"/>
    <w:rsid w:val="00F9744C"/>
    <w:rsid w:val="00FA15BE"/>
    <w:rsid w:val="00FA377F"/>
    <w:rsid w:val="00FA60D4"/>
    <w:rsid w:val="00FB04CE"/>
    <w:rsid w:val="00FB0AFF"/>
    <w:rsid w:val="00FB3D6B"/>
    <w:rsid w:val="00FB4B1A"/>
    <w:rsid w:val="00FB545D"/>
    <w:rsid w:val="00FC045C"/>
    <w:rsid w:val="00FC2100"/>
    <w:rsid w:val="00FC2D0E"/>
    <w:rsid w:val="00FD46CA"/>
    <w:rsid w:val="00FD4B65"/>
    <w:rsid w:val="00FE156B"/>
    <w:rsid w:val="00FE1E0C"/>
    <w:rsid w:val="00FE25E7"/>
    <w:rsid w:val="00FE268B"/>
    <w:rsid w:val="00FE3FA1"/>
    <w:rsid w:val="00FE5D7F"/>
    <w:rsid w:val="00FF0DD8"/>
    <w:rsid w:val="00FF1E2E"/>
    <w:rsid w:val="00FF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30319"/>
    <w:rsid w:val="001F4824"/>
    <w:rsid w:val="0020337E"/>
    <w:rsid w:val="002272E2"/>
    <w:rsid w:val="00231E92"/>
    <w:rsid w:val="002375E7"/>
    <w:rsid w:val="00264583"/>
    <w:rsid w:val="002818C7"/>
    <w:rsid w:val="00287465"/>
    <w:rsid w:val="002E2928"/>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513EA"/>
    <w:rsid w:val="007A1188"/>
    <w:rsid w:val="007A4545"/>
    <w:rsid w:val="007A730E"/>
    <w:rsid w:val="007C0B8E"/>
    <w:rsid w:val="008013E8"/>
    <w:rsid w:val="00814BFD"/>
    <w:rsid w:val="008177EF"/>
    <w:rsid w:val="00821B85"/>
    <w:rsid w:val="008A079B"/>
    <w:rsid w:val="008A47B2"/>
    <w:rsid w:val="008A5090"/>
    <w:rsid w:val="008C1E1D"/>
    <w:rsid w:val="008D017C"/>
    <w:rsid w:val="008E3E60"/>
    <w:rsid w:val="008F3924"/>
    <w:rsid w:val="00907111"/>
    <w:rsid w:val="00965042"/>
    <w:rsid w:val="00982DF0"/>
    <w:rsid w:val="00991040"/>
    <w:rsid w:val="00997E82"/>
    <w:rsid w:val="009B297E"/>
    <w:rsid w:val="00A07E2F"/>
    <w:rsid w:val="00A1344B"/>
    <w:rsid w:val="00A43132"/>
    <w:rsid w:val="00A4315D"/>
    <w:rsid w:val="00A4644E"/>
    <w:rsid w:val="00A62B97"/>
    <w:rsid w:val="00A86405"/>
    <w:rsid w:val="00A87FF7"/>
    <w:rsid w:val="00A97940"/>
    <w:rsid w:val="00AA03C4"/>
    <w:rsid w:val="00AD5F3B"/>
    <w:rsid w:val="00AF30DF"/>
    <w:rsid w:val="00AF5251"/>
    <w:rsid w:val="00AF648E"/>
    <w:rsid w:val="00B2799F"/>
    <w:rsid w:val="00B41F9E"/>
    <w:rsid w:val="00B7126A"/>
    <w:rsid w:val="00B765F5"/>
    <w:rsid w:val="00B82DC4"/>
    <w:rsid w:val="00B86B05"/>
    <w:rsid w:val="00BB21DA"/>
    <w:rsid w:val="00BE49AB"/>
    <w:rsid w:val="00BF0A3E"/>
    <w:rsid w:val="00C07C94"/>
    <w:rsid w:val="00C31B57"/>
    <w:rsid w:val="00C74187"/>
    <w:rsid w:val="00CA607A"/>
    <w:rsid w:val="00D0199E"/>
    <w:rsid w:val="00D15EAB"/>
    <w:rsid w:val="00D2767D"/>
    <w:rsid w:val="00D66010"/>
    <w:rsid w:val="00D84802"/>
    <w:rsid w:val="00DB24C5"/>
    <w:rsid w:val="00DF35EB"/>
    <w:rsid w:val="00E6275B"/>
    <w:rsid w:val="00E72F72"/>
    <w:rsid w:val="00E96C96"/>
    <w:rsid w:val="00EA7924"/>
    <w:rsid w:val="00EB0364"/>
    <w:rsid w:val="00EB4B31"/>
    <w:rsid w:val="00EE74B3"/>
    <w:rsid w:val="00F46059"/>
    <w:rsid w:val="00F50A8D"/>
    <w:rsid w:val="00F5647B"/>
    <w:rsid w:val="00F569D5"/>
    <w:rsid w:val="00F833E7"/>
    <w:rsid w:val="00FA574E"/>
    <w:rsid w:val="00FB5310"/>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BFAE18-1979-496A-A89F-48A04C2B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7052</Words>
  <Characters>40200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Tenderska dokumentacija broj-12012/5 (47/18)- Oglašavanje u dnevnim novinama</vt:lpstr>
    </vt:vector>
  </TitlesOfParts>
  <Company/>
  <LinksUpToDate>false</LinksUpToDate>
  <CharactersWithSpaces>47158</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broj-12012/5 (47/18)- Oglašavanje u dnevnim novinama</dc:title>
  <dc:creator>Gorana</dc:creator>
  <cp:lastModifiedBy>Pc-031</cp:lastModifiedBy>
  <cp:revision>2</cp:revision>
  <cp:lastPrinted>2018-12-17T07:30:00Z</cp:lastPrinted>
  <dcterms:created xsi:type="dcterms:W3CDTF">2018-12-28T09:56:00Z</dcterms:created>
  <dcterms:modified xsi:type="dcterms:W3CDTF">2018-12-28T09:56:00Z</dcterms:modified>
</cp:coreProperties>
</file>